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50" w:rsidRPr="00E94C50" w:rsidRDefault="00E94C50" w:rsidP="00E94C5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Tye Ukpong.</w:t>
      </w:r>
      <w:r w:rsidRPr="00E94C50">
        <w:rPr>
          <w:rFonts w:ascii="Times New Roman" w:eastAsia="Times New Roman" w:hAnsi="Times New Roman" w:cs="Times New Roman"/>
          <w:b/>
          <w:bCs/>
          <w:kern w:val="36"/>
          <w:sz w:val="48"/>
          <w:szCs w:val="48"/>
        </w:rPr>
        <w:t xml:space="preserve"> Ph.D. </w:t>
      </w:r>
    </w:p>
    <w:p w:rsidR="00E94C50" w:rsidRPr="00E94C50" w:rsidRDefault="00E94C50" w:rsidP="00E94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60372" cy="1455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p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9007" cy="1475357"/>
                    </a:xfrm>
                    <a:prstGeom prst="rect">
                      <a:avLst/>
                    </a:prstGeom>
                  </pic:spPr>
                </pic:pic>
              </a:graphicData>
            </a:graphic>
          </wp:inline>
        </w:drawing>
      </w:r>
    </w:p>
    <w:p w:rsidR="00E94C50" w:rsidRPr="00E94C50" w:rsidRDefault="00E94C50" w:rsidP="00E94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(586) 907-5146</w:t>
      </w:r>
      <w:r w:rsidRPr="00E94C50">
        <w:rPr>
          <w:rFonts w:ascii="Times New Roman" w:eastAsia="Times New Roman" w:hAnsi="Times New Roman" w:cs="Times New Roman"/>
          <w:sz w:val="24"/>
          <w:szCs w:val="24"/>
        </w:rPr>
        <w:t xml:space="preserve"> (Phone)</w:t>
      </w:r>
    </w:p>
    <w:p w:rsidR="00E94C50" w:rsidRPr="00E94C50" w:rsidRDefault="00E94C50" w:rsidP="00E94C50">
      <w:pPr>
        <w:spacing w:after="0" w:line="240" w:lineRule="auto"/>
        <w:rPr>
          <w:rFonts w:ascii="Times New Roman" w:eastAsia="Times New Roman" w:hAnsi="Times New Roman" w:cs="Times New Roman"/>
          <w:sz w:val="24"/>
          <w:szCs w:val="24"/>
        </w:rPr>
      </w:pPr>
      <w:r w:rsidRPr="00E94C50">
        <w:rPr>
          <w:rFonts w:ascii="Times New Roman" w:eastAsia="Times New Roman" w:hAnsi="Times New Roman" w:cs="Times New Roman"/>
          <w:sz w:val="24"/>
          <w:szCs w:val="24"/>
        </w:rPr>
        <w:t>Biography</w:t>
      </w:r>
    </w:p>
    <w:p w:rsidR="00E94C50" w:rsidRPr="00E94C50" w:rsidRDefault="00E94C50" w:rsidP="00E94C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Ukpong</w:t>
      </w:r>
      <w:r w:rsidRPr="00E94C50">
        <w:rPr>
          <w:rFonts w:ascii="Times New Roman" w:eastAsia="Times New Roman" w:hAnsi="Times New Roman" w:cs="Times New Roman"/>
          <w:sz w:val="24"/>
          <w:szCs w:val="24"/>
        </w:rPr>
        <w:t>'s</w:t>
      </w:r>
      <w:proofErr w:type="spellEnd"/>
      <w:r w:rsidRPr="00E94C50">
        <w:rPr>
          <w:rFonts w:ascii="Times New Roman" w:eastAsia="Times New Roman" w:hAnsi="Times New Roman" w:cs="Times New Roman"/>
          <w:sz w:val="24"/>
          <w:szCs w:val="24"/>
        </w:rPr>
        <w:t xml:space="preserve"> current research interest is in </w:t>
      </w:r>
      <w:r w:rsidR="00CC5ECA">
        <w:rPr>
          <w:rFonts w:ascii="Times New Roman" w:eastAsia="Times New Roman" w:hAnsi="Times New Roman" w:cs="Times New Roman"/>
          <w:sz w:val="24"/>
          <w:szCs w:val="24"/>
        </w:rPr>
        <w:t>inter and intra cellular communications in manufacturing and logistics to enhance collaborative product design/development.</w:t>
      </w:r>
    </w:p>
    <w:p w:rsidR="00E94C50" w:rsidRPr="00E94C50" w:rsidRDefault="00E94C50" w:rsidP="00E94C50">
      <w:pPr>
        <w:spacing w:after="0" w:line="240" w:lineRule="auto"/>
        <w:rPr>
          <w:rFonts w:ascii="Times New Roman" w:eastAsia="Times New Roman" w:hAnsi="Times New Roman" w:cs="Times New Roman"/>
          <w:sz w:val="24"/>
          <w:szCs w:val="24"/>
        </w:rPr>
      </w:pPr>
      <w:r w:rsidRPr="00E94C50">
        <w:rPr>
          <w:rFonts w:ascii="Times New Roman" w:eastAsia="Times New Roman" w:hAnsi="Times New Roman" w:cs="Times New Roman"/>
          <w:sz w:val="24"/>
          <w:szCs w:val="24"/>
        </w:rPr>
        <w:t>Education</w:t>
      </w:r>
    </w:p>
    <w:p w:rsidR="00E94C50" w:rsidRDefault="00E94C50" w:rsidP="00E94C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Ph.D., Mechanical</w:t>
      </w:r>
      <w:r w:rsidRPr="00E94C50">
        <w:rPr>
          <w:rFonts w:ascii="Times New Roman" w:eastAsia="Times New Roman" w:hAnsi="Times New Roman" w:cs="Times New Roman"/>
          <w:b/>
          <w:bCs/>
          <w:sz w:val="24"/>
          <w:szCs w:val="24"/>
        </w:rPr>
        <w:t xml:space="preserve"> Engineering</w:t>
      </w:r>
      <w:r w:rsidRPr="00E94C50">
        <w:rPr>
          <w:rFonts w:ascii="Times New Roman" w:eastAsia="Times New Roman" w:hAnsi="Times New Roman" w:cs="Times New Roman"/>
          <w:sz w:val="24"/>
          <w:szCs w:val="24"/>
        </w:rPr>
        <w:t>, University of</w:t>
      </w:r>
      <w:r>
        <w:rPr>
          <w:rFonts w:ascii="Times New Roman" w:eastAsia="Times New Roman" w:hAnsi="Times New Roman" w:cs="Times New Roman"/>
          <w:sz w:val="24"/>
          <w:szCs w:val="24"/>
        </w:rPr>
        <w:t xml:space="preserve"> Missouri, Rolla, MO, December 1998 (Graduated with Honors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GPA. 3.9/4.0)</w:t>
      </w:r>
      <w:r w:rsidRPr="00E94C50">
        <w:rPr>
          <w:rFonts w:ascii="Times New Roman" w:eastAsia="Times New Roman" w:hAnsi="Times New Roman" w:cs="Times New Roman"/>
          <w:sz w:val="24"/>
          <w:szCs w:val="24"/>
        </w:rPr>
        <w:t xml:space="preserve">. </w:t>
      </w:r>
    </w:p>
    <w:p w:rsidR="00E94C50" w:rsidRPr="00E94C50" w:rsidRDefault="00E94C50" w:rsidP="00E94C50">
      <w:pPr>
        <w:autoSpaceDE w:val="0"/>
        <w:autoSpaceDN w:val="0"/>
        <w:adjustRightInd w:val="0"/>
        <w:spacing w:before="40" w:after="0" w:line="240" w:lineRule="auto"/>
        <w:jc w:val="both"/>
        <w:rPr>
          <w:rFonts w:ascii="Times New Roman" w:hAnsi="Times New Roman" w:cs="Times New Roman"/>
          <w:iCs/>
          <w:sz w:val="24"/>
          <w:szCs w:val="24"/>
        </w:rPr>
      </w:pPr>
      <w:r w:rsidRPr="00E94C50">
        <w:rPr>
          <w:rFonts w:ascii="Times New Roman" w:hAnsi="Times New Roman" w:cs="Times New Roman"/>
          <w:b/>
          <w:i/>
          <w:iCs/>
          <w:sz w:val="24"/>
          <w:szCs w:val="24"/>
        </w:rPr>
        <w:t>Dissertation:</w:t>
      </w:r>
      <w:r w:rsidRPr="00E94C50">
        <w:rPr>
          <w:rFonts w:ascii="Times New Roman" w:hAnsi="Times New Roman" w:cs="Times New Roman"/>
          <w:i/>
          <w:iCs/>
          <w:sz w:val="24"/>
          <w:szCs w:val="24"/>
        </w:rPr>
        <w:t xml:space="preserve"> “</w:t>
      </w:r>
      <w:r w:rsidRPr="00E94C50">
        <w:rPr>
          <w:rFonts w:ascii="Times New Roman" w:hAnsi="Times New Roman" w:cs="Times New Roman"/>
          <w:iCs/>
          <w:sz w:val="24"/>
          <w:szCs w:val="24"/>
        </w:rPr>
        <w:t>Real-Time Intelligent Monitoring and Diagnostic System for a CNC Turret Lathe in a Production Environment Using Multi-Sensing and Neural Network”</w:t>
      </w:r>
    </w:p>
    <w:p w:rsidR="00E94C50" w:rsidRPr="00E94C50" w:rsidRDefault="00E94C50" w:rsidP="00CC5ECA">
      <w:pPr>
        <w:autoSpaceDE w:val="0"/>
        <w:autoSpaceDN w:val="0"/>
        <w:adjustRightInd w:val="0"/>
        <w:spacing w:before="40" w:after="0" w:line="240" w:lineRule="auto"/>
        <w:jc w:val="both"/>
        <w:rPr>
          <w:rFonts w:ascii="Times New Roman" w:hAnsi="Times New Roman" w:cs="Times New Roman"/>
          <w:i/>
          <w:sz w:val="24"/>
          <w:szCs w:val="24"/>
        </w:rPr>
      </w:pPr>
      <w:r w:rsidRPr="00E94C50">
        <w:rPr>
          <w:rFonts w:ascii="Times New Roman" w:hAnsi="Times New Roman" w:cs="Times New Roman"/>
          <w:b/>
          <w:i/>
          <w:iCs/>
          <w:sz w:val="24"/>
          <w:szCs w:val="24"/>
        </w:rPr>
        <w:t>Honors:</w:t>
      </w:r>
      <w:r w:rsidRPr="00E94C50">
        <w:rPr>
          <w:rFonts w:ascii="Times New Roman" w:hAnsi="Times New Roman" w:cs="Times New Roman"/>
          <w:i/>
          <w:iCs/>
          <w:sz w:val="24"/>
          <w:szCs w:val="24"/>
        </w:rPr>
        <w:t xml:space="preserve"> </w:t>
      </w:r>
      <w:r w:rsidRPr="00E94C50">
        <w:rPr>
          <w:rFonts w:ascii="Times New Roman" w:hAnsi="Times New Roman" w:cs="Times New Roman"/>
          <w:sz w:val="24"/>
          <w:szCs w:val="24"/>
        </w:rPr>
        <w:t>Recipient of National Science Foundation graduate research traineeship, 12/95 to 12/98.</w:t>
      </w:r>
    </w:p>
    <w:p w:rsidR="00CC5ECA" w:rsidRDefault="00CC5ECA" w:rsidP="00E94C50">
      <w:pPr>
        <w:spacing w:after="0" w:line="240" w:lineRule="auto"/>
        <w:rPr>
          <w:rFonts w:ascii="Times New Roman" w:eastAsia="Times New Roman" w:hAnsi="Times New Roman" w:cs="Times New Roman"/>
          <w:sz w:val="24"/>
          <w:szCs w:val="24"/>
        </w:rPr>
      </w:pPr>
    </w:p>
    <w:p w:rsidR="00E94C50" w:rsidRDefault="00E94C50" w:rsidP="00E94C50">
      <w:pPr>
        <w:spacing w:after="0" w:line="240" w:lineRule="auto"/>
        <w:rPr>
          <w:rFonts w:ascii="Times New Roman" w:eastAsia="Times New Roman" w:hAnsi="Times New Roman" w:cs="Times New Roman"/>
          <w:sz w:val="24"/>
          <w:szCs w:val="24"/>
        </w:rPr>
      </w:pPr>
      <w:r w:rsidRPr="00E94C50">
        <w:rPr>
          <w:rFonts w:ascii="Times New Roman" w:eastAsia="Times New Roman" w:hAnsi="Times New Roman" w:cs="Times New Roman"/>
          <w:sz w:val="24"/>
          <w:szCs w:val="24"/>
        </w:rPr>
        <w:t>Courses Taught</w:t>
      </w:r>
    </w:p>
    <w:p w:rsidR="00CC5ECA" w:rsidRPr="00E94C50" w:rsidRDefault="00CC5ECA" w:rsidP="00E94C50">
      <w:pPr>
        <w:spacing w:after="0" w:line="240" w:lineRule="auto"/>
        <w:rPr>
          <w:rFonts w:ascii="Times New Roman" w:eastAsia="Times New Roman" w:hAnsi="Times New Roman" w:cs="Times New Roman"/>
          <w:sz w:val="24"/>
          <w:szCs w:val="24"/>
        </w:rPr>
      </w:pPr>
    </w:p>
    <w:p w:rsidR="00CC5ECA" w:rsidRPr="00CC5ECA" w:rsidRDefault="00CC5ECA" w:rsidP="00CC5ECA">
      <w:pPr>
        <w:pStyle w:val="NoSpacing"/>
        <w:rPr>
          <w:sz w:val="24"/>
          <w:szCs w:val="24"/>
        </w:rPr>
      </w:pPr>
      <w:r w:rsidRPr="00CC5ECA">
        <w:rPr>
          <w:sz w:val="24"/>
          <w:szCs w:val="24"/>
        </w:rPr>
        <w:t>IE 6610 – Introduction to Six Sigma</w:t>
      </w:r>
    </w:p>
    <w:p w:rsidR="00CC5ECA" w:rsidRPr="00CC5ECA" w:rsidRDefault="00CC5ECA" w:rsidP="00CC5ECA">
      <w:pPr>
        <w:pStyle w:val="NoSpacing"/>
        <w:rPr>
          <w:sz w:val="24"/>
          <w:szCs w:val="24"/>
        </w:rPr>
      </w:pPr>
      <w:r w:rsidRPr="00CC5ECA">
        <w:rPr>
          <w:sz w:val="24"/>
          <w:szCs w:val="24"/>
        </w:rPr>
        <w:t xml:space="preserve">IE 6005-901- Automotive Engineering Statistics </w:t>
      </w:r>
    </w:p>
    <w:p w:rsidR="00CC5ECA" w:rsidRPr="00CC5ECA" w:rsidRDefault="00CC5ECA" w:rsidP="00CC5ECA">
      <w:pPr>
        <w:pStyle w:val="NoSpacing"/>
        <w:rPr>
          <w:sz w:val="24"/>
          <w:szCs w:val="24"/>
        </w:rPr>
      </w:pPr>
      <w:r w:rsidRPr="00CC5ECA">
        <w:rPr>
          <w:sz w:val="24"/>
          <w:szCs w:val="24"/>
        </w:rPr>
        <w:t>IE 6240 – Quality Management Systems</w:t>
      </w:r>
    </w:p>
    <w:p w:rsidR="00CC5ECA" w:rsidRPr="00CC5ECA" w:rsidRDefault="00CC5ECA" w:rsidP="00CC5ECA">
      <w:pPr>
        <w:pStyle w:val="NoSpacing"/>
        <w:rPr>
          <w:sz w:val="24"/>
          <w:szCs w:val="24"/>
        </w:rPr>
      </w:pPr>
      <w:r w:rsidRPr="00CC5ECA">
        <w:rPr>
          <w:sz w:val="24"/>
          <w:szCs w:val="24"/>
        </w:rPr>
        <w:t>IE 7420 - Flexible Manufacturing Systems Design</w:t>
      </w:r>
    </w:p>
    <w:p w:rsidR="00CC5ECA" w:rsidRPr="00CC5ECA" w:rsidRDefault="00CC5ECA" w:rsidP="00CC5ECA">
      <w:pPr>
        <w:pStyle w:val="NoSpacing"/>
        <w:rPr>
          <w:sz w:val="24"/>
          <w:szCs w:val="24"/>
        </w:rPr>
      </w:pPr>
      <w:r w:rsidRPr="00CC5ECA">
        <w:rPr>
          <w:sz w:val="24"/>
          <w:szCs w:val="24"/>
        </w:rPr>
        <w:t>IE 6000 - Digital Automation in manufacturing</w:t>
      </w:r>
    </w:p>
    <w:p w:rsidR="00CC5ECA" w:rsidRPr="00CC5ECA" w:rsidRDefault="00CC5ECA" w:rsidP="00CC5ECA">
      <w:pPr>
        <w:pStyle w:val="NoSpacing"/>
        <w:rPr>
          <w:sz w:val="24"/>
          <w:szCs w:val="24"/>
        </w:rPr>
      </w:pPr>
      <w:r w:rsidRPr="00CC5ECA">
        <w:rPr>
          <w:sz w:val="24"/>
          <w:szCs w:val="24"/>
        </w:rPr>
        <w:t>IE 4331/IE 4332 - Intermediate Facilities Design and Materials Flow</w:t>
      </w:r>
    </w:p>
    <w:p w:rsidR="00CC5ECA" w:rsidRPr="00CC5ECA" w:rsidRDefault="00CC5ECA" w:rsidP="00CC5ECA">
      <w:pPr>
        <w:pStyle w:val="NoSpacing"/>
        <w:rPr>
          <w:sz w:val="24"/>
          <w:szCs w:val="24"/>
        </w:rPr>
      </w:pPr>
      <w:r w:rsidRPr="00CC5ECA">
        <w:rPr>
          <w:sz w:val="24"/>
          <w:szCs w:val="24"/>
        </w:rPr>
        <w:t>IE 641/IE 642 - Advanced facilities Design and Logistics</w:t>
      </w:r>
    </w:p>
    <w:p w:rsidR="00CC5ECA" w:rsidRDefault="00CC5ECA" w:rsidP="00E94C50">
      <w:pPr>
        <w:spacing w:after="0" w:line="240" w:lineRule="auto"/>
        <w:rPr>
          <w:rFonts w:ascii="Times New Roman" w:eastAsia="Times New Roman" w:hAnsi="Times New Roman" w:cs="Times New Roman"/>
          <w:sz w:val="24"/>
          <w:szCs w:val="24"/>
        </w:rPr>
      </w:pPr>
    </w:p>
    <w:p w:rsidR="00E94C50" w:rsidRPr="00E94C50" w:rsidRDefault="00E94C50" w:rsidP="00E94C50">
      <w:pPr>
        <w:spacing w:after="0" w:line="240" w:lineRule="auto"/>
        <w:rPr>
          <w:rFonts w:ascii="Times New Roman" w:eastAsia="Times New Roman" w:hAnsi="Times New Roman" w:cs="Times New Roman"/>
          <w:sz w:val="24"/>
          <w:szCs w:val="24"/>
        </w:rPr>
      </w:pPr>
      <w:r w:rsidRPr="00E94C50">
        <w:rPr>
          <w:rFonts w:ascii="Times New Roman" w:eastAsia="Times New Roman" w:hAnsi="Times New Roman" w:cs="Times New Roman"/>
          <w:sz w:val="24"/>
          <w:szCs w:val="24"/>
        </w:rPr>
        <w:t>Research Interests</w:t>
      </w:r>
    </w:p>
    <w:p w:rsidR="005B0C75" w:rsidRDefault="00CC5ECA" w:rsidP="00E94C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Virtual manufacturing Work cell data communications for engineere</w:t>
      </w:r>
      <w:r w:rsidR="005B0C75">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z w:val="24"/>
          <w:szCs w:val="24"/>
        </w:rPr>
        <w:t>product</w:t>
      </w:r>
      <w:r w:rsidR="005B0C75">
        <w:rPr>
          <w:rFonts w:ascii="Times New Roman" w:eastAsia="Times New Roman" w:hAnsi="Times New Roman" w:cs="Times New Roman"/>
          <w:b/>
          <w:bCs/>
          <w:sz w:val="24"/>
          <w:szCs w:val="24"/>
        </w:rPr>
        <w:t xml:space="preserve"> quality</w:t>
      </w:r>
      <w:r w:rsidR="00E94C50" w:rsidRPr="00E94C50">
        <w:rPr>
          <w:rFonts w:ascii="Times New Roman" w:eastAsia="Times New Roman" w:hAnsi="Times New Roman" w:cs="Times New Roman"/>
          <w:b/>
          <w:bCs/>
          <w:sz w:val="24"/>
          <w:szCs w:val="24"/>
        </w:rPr>
        <w:t>:</w:t>
      </w:r>
      <w:r w:rsidR="005B0C75">
        <w:rPr>
          <w:rFonts w:ascii="Times New Roman" w:eastAsia="Times New Roman" w:hAnsi="Times New Roman" w:cs="Times New Roman"/>
          <w:sz w:val="24"/>
          <w:szCs w:val="24"/>
        </w:rPr>
        <w:t xml:space="preserve"> </w:t>
      </w:r>
    </w:p>
    <w:p w:rsidR="00E94C50" w:rsidRPr="00E94C50" w:rsidRDefault="005B0C75" w:rsidP="00E94C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C5ECA">
        <w:rPr>
          <w:rFonts w:ascii="Times New Roman" w:eastAsia="Times New Roman" w:hAnsi="Times New Roman" w:cs="Times New Roman"/>
          <w:sz w:val="24"/>
          <w:szCs w:val="24"/>
        </w:rPr>
        <w:t xml:space="preserve">PI: Dr. Ukpong}; </w:t>
      </w:r>
      <w:r w:rsidR="00E94C50" w:rsidRPr="00E94C50">
        <w:rPr>
          <w:rFonts w:ascii="Times New Roman" w:eastAsia="Times New Roman" w:hAnsi="Times New Roman" w:cs="Times New Roman"/>
          <w:sz w:val="24"/>
          <w:szCs w:val="24"/>
        </w:rPr>
        <w:t>Current</w:t>
      </w:r>
      <w:r w:rsidR="00E94C50" w:rsidRPr="00E94C50">
        <w:rPr>
          <w:rFonts w:ascii="Times New Roman" w:eastAsia="Times New Roman" w:hAnsi="Times New Roman" w:cs="Times New Roman"/>
          <w:sz w:val="24"/>
          <w:szCs w:val="24"/>
        </w:rPr>
        <w:br/>
      </w:r>
      <w:r w:rsidR="00CC5ECA">
        <w:rPr>
          <w:rFonts w:ascii="Times New Roman" w:eastAsia="Times New Roman" w:hAnsi="Times New Roman" w:cs="Times New Roman"/>
          <w:sz w:val="24"/>
          <w:szCs w:val="24"/>
        </w:rPr>
        <w:t>Quality attributes in manufacturing to be communicated automatically at each stage of manufacturing to ensure corrective feedback or process stage interruption.  The cumulative effects of quality attributes deviations downstream would be impactful in terms of cost strategy and product quality</w:t>
      </w:r>
    </w:p>
    <w:p w:rsidR="005B0C75" w:rsidRPr="005B0C75" w:rsidRDefault="005B0C75" w:rsidP="005B0C75">
      <w:pPr>
        <w:ind w:left="360"/>
        <w:rPr>
          <w:b/>
          <w:sz w:val="24"/>
          <w:szCs w:val="24"/>
        </w:rPr>
      </w:pPr>
      <w:r>
        <w:rPr>
          <w:b/>
          <w:sz w:val="24"/>
          <w:szCs w:val="24"/>
        </w:rPr>
        <w:lastRenderedPageBreak/>
        <w:t>INDUSTRY</w:t>
      </w:r>
      <w:bookmarkStart w:id="0" w:name="_GoBack"/>
      <w:bookmarkEnd w:id="0"/>
    </w:p>
    <w:p w:rsidR="005B0C75" w:rsidRPr="00EA462B" w:rsidRDefault="005B0C75" w:rsidP="005B0C75">
      <w:pPr>
        <w:pStyle w:val="BodyText"/>
        <w:jc w:val="center"/>
        <w:rPr>
          <w:sz w:val="24"/>
          <w:szCs w:val="24"/>
        </w:rPr>
      </w:pPr>
      <w:r w:rsidRPr="00EA462B">
        <w:rPr>
          <w:sz w:val="24"/>
          <w:szCs w:val="24"/>
        </w:rPr>
        <w:t>General Motors Company – North America Vehicle Engineering Center</w:t>
      </w:r>
    </w:p>
    <w:p w:rsidR="005B0C75" w:rsidRDefault="005B0C75" w:rsidP="005B0C75">
      <w:pPr>
        <w:pStyle w:val="BodyText"/>
        <w:jc w:val="center"/>
        <w:rPr>
          <w:sz w:val="20"/>
        </w:rPr>
      </w:pPr>
    </w:p>
    <w:p w:rsidR="005B0C75" w:rsidRDefault="005B0C75" w:rsidP="005B0C75">
      <w:pPr>
        <w:pStyle w:val="BodyText"/>
        <w:rPr>
          <w:b w:val="0"/>
          <w:sz w:val="20"/>
          <w:u w:val="single"/>
        </w:rPr>
      </w:pPr>
      <w:r>
        <w:rPr>
          <w:sz w:val="20"/>
        </w:rPr>
        <w:t>5/09</w:t>
      </w:r>
      <w:r w:rsidRPr="005F0C79">
        <w:rPr>
          <w:sz w:val="20"/>
        </w:rPr>
        <w:t xml:space="preserve"> – Present</w:t>
      </w:r>
      <w:r>
        <w:rPr>
          <w:b w:val="0"/>
          <w:sz w:val="20"/>
        </w:rPr>
        <w:t xml:space="preserve">:  </w:t>
      </w:r>
      <w:r>
        <w:rPr>
          <w:b w:val="0"/>
          <w:sz w:val="20"/>
          <w:u w:val="single"/>
        </w:rPr>
        <w:t>SENIOR PROJECT ENGINEER, CAE Body Structures, GMNA</w:t>
      </w:r>
    </w:p>
    <w:p w:rsidR="005B0C75" w:rsidRDefault="005B0C75" w:rsidP="005B0C75">
      <w:pPr>
        <w:pStyle w:val="BodyText"/>
        <w:rPr>
          <w:b w:val="0"/>
          <w:sz w:val="20"/>
          <w:u w:val="single"/>
        </w:rPr>
      </w:pPr>
    </w:p>
    <w:p w:rsidR="005B0C75" w:rsidRPr="00623873" w:rsidRDefault="005B0C75" w:rsidP="005B0C75">
      <w:pPr>
        <w:pStyle w:val="BodyText"/>
        <w:numPr>
          <w:ilvl w:val="0"/>
          <w:numId w:val="5"/>
        </w:numPr>
        <w:rPr>
          <w:sz w:val="20"/>
        </w:rPr>
      </w:pPr>
      <w:r w:rsidRPr="00623873">
        <w:rPr>
          <w:sz w:val="20"/>
        </w:rPr>
        <w:t>Currently the Project Leader for D2JCI/D2JCP Body Structure CAE</w:t>
      </w:r>
    </w:p>
    <w:p w:rsidR="005B0C75" w:rsidRDefault="005B0C75" w:rsidP="005B0C75">
      <w:pPr>
        <w:numPr>
          <w:ilvl w:val="0"/>
          <w:numId w:val="4"/>
        </w:numPr>
        <w:tabs>
          <w:tab w:val="num" w:pos="1080"/>
        </w:tabs>
        <w:spacing w:after="0" w:line="240" w:lineRule="auto"/>
        <w:ind w:left="1080"/>
        <w:rPr>
          <w:rFonts w:ascii="Arial" w:hAnsi="Arial" w:cs="Arial"/>
        </w:rPr>
      </w:pPr>
      <w:r w:rsidRPr="00623873">
        <w:rPr>
          <w:rFonts w:ascii="Arial" w:hAnsi="Arial" w:cs="Arial"/>
          <w:b/>
        </w:rPr>
        <w:t>Charged with driving designs to meet static, dynamic, and durability targets</w:t>
      </w:r>
      <w:r w:rsidRPr="000B3E3B">
        <w:rPr>
          <w:rFonts w:ascii="Arial" w:hAnsi="Arial" w:cs="Arial"/>
        </w:rPr>
        <w:t>.</w:t>
      </w:r>
    </w:p>
    <w:p w:rsidR="005B0C75" w:rsidRPr="00F22154" w:rsidRDefault="005B0C75" w:rsidP="005B0C75">
      <w:pPr>
        <w:numPr>
          <w:ilvl w:val="0"/>
          <w:numId w:val="4"/>
        </w:numPr>
        <w:tabs>
          <w:tab w:val="num" w:pos="1080"/>
        </w:tabs>
        <w:spacing w:after="0" w:line="240" w:lineRule="auto"/>
        <w:ind w:left="1080"/>
        <w:rPr>
          <w:rFonts w:ascii="Arial" w:hAnsi="Arial" w:cs="Arial"/>
        </w:rPr>
      </w:pPr>
      <w:r w:rsidRPr="00623873">
        <w:rPr>
          <w:rFonts w:ascii="Arial" w:hAnsi="Arial" w:cs="Arial"/>
          <w:b/>
        </w:rPr>
        <w:t>Oversees the analysis and correction of models, procedures, and systems</w:t>
      </w:r>
      <w:r w:rsidRPr="00F22154">
        <w:rPr>
          <w:rFonts w:ascii="Arial" w:hAnsi="Arial" w:cs="Arial"/>
        </w:rPr>
        <w:t xml:space="preserve"> (e.g., child restraint anchorage system analysis, seat-pull analysis, roof crush analysis, roof and panel stiffness analysis, oil canning and dent resistance analysis, and body structures modal/mobility/ fatigue analysis).</w:t>
      </w:r>
    </w:p>
    <w:p w:rsidR="005B0C75" w:rsidRDefault="005B0C75" w:rsidP="005B0C75">
      <w:pPr>
        <w:numPr>
          <w:ilvl w:val="0"/>
          <w:numId w:val="4"/>
        </w:numPr>
        <w:tabs>
          <w:tab w:val="num" w:pos="1080"/>
        </w:tabs>
        <w:spacing w:after="0" w:line="240" w:lineRule="auto"/>
        <w:ind w:left="1080"/>
        <w:rPr>
          <w:rFonts w:ascii="Arial" w:hAnsi="Arial"/>
        </w:rPr>
      </w:pPr>
      <w:r w:rsidRPr="00623873">
        <w:rPr>
          <w:rFonts w:ascii="Arial" w:hAnsi="Arial"/>
          <w:b/>
        </w:rPr>
        <w:t>Mentored engineers for structural durability</w:t>
      </w:r>
      <w:r>
        <w:rPr>
          <w:rFonts w:ascii="Arial" w:hAnsi="Arial"/>
        </w:rPr>
        <w:t xml:space="preserve"> using NCODE and FE-FATIGUE. </w:t>
      </w:r>
    </w:p>
    <w:p w:rsidR="005B0C75" w:rsidRPr="00623873" w:rsidRDefault="005B0C75" w:rsidP="005B0C75">
      <w:pPr>
        <w:numPr>
          <w:ilvl w:val="0"/>
          <w:numId w:val="4"/>
        </w:numPr>
        <w:tabs>
          <w:tab w:val="num" w:pos="1080"/>
        </w:tabs>
        <w:spacing w:after="0" w:line="240" w:lineRule="auto"/>
        <w:ind w:left="1080"/>
        <w:rPr>
          <w:rFonts w:ascii="Arial" w:hAnsi="Arial"/>
        </w:rPr>
      </w:pPr>
      <w:r w:rsidRPr="00623873">
        <w:rPr>
          <w:rFonts w:ascii="Arial" w:hAnsi="Arial"/>
          <w:b/>
        </w:rPr>
        <w:t>Led a late stage structural remediation of D2JCI Rear</w:t>
      </w:r>
      <w:r>
        <w:rPr>
          <w:rFonts w:ascii="Arial" w:hAnsi="Arial"/>
        </w:rPr>
        <w:t xml:space="preserve"> to meet Global Torsional and Structural Durability Targets (Peer Award)</w:t>
      </w:r>
    </w:p>
    <w:p w:rsidR="005B0C75" w:rsidRDefault="005B0C75" w:rsidP="005B0C75">
      <w:pPr>
        <w:numPr>
          <w:ilvl w:val="0"/>
          <w:numId w:val="4"/>
        </w:numPr>
        <w:tabs>
          <w:tab w:val="num" w:pos="1080"/>
        </w:tabs>
        <w:spacing w:after="0" w:line="240" w:lineRule="auto"/>
        <w:ind w:left="1080"/>
        <w:rPr>
          <w:rFonts w:ascii="Arial" w:hAnsi="Arial"/>
        </w:rPr>
      </w:pPr>
      <w:r w:rsidRPr="00623873">
        <w:rPr>
          <w:rFonts w:ascii="Arial" w:hAnsi="Arial"/>
          <w:b/>
        </w:rPr>
        <w:t>Developed and implemented Analysis Procedures cheat sheets for Static Structural durability</w:t>
      </w:r>
      <w:r w:rsidRPr="00120229">
        <w:rPr>
          <w:rFonts w:ascii="Arial" w:hAnsi="Arial"/>
        </w:rPr>
        <w:t xml:space="preserve"> with Twist Ditch, Belgian Blocks, Cornering, Pothole #2, and Driveway loads.</w:t>
      </w:r>
    </w:p>
    <w:p w:rsidR="005B0C75" w:rsidRPr="00AD319A" w:rsidRDefault="005B0C75" w:rsidP="005B0C75">
      <w:pPr>
        <w:numPr>
          <w:ilvl w:val="0"/>
          <w:numId w:val="4"/>
        </w:numPr>
        <w:tabs>
          <w:tab w:val="clear" w:pos="720"/>
          <w:tab w:val="num" w:pos="1080"/>
        </w:tabs>
        <w:autoSpaceDE w:val="0"/>
        <w:autoSpaceDN w:val="0"/>
        <w:adjustRightInd w:val="0"/>
        <w:spacing w:before="80" w:after="0" w:line="240" w:lineRule="auto"/>
        <w:ind w:left="1080"/>
        <w:jc w:val="both"/>
        <w:rPr>
          <w:rFonts w:ascii="Arial" w:hAnsi="Arial" w:cs="Arial"/>
          <w:color w:val="000000"/>
        </w:rPr>
      </w:pPr>
      <w:r w:rsidRPr="00623873">
        <w:rPr>
          <w:rFonts w:ascii="Arial" w:hAnsi="Arial" w:cs="Arial"/>
          <w:b/>
        </w:rPr>
        <w:t>Made technical changes to pothole analysis model on Lambda</w:t>
      </w:r>
      <w:r w:rsidRPr="00AD319A">
        <w:rPr>
          <w:rFonts w:ascii="Arial" w:hAnsi="Arial" w:cs="Arial"/>
        </w:rPr>
        <w:t xml:space="preserve"> using LS-DYNA3D simulation with inertia method that corrected serious design issues. </w:t>
      </w:r>
      <w:r w:rsidRPr="00AD319A">
        <w:rPr>
          <w:rFonts w:ascii="Arial" w:hAnsi="Arial" w:cs="Arial"/>
          <w:color w:val="000000"/>
        </w:rPr>
        <w:t>Resolved energy ratio problems through the use of analysis and diagnostic tools that restored full compliance with specifications.</w:t>
      </w:r>
    </w:p>
    <w:p w:rsidR="005B0C75" w:rsidRPr="00AD319A" w:rsidRDefault="005B0C75" w:rsidP="005B0C75">
      <w:pPr>
        <w:numPr>
          <w:ilvl w:val="0"/>
          <w:numId w:val="4"/>
        </w:numPr>
        <w:tabs>
          <w:tab w:val="clear" w:pos="720"/>
          <w:tab w:val="num" w:pos="1080"/>
        </w:tabs>
        <w:autoSpaceDE w:val="0"/>
        <w:autoSpaceDN w:val="0"/>
        <w:adjustRightInd w:val="0"/>
        <w:spacing w:before="80" w:after="0" w:line="240" w:lineRule="auto"/>
        <w:ind w:left="1080"/>
        <w:jc w:val="both"/>
        <w:rPr>
          <w:rFonts w:ascii="Arial" w:hAnsi="Arial" w:cs="Arial"/>
        </w:rPr>
      </w:pPr>
      <w:r w:rsidRPr="00623873">
        <w:rPr>
          <w:rFonts w:ascii="Arial" w:hAnsi="Arial" w:cs="Arial"/>
          <w:b/>
        </w:rPr>
        <w:t xml:space="preserve">Predicted maximum pothole to create permanent set on </w:t>
      </w:r>
      <w:r w:rsidRPr="00623873">
        <w:rPr>
          <w:rFonts w:ascii="Arial" w:hAnsi="Arial" w:cs="Arial"/>
          <w:b/>
          <w:color w:val="000000"/>
        </w:rPr>
        <w:t>Lambda</w:t>
      </w:r>
      <w:r w:rsidRPr="00AD319A">
        <w:rPr>
          <w:rFonts w:ascii="Arial" w:hAnsi="Arial" w:cs="Arial"/>
        </w:rPr>
        <w:t xml:space="preserve"> used to benchmark theta-epsilon vehicle. Built full-body model, setting up materials and other properties, running the model, and monitoring accuracy. Provided design leadership to ensure that performance targets were met.</w:t>
      </w:r>
    </w:p>
    <w:p w:rsidR="005B0C75" w:rsidRPr="00120229" w:rsidRDefault="005B0C75" w:rsidP="005B0C75">
      <w:pPr>
        <w:ind w:left="1080"/>
        <w:rPr>
          <w:rFonts w:ascii="Arial" w:hAnsi="Arial"/>
        </w:rPr>
      </w:pPr>
    </w:p>
    <w:p w:rsidR="005B0C75" w:rsidRDefault="005B0C75" w:rsidP="005B0C75">
      <w:pPr>
        <w:pStyle w:val="BodyText"/>
        <w:rPr>
          <w:b w:val="0"/>
          <w:sz w:val="20"/>
          <w:u w:val="single"/>
        </w:rPr>
      </w:pPr>
      <w:r>
        <w:rPr>
          <w:sz w:val="20"/>
        </w:rPr>
        <w:t>1/02 –5/09</w:t>
      </w:r>
      <w:r>
        <w:rPr>
          <w:b w:val="0"/>
          <w:sz w:val="20"/>
        </w:rPr>
        <w:t xml:space="preserve">:  </w:t>
      </w:r>
      <w:r>
        <w:rPr>
          <w:b w:val="0"/>
          <w:sz w:val="20"/>
          <w:u w:val="single"/>
        </w:rPr>
        <w:t>SENIOR PROJECT ENGINEER, FRONT AND REAR CLOSURES CAE, GMNA</w:t>
      </w:r>
    </w:p>
    <w:p w:rsidR="005B0C75" w:rsidRDefault="005B0C75" w:rsidP="005B0C75">
      <w:pPr>
        <w:pStyle w:val="BodyText"/>
        <w:rPr>
          <w:b w:val="0"/>
          <w:sz w:val="20"/>
          <w:u w:val="single"/>
        </w:rPr>
      </w:pPr>
    </w:p>
    <w:p w:rsidR="005B0C75" w:rsidRDefault="005B0C75" w:rsidP="005B0C75">
      <w:pPr>
        <w:numPr>
          <w:ilvl w:val="0"/>
          <w:numId w:val="4"/>
        </w:numPr>
        <w:tabs>
          <w:tab w:val="num" w:pos="1080"/>
        </w:tabs>
        <w:spacing w:after="0" w:line="240" w:lineRule="auto"/>
        <w:ind w:left="1080"/>
        <w:rPr>
          <w:rFonts w:ascii="Arial" w:hAnsi="Arial" w:cs="Arial"/>
        </w:rPr>
      </w:pPr>
      <w:r w:rsidRPr="00623873">
        <w:rPr>
          <w:rFonts w:ascii="Arial" w:hAnsi="Arial" w:cs="Arial"/>
          <w:b/>
        </w:rPr>
        <w:t>Charged with driving designs to meet static, dynamic, and durability targets</w:t>
      </w:r>
      <w:r w:rsidRPr="000B3E3B">
        <w:rPr>
          <w:rFonts w:ascii="Arial" w:hAnsi="Arial" w:cs="Arial"/>
        </w:rPr>
        <w:t>.</w:t>
      </w:r>
    </w:p>
    <w:p w:rsidR="005B0C75" w:rsidRPr="001A4B17" w:rsidRDefault="005B0C75" w:rsidP="005B0C75">
      <w:pPr>
        <w:numPr>
          <w:ilvl w:val="0"/>
          <w:numId w:val="4"/>
        </w:numPr>
        <w:tabs>
          <w:tab w:val="num" w:pos="1080"/>
        </w:tabs>
        <w:spacing w:after="0" w:line="240" w:lineRule="auto"/>
        <w:ind w:left="1080"/>
        <w:rPr>
          <w:rFonts w:ascii="Arial" w:hAnsi="Arial" w:cs="Arial"/>
        </w:rPr>
      </w:pPr>
      <w:r>
        <w:rPr>
          <w:rFonts w:ascii="Arial" w:hAnsi="Arial" w:cs="Arial"/>
          <w:b/>
        </w:rPr>
        <w:t xml:space="preserve">Responsible for analysis and validation objectives of Rear Closure commodities including </w:t>
      </w:r>
      <w:proofErr w:type="spellStart"/>
      <w:r>
        <w:rPr>
          <w:rFonts w:ascii="Arial" w:hAnsi="Arial" w:cs="Arial"/>
          <w:b/>
        </w:rPr>
        <w:t>Liftgates</w:t>
      </w:r>
      <w:proofErr w:type="spellEnd"/>
      <w:r>
        <w:rPr>
          <w:rFonts w:ascii="Arial" w:hAnsi="Arial" w:cs="Arial"/>
          <w:b/>
        </w:rPr>
        <w:t xml:space="preserve">, </w:t>
      </w:r>
      <w:proofErr w:type="spellStart"/>
      <w:r>
        <w:rPr>
          <w:rFonts w:ascii="Arial" w:hAnsi="Arial" w:cs="Arial"/>
          <w:b/>
        </w:rPr>
        <w:t>Endgates</w:t>
      </w:r>
      <w:proofErr w:type="spellEnd"/>
      <w:r>
        <w:rPr>
          <w:rFonts w:ascii="Arial" w:hAnsi="Arial" w:cs="Arial"/>
          <w:b/>
        </w:rPr>
        <w:t xml:space="preserve">, </w:t>
      </w:r>
      <w:proofErr w:type="spellStart"/>
      <w:r>
        <w:rPr>
          <w:rFonts w:ascii="Arial" w:hAnsi="Arial" w:cs="Arial"/>
          <w:b/>
        </w:rPr>
        <w:t>Decklids</w:t>
      </w:r>
      <w:proofErr w:type="spellEnd"/>
      <w:r>
        <w:rPr>
          <w:rFonts w:ascii="Arial" w:hAnsi="Arial" w:cs="Arial"/>
          <w:b/>
        </w:rPr>
        <w:t xml:space="preserve"> and </w:t>
      </w:r>
      <w:proofErr w:type="spellStart"/>
      <w:r>
        <w:rPr>
          <w:rFonts w:ascii="Arial" w:hAnsi="Arial" w:cs="Arial"/>
          <w:b/>
        </w:rPr>
        <w:t>SwingGates</w:t>
      </w:r>
      <w:proofErr w:type="spellEnd"/>
    </w:p>
    <w:p w:rsidR="005B0C75" w:rsidRDefault="005B0C75" w:rsidP="005B0C75">
      <w:pPr>
        <w:numPr>
          <w:ilvl w:val="0"/>
          <w:numId w:val="4"/>
        </w:numPr>
        <w:tabs>
          <w:tab w:val="num" w:pos="1080"/>
        </w:tabs>
        <w:spacing w:after="0" w:line="240" w:lineRule="auto"/>
        <w:ind w:left="1080"/>
        <w:rPr>
          <w:rFonts w:ascii="Arial" w:hAnsi="Arial" w:cs="Arial"/>
        </w:rPr>
      </w:pPr>
      <w:r>
        <w:rPr>
          <w:rFonts w:ascii="Arial" w:hAnsi="Arial" w:cs="Arial"/>
          <w:b/>
        </w:rPr>
        <w:t>Responsible for analysis and validation objectives of Front Closure commodities including Fenders and Hoods</w:t>
      </w:r>
    </w:p>
    <w:p w:rsidR="005B0C75" w:rsidRDefault="005B0C75" w:rsidP="005B0C75">
      <w:pPr>
        <w:numPr>
          <w:ilvl w:val="0"/>
          <w:numId w:val="4"/>
        </w:numPr>
        <w:tabs>
          <w:tab w:val="num" w:pos="1080"/>
        </w:tabs>
        <w:spacing w:after="0" w:line="240" w:lineRule="auto"/>
        <w:ind w:left="1080"/>
        <w:rPr>
          <w:rFonts w:ascii="Arial" w:hAnsi="Arial" w:cs="Arial"/>
        </w:rPr>
      </w:pPr>
      <w:r>
        <w:rPr>
          <w:rFonts w:ascii="Arial" w:hAnsi="Arial" w:cs="Arial"/>
        </w:rPr>
        <w:t>Led analysis simulation of GMT345 Jack and Tools Stowage for DFSS – Green Belt</w:t>
      </w:r>
    </w:p>
    <w:p w:rsidR="005B0C75" w:rsidRPr="00012EBC" w:rsidRDefault="005B0C75" w:rsidP="005B0C75">
      <w:pPr>
        <w:numPr>
          <w:ilvl w:val="0"/>
          <w:numId w:val="6"/>
        </w:numPr>
        <w:autoSpaceDE w:val="0"/>
        <w:autoSpaceDN w:val="0"/>
        <w:adjustRightInd w:val="0"/>
        <w:spacing w:before="80" w:after="0" w:line="240" w:lineRule="auto"/>
        <w:jc w:val="both"/>
        <w:rPr>
          <w:rFonts w:ascii="Arial" w:hAnsi="Arial" w:cs="Arial"/>
        </w:rPr>
      </w:pPr>
      <w:r w:rsidRPr="00012EBC">
        <w:rPr>
          <w:rFonts w:ascii="Arial" w:hAnsi="Arial" w:cs="Arial"/>
        </w:rPr>
        <w:t xml:space="preserve">Identified and implemented improved analytical processes involving performance requirements and diagnostics that combined to drive substantial cost savings, eradicate process redundancies, elevate consistency and accuracy, and facilitate subsequent process automation. </w:t>
      </w:r>
    </w:p>
    <w:p w:rsidR="005B0C75" w:rsidRPr="00012EBC" w:rsidRDefault="005B0C75" w:rsidP="005B0C75">
      <w:pPr>
        <w:numPr>
          <w:ilvl w:val="0"/>
          <w:numId w:val="6"/>
        </w:numPr>
        <w:autoSpaceDE w:val="0"/>
        <w:autoSpaceDN w:val="0"/>
        <w:adjustRightInd w:val="0"/>
        <w:spacing w:before="80" w:after="0" w:line="240" w:lineRule="auto"/>
        <w:jc w:val="both"/>
        <w:rPr>
          <w:rFonts w:ascii="Arial" w:hAnsi="Arial" w:cs="Arial"/>
        </w:rPr>
      </w:pPr>
      <w:r w:rsidRPr="00012EBC">
        <w:rPr>
          <w:rFonts w:ascii="Arial" w:hAnsi="Arial" w:cs="Arial"/>
        </w:rPr>
        <w:t>Commended for product development and simulation leadership that resulted in approximately $2M in savings per program (for a total per-annum bottom line improvement of $16M each year).</w:t>
      </w:r>
    </w:p>
    <w:p w:rsidR="005B0C75" w:rsidRPr="003E79CB" w:rsidRDefault="005B0C75" w:rsidP="005B0C75">
      <w:pPr>
        <w:pStyle w:val="ListParagraph"/>
        <w:ind w:left="1080"/>
        <w:rPr>
          <w:rFonts w:ascii="Arial" w:hAnsi="Arial" w:cs="Arial"/>
        </w:rPr>
      </w:pPr>
    </w:p>
    <w:p w:rsidR="005B0C75" w:rsidRPr="003E79CB" w:rsidRDefault="005B0C75" w:rsidP="005B0C75">
      <w:pPr>
        <w:pStyle w:val="ListParagraph"/>
        <w:ind w:left="1080"/>
        <w:rPr>
          <w:rFonts w:ascii="Arial" w:hAnsi="Arial" w:cs="Arial"/>
        </w:rPr>
      </w:pPr>
    </w:p>
    <w:p w:rsidR="005B0C75" w:rsidRPr="005B0C75" w:rsidRDefault="005B0C75" w:rsidP="005B0C75">
      <w:pPr>
        <w:pStyle w:val="ListParagraph"/>
        <w:numPr>
          <w:ilvl w:val="0"/>
          <w:numId w:val="6"/>
        </w:numPr>
        <w:rPr>
          <w:rFonts w:ascii="Arial" w:hAnsi="Arial" w:cs="Arial"/>
          <w:sz w:val="22"/>
          <w:szCs w:val="22"/>
        </w:rPr>
      </w:pPr>
      <w:r w:rsidRPr="005B0C75">
        <w:rPr>
          <w:rFonts w:ascii="Arial" w:hAnsi="Arial" w:cs="Arial"/>
          <w:sz w:val="22"/>
          <w:szCs w:val="22"/>
        </w:rPr>
        <w:t xml:space="preserve">Cut product development time by more than half and eliminated the majority of empirical evaluation phases by leading upfront design analysis and synthesis using </w:t>
      </w:r>
      <w:r w:rsidRPr="005B0C75">
        <w:rPr>
          <w:rFonts w:ascii="Arial" w:hAnsi="Arial" w:cs="Arial"/>
          <w:color w:val="000000"/>
          <w:sz w:val="22"/>
          <w:szCs w:val="22"/>
        </w:rPr>
        <w:t>finite</w:t>
      </w:r>
      <w:r w:rsidRPr="005B0C75">
        <w:rPr>
          <w:rFonts w:ascii="Arial" w:hAnsi="Arial" w:cs="Arial"/>
          <w:sz w:val="22"/>
          <w:szCs w:val="22"/>
        </w:rPr>
        <w:t xml:space="preserve"> element programs. Efforts accelerated time-to-market without compromising quality goals (with JD </w:t>
      </w:r>
      <w:proofErr w:type="gramStart"/>
      <w:r w:rsidRPr="005B0C75">
        <w:rPr>
          <w:rFonts w:ascii="Arial" w:hAnsi="Arial" w:cs="Arial"/>
          <w:sz w:val="22"/>
          <w:szCs w:val="22"/>
        </w:rPr>
        <w:t>Powers</w:t>
      </w:r>
      <w:proofErr w:type="gramEnd"/>
      <w:r w:rsidRPr="005B0C75">
        <w:rPr>
          <w:rFonts w:ascii="Arial" w:hAnsi="Arial" w:cs="Arial"/>
          <w:sz w:val="22"/>
          <w:szCs w:val="22"/>
        </w:rPr>
        <w:t xml:space="preserve"> indices on quality and productivity very high and now approaching that of GM’s primary rival, Toyota).</w:t>
      </w:r>
    </w:p>
    <w:p w:rsidR="005B0C75" w:rsidRDefault="005B0C75" w:rsidP="005B0C75"/>
    <w:p w:rsidR="005B0C75" w:rsidRDefault="005B0C75" w:rsidP="005B0C75">
      <w:pPr>
        <w:pStyle w:val="BodyText"/>
        <w:rPr>
          <w:sz w:val="20"/>
        </w:rPr>
      </w:pPr>
    </w:p>
    <w:p w:rsidR="005B0C75" w:rsidRDefault="005B0C75" w:rsidP="005B0C75">
      <w:pPr>
        <w:pStyle w:val="BodyText"/>
        <w:rPr>
          <w:sz w:val="20"/>
        </w:rPr>
      </w:pPr>
    </w:p>
    <w:p w:rsidR="005B0C75" w:rsidRDefault="005B0C75" w:rsidP="005B0C75">
      <w:pPr>
        <w:pStyle w:val="BodyText"/>
        <w:rPr>
          <w:b w:val="0"/>
          <w:sz w:val="20"/>
          <w:u w:val="single"/>
        </w:rPr>
      </w:pPr>
      <w:r>
        <w:rPr>
          <w:sz w:val="20"/>
        </w:rPr>
        <w:t>12/98 –12/01</w:t>
      </w:r>
      <w:r>
        <w:rPr>
          <w:b w:val="0"/>
          <w:sz w:val="20"/>
        </w:rPr>
        <w:t xml:space="preserve">:  </w:t>
      </w:r>
      <w:r>
        <w:rPr>
          <w:b w:val="0"/>
          <w:sz w:val="20"/>
          <w:u w:val="single"/>
        </w:rPr>
        <w:t>SENIOR CONTACT ENGINEER, CLOSURES CAE, GMNA</w:t>
      </w:r>
    </w:p>
    <w:p w:rsidR="005B0C75" w:rsidRDefault="005B0C75" w:rsidP="005B0C75">
      <w:pPr>
        <w:pStyle w:val="BodyText"/>
        <w:rPr>
          <w:b w:val="0"/>
          <w:sz w:val="20"/>
          <w:u w:val="single"/>
        </w:rPr>
      </w:pPr>
    </w:p>
    <w:p w:rsidR="005B0C75" w:rsidRPr="00012EBC" w:rsidRDefault="005B0C75" w:rsidP="005B0C75">
      <w:pPr>
        <w:numPr>
          <w:ilvl w:val="0"/>
          <w:numId w:val="4"/>
        </w:numPr>
        <w:tabs>
          <w:tab w:val="num" w:pos="1080"/>
        </w:tabs>
        <w:spacing w:after="0" w:line="240" w:lineRule="auto"/>
        <w:ind w:left="1080"/>
        <w:rPr>
          <w:rFonts w:ascii="Arial" w:hAnsi="Arial" w:cs="Arial"/>
        </w:rPr>
      </w:pPr>
      <w:r w:rsidRPr="00012EBC">
        <w:rPr>
          <w:rFonts w:ascii="Arial" w:hAnsi="Arial" w:cs="Arial"/>
          <w:b/>
        </w:rPr>
        <w:t>Charged with driving designs to meet static, dynamic, and durability targets</w:t>
      </w:r>
      <w:r w:rsidRPr="00012EBC">
        <w:rPr>
          <w:rFonts w:ascii="Arial" w:hAnsi="Arial" w:cs="Arial"/>
        </w:rPr>
        <w:t>.</w:t>
      </w:r>
    </w:p>
    <w:p w:rsidR="005B0C75" w:rsidRPr="00012EBC" w:rsidRDefault="005B0C75" w:rsidP="005B0C75">
      <w:pPr>
        <w:numPr>
          <w:ilvl w:val="0"/>
          <w:numId w:val="4"/>
        </w:numPr>
        <w:tabs>
          <w:tab w:val="clear" w:pos="720"/>
          <w:tab w:val="num" w:pos="1080"/>
        </w:tabs>
        <w:autoSpaceDE w:val="0"/>
        <w:autoSpaceDN w:val="0"/>
        <w:adjustRightInd w:val="0"/>
        <w:spacing w:after="0" w:line="240" w:lineRule="auto"/>
        <w:ind w:left="1080"/>
        <w:jc w:val="both"/>
        <w:rPr>
          <w:rFonts w:ascii="Arial" w:hAnsi="Arial" w:cs="Arial"/>
        </w:rPr>
      </w:pPr>
      <w:r w:rsidRPr="00012EBC">
        <w:rPr>
          <w:rFonts w:ascii="Arial" w:hAnsi="Arial" w:cs="Arial"/>
        </w:rPr>
        <w:t xml:space="preserve">Used LS-DYNA to resolve problematic windshield intrusion issue during 30-degree vehicle crash testing on Saturn truck model. </w:t>
      </w:r>
    </w:p>
    <w:p w:rsidR="005B0C75" w:rsidRPr="00012EBC" w:rsidRDefault="005B0C75" w:rsidP="005B0C75">
      <w:pPr>
        <w:numPr>
          <w:ilvl w:val="0"/>
          <w:numId w:val="4"/>
        </w:numPr>
        <w:tabs>
          <w:tab w:val="clear" w:pos="720"/>
          <w:tab w:val="num" w:pos="1080"/>
        </w:tabs>
        <w:autoSpaceDE w:val="0"/>
        <w:autoSpaceDN w:val="0"/>
        <w:adjustRightInd w:val="0"/>
        <w:spacing w:before="80" w:after="0" w:line="240" w:lineRule="auto"/>
        <w:ind w:left="1080"/>
        <w:jc w:val="both"/>
        <w:rPr>
          <w:rFonts w:ascii="Arial" w:hAnsi="Arial" w:cs="Arial"/>
        </w:rPr>
      </w:pPr>
      <w:r w:rsidRPr="00012EBC">
        <w:rPr>
          <w:rFonts w:ascii="Arial" w:hAnsi="Arial" w:cs="Arial"/>
        </w:rPr>
        <w:t>Created simulation used to refine design and restore compliance with FMVSS (Federal Motor Vehicle Safety Standard) requirements.</w:t>
      </w:r>
    </w:p>
    <w:p w:rsidR="00E94C50" w:rsidRPr="00E94C50" w:rsidRDefault="00E94C50" w:rsidP="00E94C50">
      <w:pPr>
        <w:spacing w:before="100" w:beforeAutospacing="1" w:after="100" w:afterAutospacing="1" w:line="240" w:lineRule="auto"/>
        <w:rPr>
          <w:rFonts w:ascii="Times New Roman" w:eastAsia="Times New Roman" w:hAnsi="Times New Roman" w:cs="Times New Roman"/>
          <w:sz w:val="24"/>
          <w:szCs w:val="24"/>
        </w:rPr>
      </w:pPr>
      <w:r w:rsidRPr="00E94C50">
        <w:rPr>
          <w:rFonts w:ascii="Times New Roman" w:eastAsia="Times New Roman" w:hAnsi="Times New Roman" w:cs="Times New Roman"/>
          <w:sz w:val="24"/>
          <w:szCs w:val="24"/>
        </w:rPr>
        <w:t> </w:t>
      </w:r>
    </w:p>
    <w:p w:rsidR="00E94C50" w:rsidRDefault="00E94C50" w:rsidP="00E94C50">
      <w:pPr>
        <w:spacing w:after="0" w:line="240" w:lineRule="auto"/>
        <w:rPr>
          <w:rFonts w:ascii="Times New Roman" w:eastAsia="Times New Roman" w:hAnsi="Times New Roman" w:cs="Times New Roman"/>
          <w:sz w:val="24"/>
          <w:szCs w:val="24"/>
        </w:rPr>
      </w:pPr>
      <w:r w:rsidRPr="00E94C50">
        <w:rPr>
          <w:rFonts w:ascii="Times New Roman" w:eastAsia="Times New Roman" w:hAnsi="Times New Roman" w:cs="Times New Roman"/>
          <w:sz w:val="24"/>
          <w:szCs w:val="24"/>
        </w:rPr>
        <w:t>Publications</w:t>
      </w:r>
    </w:p>
    <w:p w:rsidR="005B0C75" w:rsidRPr="00E94C50" w:rsidRDefault="005B0C75" w:rsidP="00E94C50">
      <w:pPr>
        <w:spacing w:after="0" w:line="240" w:lineRule="auto"/>
        <w:rPr>
          <w:rFonts w:ascii="Times New Roman" w:eastAsia="Times New Roman" w:hAnsi="Times New Roman" w:cs="Times New Roman"/>
          <w:sz w:val="24"/>
          <w:szCs w:val="24"/>
        </w:rPr>
      </w:pPr>
    </w:p>
    <w:p w:rsidR="005B0C75" w:rsidRPr="005B0C75" w:rsidRDefault="005B0C75" w:rsidP="005B0C75">
      <w:pPr>
        <w:pStyle w:val="ListParagraph"/>
        <w:numPr>
          <w:ilvl w:val="0"/>
          <w:numId w:val="7"/>
        </w:numPr>
        <w:autoSpaceDE w:val="0"/>
        <w:autoSpaceDN w:val="0"/>
        <w:adjustRightInd w:val="0"/>
        <w:spacing w:before="20"/>
        <w:jc w:val="both"/>
        <w:rPr>
          <w:rFonts w:ascii="Arial" w:eastAsia="MS Mincho" w:hAnsi="Arial" w:cs="Arial"/>
          <w:caps/>
        </w:rPr>
      </w:pPr>
      <w:r w:rsidRPr="005B0C75">
        <w:rPr>
          <w:rFonts w:ascii="Franklin Gothic Book" w:hAnsi="Franklin Gothic Book"/>
          <w:sz w:val="19"/>
        </w:rPr>
        <w:t>“</w:t>
      </w:r>
      <w:r w:rsidRPr="005B0C75">
        <w:rPr>
          <w:rFonts w:ascii="Arial" w:hAnsi="Arial" w:cs="Arial"/>
        </w:rPr>
        <w:t>On-Line Prediction of Tool Wear and Surface Roughness during Turning on a CNC Turret Lathe in a Production Environment Using Multi-Sensing and Neural Network,”</w:t>
      </w:r>
      <w:r>
        <w:rPr>
          <w:rFonts w:ascii="Arial" w:hAnsi="Arial" w:cs="Arial"/>
        </w:rPr>
        <w:t xml:space="preserve"> </w:t>
      </w:r>
      <w:r w:rsidRPr="005B0C75">
        <w:rPr>
          <w:rFonts w:ascii="Arial" w:hAnsi="Arial" w:cs="Arial"/>
          <w:i/>
        </w:rPr>
        <w:t>Journal of Manufacturing Science and Engineering,</w:t>
      </w:r>
      <w:r w:rsidRPr="005B0C75">
        <w:rPr>
          <w:rFonts w:ascii="Arial" w:hAnsi="Arial" w:cs="Arial"/>
        </w:rPr>
        <w:t xml:space="preserve"> 2009</w:t>
      </w:r>
    </w:p>
    <w:p w:rsidR="005B0C75" w:rsidRPr="005B0C75" w:rsidRDefault="005B0C75" w:rsidP="005B0C75">
      <w:pPr>
        <w:pStyle w:val="ListParagraph"/>
        <w:autoSpaceDE w:val="0"/>
        <w:autoSpaceDN w:val="0"/>
        <w:adjustRightInd w:val="0"/>
        <w:spacing w:before="20"/>
        <w:ind w:left="360"/>
        <w:jc w:val="both"/>
        <w:rPr>
          <w:rFonts w:ascii="Arial" w:eastAsia="MS Mincho" w:hAnsi="Arial" w:cs="Arial"/>
          <w:caps/>
        </w:rPr>
      </w:pPr>
    </w:p>
    <w:p w:rsidR="005B0C75" w:rsidRPr="005B0C75" w:rsidRDefault="005B0C75" w:rsidP="005B0C75">
      <w:pPr>
        <w:numPr>
          <w:ilvl w:val="0"/>
          <w:numId w:val="7"/>
        </w:numPr>
        <w:autoSpaceDE w:val="0"/>
        <w:autoSpaceDN w:val="0"/>
        <w:adjustRightInd w:val="0"/>
        <w:spacing w:before="60" w:after="0" w:line="240" w:lineRule="auto"/>
        <w:jc w:val="both"/>
        <w:rPr>
          <w:rFonts w:ascii="Arial" w:eastAsia="MS Mincho" w:hAnsi="Arial" w:cs="Arial"/>
          <w:caps/>
        </w:rPr>
      </w:pPr>
      <w:r w:rsidRPr="007977C9">
        <w:rPr>
          <w:rFonts w:ascii="Arial" w:hAnsi="Arial" w:cs="Arial"/>
        </w:rPr>
        <w:t>“Real-Time Tool Status Monitoring during Turning on a CNC Turret Lathe in a Production Environment, Par</w:t>
      </w:r>
      <w:r>
        <w:rPr>
          <w:rFonts w:ascii="Arial" w:hAnsi="Arial" w:cs="Arial"/>
        </w:rPr>
        <w:t>t 2: Dynamic Characterization,”</w:t>
      </w:r>
      <w:r>
        <w:rPr>
          <w:rFonts w:ascii="Arial" w:hAnsi="Arial" w:cs="Arial"/>
        </w:rPr>
        <w:t xml:space="preserve"> </w:t>
      </w:r>
      <w:r w:rsidRPr="007977C9">
        <w:rPr>
          <w:rFonts w:ascii="Arial" w:hAnsi="Arial" w:cs="Arial"/>
          <w:i/>
        </w:rPr>
        <w:t>Journal of Machine Tools Manufacture,</w:t>
      </w:r>
      <w:r w:rsidRPr="007977C9">
        <w:rPr>
          <w:rFonts w:ascii="Arial" w:hAnsi="Arial" w:cs="Arial"/>
        </w:rPr>
        <w:t xml:space="preserve"> 2008</w:t>
      </w:r>
    </w:p>
    <w:p w:rsidR="005B0C75" w:rsidRDefault="005B0C75" w:rsidP="005B0C75">
      <w:pPr>
        <w:pStyle w:val="ListParagraph"/>
        <w:rPr>
          <w:rFonts w:ascii="Arial" w:eastAsia="MS Mincho" w:hAnsi="Arial" w:cs="Arial"/>
          <w:caps/>
        </w:rPr>
      </w:pPr>
    </w:p>
    <w:p w:rsidR="005B0C75" w:rsidRPr="007977C9" w:rsidRDefault="005B0C75" w:rsidP="005B0C75">
      <w:pPr>
        <w:autoSpaceDE w:val="0"/>
        <w:autoSpaceDN w:val="0"/>
        <w:adjustRightInd w:val="0"/>
        <w:spacing w:before="60" w:after="0" w:line="240" w:lineRule="auto"/>
        <w:ind w:left="360"/>
        <w:jc w:val="both"/>
        <w:rPr>
          <w:rFonts w:ascii="Arial" w:eastAsia="MS Mincho" w:hAnsi="Arial" w:cs="Arial"/>
          <w:caps/>
        </w:rPr>
      </w:pPr>
    </w:p>
    <w:p w:rsidR="005B0C75" w:rsidRDefault="005B0C75" w:rsidP="005B0C75">
      <w:pPr>
        <w:numPr>
          <w:ilvl w:val="0"/>
          <w:numId w:val="7"/>
        </w:numPr>
        <w:autoSpaceDE w:val="0"/>
        <w:autoSpaceDN w:val="0"/>
        <w:adjustRightInd w:val="0"/>
        <w:spacing w:before="60" w:after="0" w:line="240" w:lineRule="auto"/>
        <w:jc w:val="both"/>
        <w:rPr>
          <w:rFonts w:ascii="Arial" w:hAnsi="Arial" w:cs="Arial"/>
        </w:rPr>
      </w:pPr>
      <w:r w:rsidRPr="007977C9">
        <w:rPr>
          <w:rFonts w:ascii="Arial" w:hAnsi="Arial" w:cs="Arial"/>
        </w:rPr>
        <w:t>“Review of Developments in Sensors for Untended Machining,” Annual Conf., Monterrey, CA, 1996</w:t>
      </w:r>
    </w:p>
    <w:p w:rsidR="005B0C75" w:rsidRPr="007977C9" w:rsidRDefault="005B0C75" w:rsidP="005B0C75">
      <w:pPr>
        <w:autoSpaceDE w:val="0"/>
        <w:autoSpaceDN w:val="0"/>
        <w:adjustRightInd w:val="0"/>
        <w:spacing w:before="60" w:after="0" w:line="240" w:lineRule="auto"/>
        <w:ind w:left="360"/>
        <w:jc w:val="both"/>
        <w:rPr>
          <w:rFonts w:ascii="Arial" w:hAnsi="Arial" w:cs="Arial"/>
        </w:rPr>
      </w:pPr>
    </w:p>
    <w:p w:rsidR="005B0C75" w:rsidRPr="007977C9" w:rsidRDefault="005B0C75" w:rsidP="005B0C75">
      <w:pPr>
        <w:numPr>
          <w:ilvl w:val="0"/>
          <w:numId w:val="7"/>
        </w:numPr>
        <w:autoSpaceDE w:val="0"/>
        <w:autoSpaceDN w:val="0"/>
        <w:adjustRightInd w:val="0"/>
        <w:spacing w:before="60" w:after="0" w:line="240" w:lineRule="auto"/>
        <w:jc w:val="both"/>
        <w:rPr>
          <w:rFonts w:ascii="Arial" w:hAnsi="Arial" w:cs="Arial"/>
        </w:rPr>
      </w:pPr>
      <w:r w:rsidRPr="007977C9">
        <w:rPr>
          <w:rFonts w:ascii="Arial" w:hAnsi="Arial" w:cs="Arial"/>
        </w:rPr>
        <w:t>“Tutoring and Mentoring of Youths,” Comcast Newsmakers (Southfield, MI), TV Interview, 2003</w:t>
      </w:r>
    </w:p>
    <w:p w:rsidR="00351067" w:rsidRDefault="005B0C75" w:rsidP="005B0C75">
      <w:pPr>
        <w:numPr>
          <w:ilvl w:val="0"/>
          <w:numId w:val="2"/>
        </w:numPr>
        <w:spacing w:before="100" w:beforeAutospacing="1" w:after="100" w:afterAutospacing="1" w:line="240" w:lineRule="auto"/>
      </w:pPr>
      <w:r w:rsidRPr="007977C9">
        <w:rPr>
          <w:rFonts w:ascii="Arial" w:hAnsi="Arial" w:cs="Arial"/>
        </w:rPr>
        <w:t>“The Role of Parents in the Educational Achievement of Our Youths,” Detroit Public School System and MEVONE (Detroit, MI), 2005</w:t>
      </w:r>
    </w:p>
    <w:sectPr w:rsidR="00351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5F9"/>
    <w:multiLevelType w:val="multilevel"/>
    <w:tmpl w:val="42F4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5325A"/>
    <w:multiLevelType w:val="hybridMultilevel"/>
    <w:tmpl w:val="9C40E7F2"/>
    <w:lvl w:ilvl="0" w:tplc="D632B58C">
      <w:start w:val="1"/>
      <w:numFmt w:val="decimal"/>
      <w:lvlText w:val="%1."/>
      <w:lvlJc w:val="left"/>
      <w:pPr>
        <w:tabs>
          <w:tab w:val="num" w:pos="360"/>
        </w:tabs>
        <w:ind w:left="360" w:hanging="360"/>
      </w:pPr>
      <w:rPr>
        <w:rFonts w:ascii="Franklin Gothic Book" w:eastAsiaTheme="minorHAnsi" w:hAnsi="Franklin Gothic Book" w:cstheme="minorBid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F24D1"/>
    <w:multiLevelType w:val="hybridMultilevel"/>
    <w:tmpl w:val="1FA6741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B35C0"/>
    <w:multiLevelType w:val="hybridMultilevel"/>
    <w:tmpl w:val="FEC6A55E"/>
    <w:lvl w:ilvl="0" w:tplc="0AACAE3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7E3E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2FD5ACA"/>
    <w:multiLevelType w:val="hybridMultilevel"/>
    <w:tmpl w:val="A7EA311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64222D2A"/>
    <w:multiLevelType w:val="multilevel"/>
    <w:tmpl w:val="B77EFD3E"/>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50"/>
    <w:rsid w:val="00002855"/>
    <w:rsid w:val="000108C1"/>
    <w:rsid w:val="00020B91"/>
    <w:rsid w:val="00026C92"/>
    <w:rsid w:val="00026DE5"/>
    <w:rsid w:val="00034BF8"/>
    <w:rsid w:val="000536CB"/>
    <w:rsid w:val="0006073E"/>
    <w:rsid w:val="000618BD"/>
    <w:rsid w:val="00072B59"/>
    <w:rsid w:val="000A7B6E"/>
    <w:rsid w:val="000F2EDA"/>
    <w:rsid w:val="000F5307"/>
    <w:rsid w:val="000F5769"/>
    <w:rsid w:val="000F6D17"/>
    <w:rsid w:val="00111744"/>
    <w:rsid w:val="0011422A"/>
    <w:rsid w:val="0011659E"/>
    <w:rsid w:val="001176BE"/>
    <w:rsid w:val="00117DBC"/>
    <w:rsid w:val="001213F5"/>
    <w:rsid w:val="001247D4"/>
    <w:rsid w:val="00135994"/>
    <w:rsid w:val="00146F14"/>
    <w:rsid w:val="00153B81"/>
    <w:rsid w:val="0015692D"/>
    <w:rsid w:val="0015765A"/>
    <w:rsid w:val="00167D81"/>
    <w:rsid w:val="00177B40"/>
    <w:rsid w:val="00181C33"/>
    <w:rsid w:val="001824BC"/>
    <w:rsid w:val="00187710"/>
    <w:rsid w:val="00187C1E"/>
    <w:rsid w:val="001B6A7D"/>
    <w:rsid w:val="001C0096"/>
    <w:rsid w:val="001C14AD"/>
    <w:rsid w:val="001D1DF3"/>
    <w:rsid w:val="001D23C8"/>
    <w:rsid w:val="001E3C8B"/>
    <w:rsid w:val="001E5856"/>
    <w:rsid w:val="001F0779"/>
    <w:rsid w:val="001F1EF9"/>
    <w:rsid w:val="001F7C67"/>
    <w:rsid w:val="00201547"/>
    <w:rsid w:val="00203339"/>
    <w:rsid w:val="00221DC1"/>
    <w:rsid w:val="00235621"/>
    <w:rsid w:val="00237328"/>
    <w:rsid w:val="002436B6"/>
    <w:rsid w:val="002773CF"/>
    <w:rsid w:val="00282490"/>
    <w:rsid w:val="00287AA8"/>
    <w:rsid w:val="00294AE8"/>
    <w:rsid w:val="002A3086"/>
    <w:rsid w:val="002A57D7"/>
    <w:rsid w:val="002C196C"/>
    <w:rsid w:val="002D18B7"/>
    <w:rsid w:val="002F3397"/>
    <w:rsid w:val="002F35E1"/>
    <w:rsid w:val="003044F2"/>
    <w:rsid w:val="00304D4C"/>
    <w:rsid w:val="003145D2"/>
    <w:rsid w:val="0031738C"/>
    <w:rsid w:val="0032202E"/>
    <w:rsid w:val="00343F5D"/>
    <w:rsid w:val="00344E4B"/>
    <w:rsid w:val="00346AE6"/>
    <w:rsid w:val="00347B51"/>
    <w:rsid w:val="00351067"/>
    <w:rsid w:val="00367890"/>
    <w:rsid w:val="00374537"/>
    <w:rsid w:val="00384425"/>
    <w:rsid w:val="003B1EFF"/>
    <w:rsid w:val="003B244A"/>
    <w:rsid w:val="003B24ED"/>
    <w:rsid w:val="003B2E67"/>
    <w:rsid w:val="003B5230"/>
    <w:rsid w:val="003B7D73"/>
    <w:rsid w:val="003C547E"/>
    <w:rsid w:val="003C7AFA"/>
    <w:rsid w:val="003D02D0"/>
    <w:rsid w:val="003E7BDA"/>
    <w:rsid w:val="003F5EBF"/>
    <w:rsid w:val="00405AFB"/>
    <w:rsid w:val="0041343A"/>
    <w:rsid w:val="004203A7"/>
    <w:rsid w:val="00422DBB"/>
    <w:rsid w:val="00430C7D"/>
    <w:rsid w:val="0043347E"/>
    <w:rsid w:val="00433B4A"/>
    <w:rsid w:val="0043539F"/>
    <w:rsid w:val="00451368"/>
    <w:rsid w:val="00454172"/>
    <w:rsid w:val="004760B6"/>
    <w:rsid w:val="00486550"/>
    <w:rsid w:val="004A5E6F"/>
    <w:rsid w:val="004F22D5"/>
    <w:rsid w:val="004F7C17"/>
    <w:rsid w:val="00503706"/>
    <w:rsid w:val="005122ED"/>
    <w:rsid w:val="005136C0"/>
    <w:rsid w:val="005160C4"/>
    <w:rsid w:val="00520AB2"/>
    <w:rsid w:val="00526743"/>
    <w:rsid w:val="00532289"/>
    <w:rsid w:val="005346F6"/>
    <w:rsid w:val="0053779D"/>
    <w:rsid w:val="00542E2F"/>
    <w:rsid w:val="0054591F"/>
    <w:rsid w:val="0056098E"/>
    <w:rsid w:val="005672DA"/>
    <w:rsid w:val="00572CA6"/>
    <w:rsid w:val="00592ECD"/>
    <w:rsid w:val="005A2C5B"/>
    <w:rsid w:val="005A51EA"/>
    <w:rsid w:val="005B0C75"/>
    <w:rsid w:val="005C068A"/>
    <w:rsid w:val="005C3ADD"/>
    <w:rsid w:val="005C48B8"/>
    <w:rsid w:val="005D4233"/>
    <w:rsid w:val="005D4507"/>
    <w:rsid w:val="005E64D9"/>
    <w:rsid w:val="006264DB"/>
    <w:rsid w:val="006306C4"/>
    <w:rsid w:val="0064261B"/>
    <w:rsid w:val="00642AFE"/>
    <w:rsid w:val="00645136"/>
    <w:rsid w:val="00647F87"/>
    <w:rsid w:val="00662462"/>
    <w:rsid w:val="00674B29"/>
    <w:rsid w:val="00675C79"/>
    <w:rsid w:val="00677E39"/>
    <w:rsid w:val="00684E6B"/>
    <w:rsid w:val="006A1AC9"/>
    <w:rsid w:val="006B13C0"/>
    <w:rsid w:val="006C1DDD"/>
    <w:rsid w:val="006C3D2A"/>
    <w:rsid w:val="006C504D"/>
    <w:rsid w:val="006E01C4"/>
    <w:rsid w:val="006E303C"/>
    <w:rsid w:val="006E42B0"/>
    <w:rsid w:val="006E626D"/>
    <w:rsid w:val="006E79AA"/>
    <w:rsid w:val="00707D75"/>
    <w:rsid w:val="00715D41"/>
    <w:rsid w:val="007205FC"/>
    <w:rsid w:val="00737E7D"/>
    <w:rsid w:val="00765E7D"/>
    <w:rsid w:val="00780C19"/>
    <w:rsid w:val="00816411"/>
    <w:rsid w:val="0084233D"/>
    <w:rsid w:val="00862E08"/>
    <w:rsid w:val="00863063"/>
    <w:rsid w:val="00865414"/>
    <w:rsid w:val="00865A7B"/>
    <w:rsid w:val="008670ED"/>
    <w:rsid w:val="00874812"/>
    <w:rsid w:val="00884C27"/>
    <w:rsid w:val="008852CC"/>
    <w:rsid w:val="00887526"/>
    <w:rsid w:val="008A7F0A"/>
    <w:rsid w:val="008C3793"/>
    <w:rsid w:val="008F08F5"/>
    <w:rsid w:val="008F1F8C"/>
    <w:rsid w:val="008F2449"/>
    <w:rsid w:val="0091196D"/>
    <w:rsid w:val="0093021C"/>
    <w:rsid w:val="00933511"/>
    <w:rsid w:val="00950434"/>
    <w:rsid w:val="00957014"/>
    <w:rsid w:val="009737A8"/>
    <w:rsid w:val="0098682F"/>
    <w:rsid w:val="009A4DDA"/>
    <w:rsid w:val="009B3833"/>
    <w:rsid w:val="009B7806"/>
    <w:rsid w:val="009E2026"/>
    <w:rsid w:val="009E3576"/>
    <w:rsid w:val="00A001A7"/>
    <w:rsid w:val="00A31F02"/>
    <w:rsid w:val="00A3316C"/>
    <w:rsid w:val="00A348E6"/>
    <w:rsid w:val="00A42970"/>
    <w:rsid w:val="00A5710B"/>
    <w:rsid w:val="00A6239F"/>
    <w:rsid w:val="00A73925"/>
    <w:rsid w:val="00A84E1C"/>
    <w:rsid w:val="00A87EEB"/>
    <w:rsid w:val="00A913E0"/>
    <w:rsid w:val="00AB1BB4"/>
    <w:rsid w:val="00AB707F"/>
    <w:rsid w:val="00AC58FD"/>
    <w:rsid w:val="00AF0AF2"/>
    <w:rsid w:val="00AF45DD"/>
    <w:rsid w:val="00AF5F76"/>
    <w:rsid w:val="00AF747E"/>
    <w:rsid w:val="00AF7C02"/>
    <w:rsid w:val="00B03EFA"/>
    <w:rsid w:val="00B04AF3"/>
    <w:rsid w:val="00B22B6B"/>
    <w:rsid w:val="00B46157"/>
    <w:rsid w:val="00B475F9"/>
    <w:rsid w:val="00B532F7"/>
    <w:rsid w:val="00B62892"/>
    <w:rsid w:val="00B72F15"/>
    <w:rsid w:val="00B812C7"/>
    <w:rsid w:val="00BA30A1"/>
    <w:rsid w:val="00BC192E"/>
    <w:rsid w:val="00BD73CB"/>
    <w:rsid w:val="00BD75A9"/>
    <w:rsid w:val="00C07BF0"/>
    <w:rsid w:val="00C1056A"/>
    <w:rsid w:val="00C12C2C"/>
    <w:rsid w:val="00C1756B"/>
    <w:rsid w:val="00C24439"/>
    <w:rsid w:val="00C35421"/>
    <w:rsid w:val="00C3586D"/>
    <w:rsid w:val="00C36F75"/>
    <w:rsid w:val="00C51623"/>
    <w:rsid w:val="00C763F0"/>
    <w:rsid w:val="00C974C7"/>
    <w:rsid w:val="00CA26DE"/>
    <w:rsid w:val="00CA752C"/>
    <w:rsid w:val="00CB10CD"/>
    <w:rsid w:val="00CC5ECA"/>
    <w:rsid w:val="00CE6D0B"/>
    <w:rsid w:val="00CF5EC0"/>
    <w:rsid w:val="00D11470"/>
    <w:rsid w:val="00D26FDB"/>
    <w:rsid w:val="00D35C18"/>
    <w:rsid w:val="00D61418"/>
    <w:rsid w:val="00D77CEF"/>
    <w:rsid w:val="00D84739"/>
    <w:rsid w:val="00DB03A6"/>
    <w:rsid w:val="00DB25D0"/>
    <w:rsid w:val="00DC04BD"/>
    <w:rsid w:val="00DC674C"/>
    <w:rsid w:val="00DE00A1"/>
    <w:rsid w:val="00DE281D"/>
    <w:rsid w:val="00DE3148"/>
    <w:rsid w:val="00DF0E23"/>
    <w:rsid w:val="00DF3BCF"/>
    <w:rsid w:val="00E03222"/>
    <w:rsid w:val="00E10A47"/>
    <w:rsid w:val="00E34741"/>
    <w:rsid w:val="00E3771E"/>
    <w:rsid w:val="00E37D1A"/>
    <w:rsid w:val="00E5758A"/>
    <w:rsid w:val="00E7250D"/>
    <w:rsid w:val="00E7764D"/>
    <w:rsid w:val="00E94C50"/>
    <w:rsid w:val="00EA4967"/>
    <w:rsid w:val="00EB0353"/>
    <w:rsid w:val="00EB4E56"/>
    <w:rsid w:val="00EC318F"/>
    <w:rsid w:val="00ED21CB"/>
    <w:rsid w:val="00ED600A"/>
    <w:rsid w:val="00EF3C1D"/>
    <w:rsid w:val="00F0490E"/>
    <w:rsid w:val="00F315ED"/>
    <w:rsid w:val="00F408D0"/>
    <w:rsid w:val="00F43047"/>
    <w:rsid w:val="00F628FA"/>
    <w:rsid w:val="00F67763"/>
    <w:rsid w:val="00F801E3"/>
    <w:rsid w:val="00F80CCD"/>
    <w:rsid w:val="00F81FB4"/>
    <w:rsid w:val="00FA569A"/>
    <w:rsid w:val="00FB68CB"/>
    <w:rsid w:val="00FC5E83"/>
    <w:rsid w:val="00FE21C6"/>
    <w:rsid w:val="00FF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4FE47-D117-414C-BF31-2CB8AB8A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4C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C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4C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C50"/>
    <w:rPr>
      <w:b/>
      <w:bCs/>
    </w:rPr>
  </w:style>
  <w:style w:type="paragraph" w:styleId="NoSpacing">
    <w:name w:val="No Spacing"/>
    <w:uiPriority w:val="1"/>
    <w:qFormat/>
    <w:rsid w:val="00CC5ECA"/>
    <w:pPr>
      <w:spacing w:after="0" w:line="240" w:lineRule="auto"/>
    </w:pPr>
  </w:style>
  <w:style w:type="paragraph" w:styleId="BodyText">
    <w:name w:val="Body Text"/>
    <w:basedOn w:val="Normal"/>
    <w:link w:val="BodyTextChar"/>
    <w:rsid w:val="005B0C75"/>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5B0C75"/>
    <w:rPr>
      <w:rFonts w:ascii="Times New Roman" w:eastAsia="Times New Roman" w:hAnsi="Times New Roman" w:cs="Times New Roman"/>
      <w:b/>
      <w:szCs w:val="20"/>
    </w:rPr>
  </w:style>
  <w:style w:type="paragraph" w:styleId="ListParagraph">
    <w:name w:val="List Paragraph"/>
    <w:basedOn w:val="Normal"/>
    <w:uiPriority w:val="34"/>
    <w:qFormat/>
    <w:rsid w:val="005B0C75"/>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0916">
      <w:bodyDiv w:val="1"/>
      <w:marLeft w:val="0"/>
      <w:marRight w:val="0"/>
      <w:marTop w:val="0"/>
      <w:marBottom w:val="0"/>
      <w:divBdr>
        <w:top w:val="none" w:sz="0" w:space="0" w:color="auto"/>
        <w:left w:val="none" w:sz="0" w:space="0" w:color="auto"/>
        <w:bottom w:val="none" w:sz="0" w:space="0" w:color="auto"/>
        <w:right w:val="none" w:sz="0" w:space="0" w:color="auto"/>
      </w:divBdr>
      <w:divsChild>
        <w:div w:id="21445558">
          <w:marLeft w:val="0"/>
          <w:marRight w:val="0"/>
          <w:marTop w:val="0"/>
          <w:marBottom w:val="0"/>
          <w:divBdr>
            <w:top w:val="none" w:sz="0" w:space="0" w:color="auto"/>
            <w:left w:val="none" w:sz="0" w:space="0" w:color="auto"/>
            <w:bottom w:val="none" w:sz="0" w:space="0" w:color="auto"/>
            <w:right w:val="none" w:sz="0" w:space="0" w:color="auto"/>
          </w:divBdr>
        </w:div>
        <w:div w:id="430591772">
          <w:marLeft w:val="0"/>
          <w:marRight w:val="0"/>
          <w:marTop w:val="0"/>
          <w:marBottom w:val="0"/>
          <w:divBdr>
            <w:top w:val="none" w:sz="0" w:space="0" w:color="auto"/>
            <w:left w:val="none" w:sz="0" w:space="0" w:color="auto"/>
            <w:bottom w:val="none" w:sz="0" w:space="0" w:color="auto"/>
            <w:right w:val="none" w:sz="0" w:space="0" w:color="auto"/>
          </w:divBdr>
          <w:divsChild>
            <w:div w:id="1627538397">
              <w:marLeft w:val="0"/>
              <w:marRight w:val="0"/>
              <w:marTop w:val="0"/>
              <w:marBottom w:val="0"/>
              <w:divBdr>
                <w:top w:val="none" w:sz="0" w:space="0" w:color="auto"/>
                <w:left w:val="none" w:sz="0" w:space="0" w:color="auto"/>
                <w:bottom w:val="none" w:sz="0" w:space="0" w:color="auto"/>
                <w:right w:val="none" w:sz="0" w:space="0" w:color="auto"/>
              </w:divBdr>
            </w:div>
          </w:divsChild>
        </w:div>
        <w:div w:id="1527451733">
          <w:marLeft w:val="0"/>
          <w:marRight w:val="0"/>
          <w:marTop w:val="0"/>
          <w:marBottom w:val="0"/>
          <w:divBdr>
            <w:top w:val="none" w:sz="0" w:space="0" w:color="auto"/>
            <w:left w:val="none" w:sz="0" w:space="0" w:color="auto"/>
            <w:bottom w:val="none" w:sz="0" w:space="0" w:color="auto"/>
            <w:right w:val="none" w:sz="0" w:space="0" w:color="auto"/>
          </w:divBdr>
          <w:divsChild>
            <w:div w:id="89206848">
              <w:marLeft w:val="0"/>
              <w:marRight w:val="0"/>
              <w:marTop w:val="0"/>
              <w:marBottom w:val="0"/>
              <w:divBdr>
                <w:top w:val="none" w:sz="0" w:space="0" w:color="auto"/>
                <w:left w:val="none" w:sz="0" w:space="0" w:color="auto"/>
                <w:bottom w:val="none" w:sz="0" w:space="0" w:color="auto"/>
                <w:right w:val="none" w:sz="0" w:space="0" w:color="auto"/>
              </w:divBdr>
            </w:div>
            <w:div w:id="617570390">
              <w:marLeft w:val="0"/>
              <w:marRight w:val="0"/>
              <w:marTop w:val="0"/>
              <w:marBottom w:val="0"/>
              <w:divBdr>
                <w:top w:val="none" w:sz="0" w:space="0" w:color="auto"/>
                <w:left w:val="none" w:sz="0" w:space="0" w:color="auto"/>
                <w:bottom w:val="none" w:sz="0" w:space="0" w:color="auto"/>
                <w:right w:val="none" w:sz="0" w:space="0" w:color="auto"/>
              </w:divBdr>
            </w:div>
          </w:divsChild>
        </w:div>
        <w:div w:id="461195464">
          <w:marLeft w:val="0"/>
          <w:marRight w:val="0"/>
          <w:marTop w:val="0"/>
          <w:marBottom w:val="0"/>
          <w:divBdr>
            <w:top w:val="none" w:sz="0" w:space="0" w:color="auto"/>
            <w:left w:val="none" w:sz="0" w:space="0" w:color="auto"/>
            <w:bottom w:val="none" w:sz="0" w:space="0" w:color="auto"/>
            <w:right w:val="none" w:sz="0" w:space="0" w:color="auto"/>
          </w:divBdr>
          <w:divsChild>
            <w:div w:id="588655734">
              <w:marLeft w:val="0"/>
              <w:marRight w:val="0"/>
              <w:marTop w:val="0"/>
              <w:marBottom w:val="0"/>
              <w:divBdr>
                <w:top w:val="none" w:sz="0" w:space="0" w:color="auto"/>
                <w:left w:val="none" w:sz="0" w:space="0" w:color="auto"/>
                <w:bottom w:val="none" w:sz="0" w:space="0" w:color="auto"/>
                <w:right w:val="none" w:sz="0" w:space="0" w:color="auto"/>
              </w:divBdr>
            </w:div>
            <w:div w:id="1220241693">
              <w:marLeft w:val="0"/>
              <w:marRight w:val="0"/>
              <w:marTop w:val="0"/>
              <w:marBottom w:val="0"/>
              <w:divBdr>
                <w:top w:val="none" w:sz="0" w:space="0" w:color="auto"/>
                <w:left w:val="none" w:sz="0" w:space="0" w:color="auto"/>
                <w:bottom w:val="none" w:sz="0" w:space="0" w:color="auto"/>
                <w:right w:val="none" w:sz="0" w:space="0" w:color="auto"/>
              </w:divBdr>
            </w:div>
          </w:divsChild>
        </w:div>
        <w:div w:id="488135136">
          <w:marLeft w:val="0"/>
          <w:marRight w:val="0"/>
          <w:marTop w:val="0"/>
          <w:marBottom w:val="0"/>
          <w:divBdr>
            <w:top w:val="none" w:sz="0" w:space="0" w:color="auto"/>
            <w:left w:val="none" w:sz="0" w:space="0" w:color="auto"/>
            <w:bottom w:val="none" w:sz="0" w:space="0" w:color="auto"/>
            <w:right w:val="none" w:sz="0" w:space="0" w:color="auto"/>
          </w:divBdr>
          <w:divsChild>
            <w:div w:id="991562235">
              <w:marLeft w:val="0"/>
              <w:marRight w:val="0"/>
              <w:marTop w:val="0"/>
              <w:marBottom w:val="0"/>
              <w:divBdr>
                <w:top w:val="none" w:sz="0" w:space="0" w:color="auto"/>
                <w:left w:val="none" w:sz="0" w:space="0" w:color="auto"/>
                <w:bottom w:val="none" w:sz="0" w:space="0" w:color="auto"/>
                <w:right w:val="none" w:sz="0" w:space="0" w:color="auto"/>
              </w:divBdr>
            </w:div>
            <w:div w:id="1680738285">
              <w:marLeft w:val="0"/>
              <w:marRight w:val="0"/>
              <w:marTop w:val="0"/>
              <w:marBottom w:val="0"/>
              <w:divBdr>
                <w:top w:val="none" w:sz="0" w:space="0" w:color="auto"/>
                <w:left w:val="none" w:sz="0" w:space="0" w:color="auto"/>
                <w:bottom w:val="none" w:sz="0" w:space="0" w:color="auto"/>
                <w:right w:val="none" w:sz="0" w:space="0" w:color="auto"/>
              </w:divBdr>
            </w:div>
          </w:divsChild>
        </w:div>
        <w:div w:id="1174033916">
          <w:marLeft w:val="0"/>
          <w:marRight w:val="0"/>
          <w:marTop w:val="0"/>
          <w:marBottom w:val="0"/>
          <w:divBdr>
            <w:top w:val="none" w:sz="0" w:space="0" w:color="auto"/>
            <w:left w:val="none" w:sz="0" w:space="0" w:color="auto"/>
            <w:bottom w:val="none" w:sz="0" w:space="0" w:color="auto"/>
            <w:right w:val="none" w:sz="0" w:space="0" w:color="auto"/>
          </w:divBdr>
          <w:divsChild>
            <w:div w:id="1981373895">
              <w:marLeft w:val="0"/>
              <w:marRight w:val="0"/>
              <w:marTop w:val="0"/>
              <w:marBottom w:val="0"/>
              <w:divBdr>
                <w:top w:val="none" w:sz="0" w:space="0" w:color="auto"/>
                <w:left w:val="none" w:sz="0" w:space="0" w:color="auto"/>
                <w:bottom w:val="none" w:sz="0" w:space="0" w:color="auto"/>
                <w:right w:val="none" w:sz="0" w:space="0" w:color="auto"/>
              </w:divBdr>
            </w:div>
            <w:div w:id="1027947789">
              <w:marLeft w:val="0"/>
              <w:marRight w:val="0"/>
              <w:marTop w:val="0"/>
              <w:marBottom w:val="0"/>
              <w:divBdr>
                <w:top w:val="none" w:sz="0" w:space="0" w:color="auto"/>
                <w:left w:val="none" w:sz="0" w:space="0" w:color="auto"/>
                <w:bottom w:val="none" w:sz="0" w:space="0" w:color="auto"/>
                <w:right w:val="none" w:sz="0" w:space="0" w:color="auto"/>
              </w:divBdr>
            </w:div>
          </w:divsChild>
        </w:div>
        <w:div w:id="612635170">
          <w:marLeft w:val="0"/>
          <w:marRight w:val="0"/>
          <w:marTop w:val="0"/>
          <w:marBottom w:val="0"/>
          <w:divBdr>
            <w:top w:val="none" w:sz="0" w:space="0" w:color="auto"/>
            <w:left w:val="none" w:sz="0" w:space="0" w:color="auto"/>
            <w:bottom w:val="none" w:sz="0" w:space="0" w:color="auto"/>
            <w:right w:val="none" w:sz="0" w:space="0" w:color="auto"/>
          </w:divBdr>
          <w:divsChild>
            <w:div w:id="1060206269">
              <w:marLeft w:val="0"/>
              <w:marRight w:val="0"/>
              <w:marTop w:val="0"/>
              <w:marBottom w:val="0"/>
              <w:divBdr>
                <w:top w:val="none" w:sz="0" w:space="0" w:color="auto"/>
                <w:left w:val="none" w:sz="0" w:space="0" w:color="auto"/>
                <w:bottom w:val="none" w:sz="0" w:space="0" w:color="auto"/>
                <w:right w:val="none" w:sz="0" w:space="0" w:color="auto"/>
              </w:divBdr>
            </w:div>
            <w:div w:id="2076000999">
              <w:marLeft w:val="0"/>
              <w:marRight w:val="0"/>
              <w:marTop w:val="0"/>
              <w:marBottom w:val="0"/>
              <w:divBdr>
                <w:top w:val="none" w:sz="0" w:space="0" w:color="auto"/>
                <w:left w:val="none" w:sz="0" w:space="0" w:color="auto"/>
                <w:bottom w:val="none" w:sz="0" w:space="0" w:color="auto"/>
                <w:right w:val="none" w:sz="0" w:space="0" w:color="auto"/>
              </w:divBdr>
            </w:div>
          </w:divsChild>
        </w:div>
        <w:div w:id="1888879161">
          <w:marLeft w:val="0"/>
          <w:marRight w:val="0"/>
          <w:marTop w:val="0"/>
          <w:marBottom w:val="0"/>
          <w:divBdr>
            <w:top w:val="none" w:sz="0" w:space="0" w:color="auto"/>
            <w:left w:val="none" w:sz="0" w:space="0" w:color="auto"/>
            <w:bottom w:val="none" w:sz="0" w:space="0" w:color="auto"/>
            <w:right w:val="none" w:sz="0" w:space="0" w:color="auto"/>
          </w:divBdr>
          <w:divsChild>
            <w:div w:id="756635381">
              <w:marLeft w:val="0"/>
              <w:marRight w:val="0"/>
              <w:marTop w:val="0"/>
              <w:marBottom w:val="0"/>
              <w:divBdr>
                <w:top w:val="none" w:sz="0" w:space="0" w:color="auto"/>
                <w:left w:val="none" w:sz="0" w:space="0" w:color="auto"/>
                <w:bottom w:val="none" w:sz="0" w:space="0" w:color="auto"/>
                <w:right w:val="none" w:sz="0" w:space="0" w:color="auto"/>
              </w:divBdr>
            </w:div>
            <w:div w:id="305090148">
              <w:marLeft w:val="0"/>
              <w:marRight w:val="0"/>
              <w:marTop w:val="0"/>
              <w:marBottom w:val="0"/>
              <w:divBdr>
                <w:top w:val="none" w:sz="0" w:space="0" w:color="auto"/>
                <w:left w:val="none" w:sz="0" w:space="0" w:color="auto"/>
                <w:bottom w:val="none" w:sz="0" w:space="0" w:color="auto"/>
                <w:right w:val="none" w:sz="0" w:space="0" w:color="auto"/>
              </w:divBdr>
            </w:div>
          </w:divsChild>
        </w:div>
        <w:div w:id="1655570689">
          <w:marLeft w:val="0"/>
          <w:marRight w:val="0"/>
          <w:marTop w:val="0"/>
          <w:marBottom w:val="0"/>
          <w:divBdr>
            <w:top w:val="none" w:sz="0" w:space="0" w:color="auto"/>
            <w:left w:val="none" w:sz="0" w:space="0" w:color="auto"/>
            <w:bottom w:val="none" w:sz="0" w:space="0" w:color="auto"/>
            <w:right w:val="none" w:sz="0" w:space="0" w:color="auto"/>
          </w:divBdr>
          <w:divsChild>
            <w:div w:id="10213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 U. Ukpong</dc:creator>
  <cp:keywords/>
  <dc:description/>
  <cp:lastModifiedBy>Tye U. Ukpong</cp:lastModifiedBy>
  <cp:revision>1</cp:revision>
  <dcterms:created xsi:type="dcterms:W3CDTF">2016-03-22T19:04:00Z</dcterms:created>
  <dcterms:modified xsi:type="dcterms:W3CDTF">2016-03-22T19:48:00Z</dcterms:modified>
</cp:coreProperties>
</file>