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B265" w14:textId="77777777" w:rsidR="00DA3233" w:rsidRPr="00D32C17" w:rsidRDefault="00DA3233">
      <w:pPr>
        <w:pStyle w:val="Title"/>
        <w:rPr>
          <w:lang w:val="es-ES"/>
        </w:rPr>
      </w:pPr>
      <w:r w:rsidRPr="00D32C17">
        <w:rPr>
          <w:lang w:val="es-ES"/>
        </w:rPr>
        <w:t>Nicole E. Trujillo-Pagán</w:t>
      </w:r>
    </w:p>
    <w:p w14:paraId="50E8B266" w14:textId="77777777" w:rsidR="00DA3233" w:rsidRPr="00D32C17" w:rsidRDefault="00DA3233">
      <w:pPr>
        <w:jc w:val="center"/>
        <w:rPr>
          <w:b/>
          <w:lang w:val="es-PR"/>
        </w:rPr>
      </w:pPr>
      <w:proofErr w:type="spellStart"/>
      <w:r w:rsidRPr="00D32C17">
        <w:rPr>
          <w:b/>
          <w:lang w:val="es-PR"/>
        </w:rPr>
        <w:t>Curriculum</w:t>
      </w:r>
      <w:proofErr w:type="spellEnd"/>
      <w:r w:rsidRPr="00D32C17">
        <w:rPr>
          <w:b/>
          <w:lang w:val="es-PR"/>
        </w:rPr>
        <w:t xml:space="preserve"> Vitae</w:t>
      </w:r>
    </w:p>
    <w:p w14:paraId="50E8B267" w14:textId="77777777" w:rsidR="00E227CE" w:rsidRPr="00D32C17" w:rsidRDefault="00E227CE">
      <w:pPr>
        <w:jc w:val="center"/>
        <w:rPr>
          <w:b/>
          <w:lang w:val="es-PR"/>
        </w:rPr>
      </w:pPr>
    </w:p>
    <w:p w14:paraId="50E8B268" w14:textId="77777777" w:rsidR="00827C36" w:rsidRPr="00D32C17" w:rsidRDefault="00F81C46">
      <w:pPr>
        <w:jc w:val="center"/>
      </w:pPr>
      <w:r w:rsidRPr="00D32C17">
        <w:t>Center for Latino/a and Latin American Studies</w:t>
      </w:r>
    </w:p>
    <w:p w14:paraId="50E8B269" w14:textId="77777777" w:rsidR="00F81C46" w:rsidRPr="00D32C17" w:rsidRDefault="00C21CC3">
      <w:pPr>
        <w:jc w:val="center"/>
      </w:pPr>
      <w:r w:rsidRPr="00D32C17">
        <w:t>Department of Sociology</w:t>
      </w:r>
    </w:p>
    <w:p w14:paraId="50E8B26A" w14:textId="77777777" w:rsidR="00E227CE" w:rsidRPr="00D32C17" w:rsidRDefault="00E227CE">
      <w:pPr>
        <w:jc w:val="center"/>
      </w:pPr>
    </w:p>
    <w:p w14:paraId="50E8B26B" w14:textId="77777777" w:rsidR="00E227CE" w:rsidRPr="00D32C17" w:rsidRDefault="00F81C46">
      <w:pPr>
        <w:jc w:val="center"/>
      </w:pPr>
      <w:r w:rsidRPr="00D32C17">
        <w:t>Wayne State University</w:t>
      </w:r>
    </w:p>
    <w:p w14:paraId="50E8B26C" w14:textId="4A93832D" w:rsidR="00F81C46" w:rsidRPr="00D32C17" w:rsidRDefault="00F81C46">
      <w:pPr>
        <w:jc w:val="center"/>
      </w:pPr>
      <w:r w:rsidRPr="00D32C17">
        <w:t>415 W. Kirby Street</w:t>
      </w:r>
      <w:r w:rsidR="00D55562" w:rsidRPr="00D32C17">
        <w:t xml:space="preserve">; </w:t>
      </w:r>
      <w:r w:rsidR="00EE1209">
        <w:t>2264</w:t>
      </w:r>
      <w:r w:rsidRPr="00D32C17">
        <w:t xml:space="preserve"> FAB</w:t>
      </w:r>
      <w:r w:rsidR="00E227CE" w:rsidRPr="00D32C17">
        <w:t xml:space="preserve">; </w:t>
      </w:r>
      <w:r w:rsidRPr="00D32C17">
        <w:t>Detroit, MI 48202</w:t>
      </w:r>
    </w:p>
    <w:p w14:paraId="50E8B26E" w14:textId="77777777" w:rsidR="00D55562" w:rsidRPr="00D32C17" w:rsidRDefault="00DA3233" w:rsidP="0015296D">
      <w:pPr>
        <w:tabs>
          <w:tab w:val="left" w:pos="2160"/>
          <w:tab w:val="left" w:pos="3420"/>
          <w:tab w:val="left" w:pos="5760"/>
        </w:tabs>
        <w:jc w:val="center"/>
      </w:pPr>
      <w:r w:rsidRPr="00D32C17">
        <w:rPr>
          <w:iCs/>
        </w:rPr>
        <w:t>E-mail</w:t>
      </w:r>
      <w:r w:rsidR="00827C36" w:rsidRPr="00D32C17">
        <w:rPr>
          <w:iCs/>
        </w:rPr>
        <w:t xml:space="preserve">: </w:t>
      </w:r>
      <w:hyperlink r:id="rId8" w:history="1">
        <w:r w:rsidR="0015296D" w:rsidRPr="00D32C17">
          <w:rPr>
            <w:rStyle w:val="Hyperlink"/>
          </w:rPr>
          <w:t>bb3729@wayne.edu</w:t>
        </w:r>
      </w:hyperlink>
    </w:p>
    <w:p w14:paraId="50E8B26F" w14:textId="77777777" w:rsidR="0015296D" w:rsidRPr="00D32C17" w:rsidRDefault="0015296D" w:rsidP="0015296D">
      <w:pPr>
        <w:tabs>
          <w:tab w:val="left" w:pos="2160"/>
          <w:tab w:val="left" w:pos="3420"/>
          <w:tab w:val="left" w:pos="5760"/>
        </w:tabs>
        <w:jc w:val="center"/>
      </w:pPr>
    </w:p>
    <w:p w14:paraId="50E8B270" w14:textId="77777777" w:rsidR="00520AA0" w:rsidRPr="00D32C17" w:rsidRDefault="00520AA0" w:rsidP="00520AA0">
      <w:pPr>
        <w:spacing w:before="60" w:after="60"/>
        <w:rPr>
          <w:b/>
        </w:rPr>
      </w:pPr>
      <w:r w:rsidRPr="00D32C17">
        <w:rPr>
          <w:b/>
        </w:rPr>
        <w:t>EDUCATION</w:t>
      </w:r>
    </w:p>
    <w:p w14:paraId="50E8B271" w14:textId="77777777" w:rsidR="00520AA0" w:rsidRPr="00D32C17" w:rsidRDefault="00520AA0" w:rsidP="00520AA0">
      <w:pPr>
        <w:spacing w:before="60" w:after="60"/>
        <w:rPr>
          <w:b/>
        </w:rPr>
      </w:pPr>
    </w:p>
    <w:p w14:paraId="50E8B272" w14:textId="0FCCBA0B" w:rsidR="00520AA0" w:rsidRPr="00D32C17" w:rsidRDefault="00DB1A5F" w:rsidP="00DB1A5F">
      <w:pPr>
        <w:tabs>
          <w:tab w:val="left" w:pos="1440"/>
        </w:tabs>
        <w:spacing w:after="240"/>
        <w:ind w:left="720" w:hanging="720"/>
      </w:pPr>
      <w:r w:rsidRPr="00D32C17">
        <w:t>2003</w:t>
      </w:r>
      <w:r w:rsidRPr="00D32C17">
        <w:tab/>
      </w:r>
      <w:r w:rsidRPr="00D32C17">
        <w:tab/>
      </w:r>
      <w:r w:rsidR="00520AA0" w:rsidRPr="00D32C17">
        <w:t>Ph.D. Sociology, University of Michigan, Ann Arbor, MI</w:t>
      </w:r>
    </w:p>
    <w:p w14:paraId="50E8B273" w14:textId="29E4AF44" w:rsidR="00520AA0" w:rsidRPr="00D32C17" w:rsidRDefault="00DB1A5F" w:rsidP="00DB1A5F">
      <w:pPr>
        <w:tabs>
          <w:tab w:val="left" w:pos="1440"/>
        </w:tabs>
        <w:spacing w:after="240"/>
      </w:pPr>
      <w:r w:rsidRPr="00D32C17">
        <w:t>1997</w:t>
      </w:r>
      <w:r w:rsidRPr="00D32C17">
        <w:tab/>
      </w:r>
      <w:r w:rsidR="00520AA0" w:rsidRPr="00D32C17">
        <w:t>M.A. Sociology, University of Michigan, Ann Arbor, MI</w:t>
      </w:r>
    </w:p>
    <w:p w14:paraId="50E8B274" w14:textId="56E3D912" w:rsidR="00520AA0" w:rsidRPr="00D32C17" w:rsidRDefault="00DB1A5F" w:rsidP="00DB1A5F">
      <w:pPr>
        <w:pStyle w:val="BodyTextIndent"/>
        <w:tabs>
          <w:tab w:val="clear" w:pos="2520"/>
          <w:tab w:val="left" w:pos="1440"/>
        </w:tabs>
        <w:spacing w:after="240"/>
        <w:ind w:left="2880" w:hanging="2880"/>
      </w:pPr>
      <w:r w:rsidRPr="00D32C17">
        <w:t>1994</w:t>
      </w:r>
      <w:r w:rsidRPr="00D32C17">
        <w:tab/>
      </w:r>
      <w:r w:rsidR="00520AA0" w:rsidRPr="00D32C17">
        <w:t>B.A. Sociology, Emmanuel College, Boston, MA</w:t>
      </w:r>
    </w:p>
    <w:p w14:paraId="50E8B275" w14:textId="77777777" w:rsidR="00A76516" w:rsidRPr="00D32C17" w:rsidRDefault="00A76516" w:rsidP="00A76516">
      <w:pPr>
        <w:pStyle w:val="BodyTextIndent"/>
        <w:tabs>
          <w:tab w:val="clear" w:pos="2520"/>
          <w:tab w:val="left" w:pos="810"/>
        </w:tabs>
        <w:spacing w:after="240"/>
        <w:ind w:left="2707" w:hanging="2707"/>
      </w:pPr>
    </w:p>
    <w:p w14:paraId="50E8B276" w14:textId="77777777" w:rsidR="00827C36" w:rsidRPr="00D32C17" w:rsidRDefault="00827C36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  <w:r w:rsidRPr="00D32C17">
        <w:rPr>
          <w:b/>
        </w:rPr>
        <w:t>ACADEMIC APPOINTMENTS</w:t>
      </w:r>
    </w:p>
    <w:p w14:paraId="50E8B277" w14:textId="77777777" w:rsidR="00A97240" w:rsidRPr="00D32C17" w:rsidRDefault="00A97240" w:rsidP="00A53679">
      <w:pPr>
        <w:pStyle w:val="BodyTextIndent"/>
        <w:tabs>
          <w:tab w:val="clear" w:pos="2520"/>
          <w:tab w:val="left" w:pos="1620"/>
        </w:tabs>
        <w:spacing w:after="60"/>
        <w:ind w:left="0" w:firstLine="0"/>
        <w:rPr>
          <w:b/>
        </w:rPr>
      </w:pPr>
    </w:p>
    <w:p w14:paraId="571CF2F9" w14:textId="77777777" w:rsidR="00EC0127" w:rsidRPr="00D32C17" w:rsidRDefault="002558EB" w:rsidP="002558EB">
      <w:pPr>
        <w:tabs>
          <w:tab w:val="left" w:pos="1440"/>
        </w:tabs>
      </w:pPr>
      <w:r w:rsidRPr="00D32C17">
        <w:t xml:space="preserve">2013-Present </w:t>
      </w:r>
      <w:r w:rsidRPr="00D32C17">
        <w:tab/>
      </w:r>
      <w:r w:rsidR="005D33F4" w:rsidRPr="00D32C17">
        <w:t>Associate Professor, Wayne State University</w:t>
      </w:r>
    </w:p>
    <w:p w14:paraId="7A9571BD" w14:textId="79674A1B" w:rsidR="00EC0127" w:rsidRPr="00D32C17" w:rsidRDefault="00EC0127" w:rsidP="002558EB">
      <w:pPr>
        <w:tabs>
          <w:tab w:val="left" w:pos="1440"/>
        </w:tabs>
      </w:pPr>
      <w:r w:rsidRPr="00D32C17">
        <w:tab/>
      </w:r>
      <w:r w:rsidR="005D33F4" w:rsidRPr="00D32C17">
        <w:t>Center for Latino/a and Latin American Studies</w:t>
      </w:r>
    </w:p>
    <w:p w14:paraId="50E8B278" w14:textId="7E9DED57" w:rsidR="0011113D" w:rsidRPr="00D32C17" w:rsidRDefault="00EC0127" w:rsidP="002558EB">
      <w:pPr>
        <w:tabs>
          <w:tab w:val="left" w:pos="1440"/>
        </w:tabs>
      </w:pPr>
      <w:r w:rsidRPr="00D32C17">
        <w:tab/>
      </w:r>
      <w:r w:rsidR="005D33F4" w:rsidRPr="00D32C17">
        <w:t xml:space="preserve">Department of Sociology </w:t>
      </w:r>
    </w:p>
    <w:p w14:paraId="50E8B279" w14:textId="77777777" w:rsidR="0011113D" w:rsidRPr="00D32C17" w:rsidRDefault="0011113D" w:rsidP="00AC6281"/>
    <w:p w14:paraId="5405589E" w14:textId="77777777" w:rsidR="00EC0127" w:rsidRPr="00D32C17" w:rsidRDefault="00EC0127" w:rsidP="00AC6281">
      <w:r w:rsidRPr="00D32C17">
        <w:t>2006-2013</w:t>
      </w:r>
      <w:r w:rsidRPr="00D32C17">
        <w:tab/>
      </w:r>
      <w:r w:rsidR="0084556E" w:rsidRPr="00D32C17">
        <w:t xml:space="preserve">Assistant </w:t>
      </w:r>
      <w:r w:rsidR="0011113D" w:rsidRPr="00D32C17">
        <w:t>Professor, Wayne State University</w:t>
      </w:r>
    </w:p>
    <w:p w14:paraId="2A3BE912" w14:textId="312254D4" w:rsidR="00EC0127" w:rsidRPr="00D32C17" w:rsidRDefault="0011113D" w:rsidP="00EC0127">
      <w:pPr>
        <w:ind w:left="720" w:firstLine="720"/>
      </w:pPr>
      <w:r w:rsidRPr="00D32C17">
        <w:t>Center for Latino/a and Latin American Studies</w:t>
      </w:r>
    </w:p>
    <w:p w14:paraId="50E8B27A" w14:textId="3943ADAC" w:rsidR="00827C36" w:rsidRPr="00D32C17" w:rsidRDefault="0011113D" w:rsidP="00EC0127">
      <w:pPr>
        <w:ind w:left="720" w:firstLine="720"/>
      </w:pPr>
      <w:r w:rsidRPr="00D32C17">
        <w:t>Department of Sociology</w:t>
      </w:r>
    </w:p>
    <w:p w14:paraId="50E8B27B" w14:textId="77777777" w:rsidR="00827C36" w:rsidRPr="00D32C17" w:rsidRDefault="00827C36" w:rsidP="00AC6281">
      <w:pPr>
        <w:pStyle w:val="BodyTextIndent"/>
        <w:tabs>
          <w:tab w:val="clear" w:pos="2520"/>
          <w:tab w:val="left" w:pos="1620"/>
        </w:tabs>
        <w:ind w:left="1620" w:hanging="1620"/>
      </w:pPr>
    </w:p>
    <w:p w14:paraId="27FF90B9" w14:textId="77777777" w:rsidR="00571B32" w:rsidRPr="00D32C17" w:rsidRDefault="00EC0127" w:rsidP="004C2200">
      <w:pPr>
        <w:pStyle w:val="BodyTextIndent"/>
        <w:tabs>
          <w:tab w:val="clear" w:pos="2520"/>
        </w:tabs>
        <w:ind w:left="720" w:hanging="720"/>
      </w:pPr>
      <w:r w:rsidRPr="00D32C17">
        <w:t>2004-2006</w:t>
      </w:r>
      <w:r w:rsidRPr="00D32C17">
        <w:tab/>
      </w:r>
      <w:r w:rsidR="0011113D" w:rsidRPr="00D32C17">
        <w:t>Visiting</w:t>
      </w:r>
      <w:r w:rsidR="00746780" w:rsidRPr="00D32C17">
        <w:rPr>
          <w:bCs/>
        </w:rPr>
        <w:t xml:space="preserve"> </w:t>
      </w:r>
      <w:r w:rsidR="00485A1B" w:rsidRPr="00D32C17">
        <w:rPr>
          <w:bCs/>
        </w:rPr>
        <w:t xml:space="preserve">Assistant Professor, </w:t>
      </w:r>
      <w:r w:rsidR="00485A1B" w:rsidRPr="00D32C17">
        <w:t>City University of New York (CUNY)</w:t>
      </w:r>
    </w:p>
    <w:p w14:paraId="50E8B27C" w14:textId="68D463C2" w:rsidR="0011113D" w:rsidRPr="00D32C17" w:rsidRDefault="00571B32" w:rsidP="00571B32">
      <w:pPr>
        <w:pStyle w:val="BodyTextIndent"/>
        <w:tabs>
          <w:tab w:val="clear" w:pos="2520"/>
        </w:tabs>
        <w:ind w:left="720" w:firstLine="720"/>
      </w:pPr>
      <w:r w:rsidRPr="00D32C17">
        <w:t xml:space="preserve">Brooklyn College, </w:t>
      </w:r>
      <w:r w:rsidR="00485A1B" w:rsidRPr="00D32C17">
        <w:t>Department of Puerto Rican-Latino Studies (</w:t>
      </w:r>
      <w:r w:rsidRPr="00D32C17">
        <w:t>PRLS</w:t>
      </w:r>
      <w:r w:rsidR="00485A1B" w:rsidRPr="00D32C17">
        <w:t>)</w:t>
      </w:r>
    </w:p>
    <w:p w14:paraId="50E8B27D" w14:textId="77777777" w:rsidR="0011113D" w:rsidRPr="00D32C17" w:rsidRDefault="0011113D" w:rsidP="004C2200">
      <w:pPr>
        <w:pStyle w:val="BodyTextIndent"/>
        <w:tabs>
          <w:tab w:val="clear" w:pos="2520"/>
        </w:tabs>
        <w:ind w:left="720" w:hanging="720"/>
      </w:pPr>
    </w:p>
    <w:p w14:paraId="1E2804A8" w14:textId="77777777" w:rsidR="00571B32" w:rsidRPr="00D32C17" w:rsidRDefault="00571B32" w:rsidP="00571B32">
      <w:pPr>
        <w:pStyle w:val="BodyTextIndent"/>
        <w:tabs>
          <w:tab w:val="clear" w:pos="2520"/>
        </w:tabs>
        <w:ind w:left="720" w:hanging="720"/>
      </w:pPr>
      <w:r w:rsidRPr="00D32C17">
        <w:t>2003</w:t>
      </w:r>
      <w:r w:rsidRPr="00D32C17">
        <w:tab/>
      </w:r>
      <w:r w:rsidRPr="00D32C17">
        <w:tab/>
      </w:r>
      <w:r w:rsidR="00485A1B" w:rsidRPr="00D32C17">
        <w:rPr>
          <w:bCs/>
        </w:rPr>
        <w:t xml:space="preserve">Adjunct Assistant Professor, </w:t>
      </w:r>
      <w:r w:rsidRPr="00D32C17">
        <w:t>City University of New York (CUNY)</w:t>
      </w:r>
    </w:p>
    <w:p w14:paraId="50E8B27E" w14:textId="6A2219DB" w:rsidR="0011113D" w:rsidRPr="00D32C17" w:rsidRDefault="00571B32" w:rsidP="009C4776">
      <w:pPr>
        <w:pStyle w:val="BodyTextIndent"/>
        <w:tabs>
          <w:tab w:val="clear" w:pos="2520"/>
        </w:tabs>
        <w:ind w:left="720" w:firstLine="720"/>
      </w:pPr>
      <w:r w:rsidRPr="00D32C17">
        <w:t>Brooklyn College, Department of Puerto Rican-Latino Studies (PRLS)</w:t>
      </w:r>
    </w:p>
    <w:p w14:paraId="50E8B27F" w14:textId="77777777" w:rsidR="0011113D" w:rsidRPr="00D32C17" w:rsidRDefault="0011113D" w:rsidP="004C2200">
      <w:pPr>
        <w:pStyle w:val="BodyTextIndent"/>
        <w:tabs>
          <w:tab w:val="clear" w:pos="2520"/>
        </w:tabs>
        <w:ind w:left="720" w:hanging="720"/>
      </w:pPr>
    </w:p>
    <w:p w14:paraId="55380FEE" w14:textId="77777777" w:rsidR="009C4776" w:rsidRPr="00D32C17" w:rsidRDefault="009C4776" w:rsidP="009C4776">
      <w:pPr>
        <w:pStyle w:val="BodyTextIndent"/>
        <w:tabs>
          <w:tab w:val="clear" w:pos="2520"/>
        </w:tabs>
        <w:ind w:left="720" w:hanging="720"/>
      </w:pPr>
      <w:r w:rsidRPr="00D32C17">
        <w:t>2003</w:t>
      </w:r>
      <w:r w:rsidRPr="00D32C17">
        <w:tab/>
      </w:r>
      <w:r w:rsidRPr="00D32C17">
        <w:tab/>
      </w:r>
      <w:r w:rsidR="00485A1B" w:rsidRPr="00D32C17">
        <w:rPr>
          <w:bCs/>
        </w:rPr>
        <w:t>Adjunct Assistant Professor</w:t>
      </w:r>
      <w:r w:rsidR="00485A1B" w:rsidRPr="00D32C17">
        <w:rPr>
          <w:b/>
          <w:bCs/>
        </w:rPr>
        <w:t xml:space="preserve">, </w:t>
      </w:r>
      <w:r w:rsidRPr="00D32C17">
        <w:t>City University of New York (CUNY)</w:t>
      </w:r>
    </w:p>
    <w:p w14:paraId="50E8B280" w14:textId="62774038" w:rsidR="00485A1B" w:rsidRPr="00D32C17" w:rsidRDefault="00485A1B" w:rsidP="009C4776">
      <w:pPr>
        <w:pStyle w:val="BodyTextIndent"/>
        <w:tabs>
          <w:tab w:val="clear" w:pos="2520"/>
        </w:tabs>
        <w:ind w:left="1440" w:firstLine="0"/>
      </w:pPr>
      <w:r w:rsidRPr="00D32C17">
        <w:t xml:space="preserve">Hunter College, Department of </w:t>
      </w:r>
      <w:proofErr w:type="gramStart"/>
      <w:r w:rsidRPr="00D32C17">
        <w:t>Africana</w:t>
      </w:r>
      <w:proofErr w:type="gramEnd"/>
      <w:r w:rsidRPr="00D32C17">
        <w:t xml:space="preserve"> and Puerto Rican-Latino Studies</w:t>
      </w:r>
    </w:p>
    <w:p w14:paraId="50E8B281" w14:textId="77777777" w:rsidR="00AC6281" w:rsidRPr="00D32C17" w:rsidRDefault="00AC6281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</w:pPr>
    </w:p>
    <w:p w14:paraId="66C60663" w14:textId="77777777" w:rsidR="004E5296" w:rsidRPr="00D32C17" w:rsidRDefault="004E5296">
      <w:pPr>
        <w:rPr>
          <w:b/>
        </w:rPr>
      </w:pPr>
      <w:r w:rsidRPr="00D32C17">
        <w:rPr>
          <w:b/>
        </w:rPr>
        <w:br w:type="page"/>
      </w:r>
    </w:p>
    <w:p w14:paraId="50E8B282" w14:textId="681E2032" w:rsidR="0084556E" w:rsidRPr="00D32C17" w:rsidRDefault="00DA3233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  <w:r w:rsidRPr="00D32C17">
        <w:rPr>
          <w:b/>
        </w:rPr>
        <w:lastRenderedPageBreak/>
        <w:t>PUBLICATIONS</w:t>
      </w:r>
    </w:p>
    <w:p w14:paraId="50E8B283" w14:textId="77777777" w:rsidR="0084556E" w:rsidRPr="00D32C17" w:rsidRDefault="0084556E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</w:p>
    <w:p w14:paraId="50E8B284" w14:textId="5046A921" w:rsidR="00DA3233" w:rsidRPr="00D32C17" w:rsidRDefault="0084556E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  <w:r w:rsidRPr="00D32C17">
        <w:rPr>
          <w:b/>
        </w:rPr>
        <w:t>Books</w:t>
      </w:r>
    </w:p>
    <w:p w14:paraId="41D326DD" w14:textId="77777777" w:rsidR="004E5296" w:rsidRPr="00D32C17" w:rsidRDefault="004E5296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</w:p>
    <w:p w14:paraId="50E8B286" w14:textId="4ED5D13A" w:rsidR="0011113D" w:rsidRPr="00D32C17" w:rsidRDefault="0048295D" w:rsidP="0011113D">
      <w:r>
        <w:t xml:space="preserve">Under </w:t>
      </w:r>
      <w:r w:rsidR="005F4E2E">
        <w:t>contract</w:t>
      </w:r>
      <w:r w:rsidR="004E5296" w:rsidRPr="00D32C17">
        <w:t xml:space="preserve">. </w:t>
      </w:r>
      <w:r w:rsidR="006E0860" w:rsidRPr="0045631A">
        <w:rPr>
          <w:i/>
        </w:rPr>
        <w:t>Out of Place</w:t>
      </w:r>
      <w:r w:rsidR="00962FCC" w:rsidRPr="0045631A">
        <w:rPr>
          <w:i/>
        </w:rPr>
        <w:t xml:space="preserve">: </w:t>
      </w:r>
      <w:r w:rsidR="00584220">
        <w:rPr>
          <w:i/>
        </w:rPr>
        <w:t>Borders</w:t>
      </w:r>
      <w:r w:rsidR="003E0B76">
        <w:rPr>
          <w:i/>
        </w:rPr>
        <w:t xml:space="preserve">, </w:t>
      </w:r>
      <w:proofErr w:type="gramStart"/>
      <w:r w:rsidR="00584220">
        <w:rPr>
          <w:i/>
        </w:rPr>
        <w:t>Mobility</w:t>
      </w:r>
      <w:proofErr w:type="gramEnd"/>
      <w:r w:rsidR="00584220">
        <w:rPr>
          <w:i/>
        </w:rPr>
        <w:t xml:space="preserve"> </w:t>
      </w:r>
      <w:r w:rsidR="003E0B76">
        <w:rPr>
          <w:i/>
        </w:rPr>
        <w:t>and the American Dream</w:t>
      </w:r>
      <w:r w:rsidR="005F4E2E">
        <w:rPr>
          <w:i/>
        </w:rPr>
        <w:t xml:space="preserve">. </w:t>
      </w:r>
      <w:r w:rsidR="005F4E2E">
        <w:t>New York University Press.</w:t>
      </w:r>
    </w:p>
    <w:p w14:paraId="4784A14E" w14:textId="55AFFD4B" w:rsidR="00962B08" w:rsidRPr="00D32C17" w:rsidRDefault="00962B08" w:rsidP="0011113D"/>
    <w:p w14:paraId="30F38D8F" w14:textId="2F9D5A8C" w:rsidR="00B3149C" w:rsidRDefault="00B3149C" w:rsidP="0011113D"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>
        <w:t xml:space="preserve">2014. </w:t>
      </w:r>
      <w:r w:rsidRPr="00D32C17">
        <w:rPr>
          <w:i/>
        </w:rPr>
        <w:t>Modern Colonization by Medical Intervention: U.S. Medicine in Puerto Rico</w:t>
      </w:r>
      <w:r w:rsidRPr="00D32C17">
        <w:t>,</w:t>
      </w:r>
      <w:r>
        <w:t xml:space="preserve"> Haymarket Books. (Softcover)</w:t>
      </w:r>
    </w:p>
    <w:p w14:paraId="42A76C2D" w14:textId="77777777" w:rsidR="00B3149C" w:rsidRDefault="00B3149C" w:rsidP="0011113D"/>
    <w:p w14:paraId="50E8B287" w14:textId="1E189AB3" w:rsidR="0011113D" w:rsidRPr="00D32C17" w:rsidRDefault="00D55562" w:rsidP="0011113D">
      <w:pPr>
        <w:rPr>
          <w:bCs/>
        </w:rPr>
      </w:pPr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3562DA" w:rsidRPr="00D32C17">
        <w:t xml:space="preserve">2013. </w:t>
      </w:r>
      <w:r w:rsidRPr="00D32C17">
        <w:rPr>
          <w:i/>
        </w:rPr>
        <w:t>Modern Colonization by Medical Intervention: U.S. Medicine in Puerto Rico</w:t>
      </w:r>
      <w:r w:rsidRPr="00D32C17">
        <w:t>, Brill Academic Publishers.</w:t>
      </w:r>
      <w:r w:rsidRPr="00D32C17">
        <w:rPr>
          <w:bCs/>
        </w:rPr>
        <w:t xml:space="preserve"> </w:t>
      </w:r>
      <w:r w:rsidR="00B3149C">
        <w:rPr>
          <w:bCs/>
        </w:rPr>
        <w:t>(Hardcover)</w:t>
      </w:r>
    </w:p>
    <w:p w14:paraId="50E8B288" w14:textId="77777777" w:rsidR="0011113D" w:rsidRPr="00D32C17" w:rsidRDefault="0011113D" w:rsidP="0011113D">
      <w:pPr>
        <w:rPr>
          <w:bCs/>
        </w:rPr>
      </w:pPr>
    </w:p>
    <w:p w14:paraId="50E8B289" w14:textId="77777777" w:rsidR="00D55562" w:rsidRPr="00D32C17" w:rsidRDefault="0084556E" w:rsidP="0011113D">
      <w:pPr>
        <w:rPr>
          <w:b/>
        </w:rPr>
      </w:pPr>
      <w:r w:rsidRPr="00D32C17">
        <w:rPr>
          <w:b/>
        </w:rPr>
        <w:t>Refereed Journal Articles</w:t>
      </w:r>
    </w:p>
    <w:p w14:paraId="50E8B28A" w14:textId="77777777" w:rsidR="00D55562" w:rsidRPr="00D32C17" w:rsidRDefault="00D55562" w:rsidP="00520AA0">
      <w:pPr>
        <w:pStyle w:val="BodyTextIndent"/>
        <w:tabs>
          <w:tab w:val="clear" w:pos="2520"/>
        </w:tabs>
        <w:spacing w:before="60" w:after="60"/>
        <w:ind w:left="0" w:firstLine="0"/>
      </w:pPr>
      <w:r w:rsidRPr="00D32C17">
        <w:t xml:space="preserve"> </w:t>
      </w:r>
    </w:p>
    <w:p w14:paraId="3C5D6B78" w14:textId="06F40043" w:rsidR="00EB14C4" w:rsidRDefault="00EB14C4" w:rsidP="008147A4">
      <w:pPr>
        <w:rPr>
          <w:i/>
          <w:iCs/>
        </w:rPr>
      </w:pPr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D51AD1">
        <w:rPr>
          <w:iCs/>
        </w:rPr>
        <w:t>202</w:t>
      </w:r>
      <w:r w:rsidR="0015468E">
        <w:rPr>
          <w:iCs/>
        </w:rPr>
        <w:t>1</w:t>
      </w:r>
      <w:r w:rsidRPr="00D32C17">
        <w:rPr>
          <w:i/>
          <w:iCs/>
        </w:rPr>
        <w:t>.</w:t>
      </w:r>
      <w:r w:rsidR="00B41B6B" w:rsidRPr="00D32C17">
        <w:rPr>
          <w:i/>
          <w:iCs/>
        </w:rPr>
        <w:t xml:space="preserve"> </w:t>
      </w:r>
      <w:r w:rsidR="00B41B6B" w:rsidRPr="00D32C17">
        <w:t xml:space="preserve">“A State’s Right to Make Race through Local Policy: Hispanics, Immigrants and the Shifting Color Line,” </w:t>
      </w:r>
      <w:r w:rsidR="00AB151C" w:rsidRPr="00D32C17">
        <w:rPr>
          <w:i/>
          <w:iCs/>
        </w:rPr>
        <w:t>Ethnic and Racial Studies.</w:t>
      </w:r>
    </w:p>
    <w:p w14:paraId="5F4E7658" w14:textId="77777777" w:rsidR="003C28E3" w:rsidRDefault="003C28E3" w:rsidP="008147A4">
      <w:pPr>
        <w:rPr>
          <w:i/>
          <w:iCs/>
        </w:rPr>
      </w:pPr>
    </w:p>
    <w:p w14:paraId="7D32E0C1" w14:textId="210940AC" w:rsidR="003C28E3" w:rsidRPr="00991FD8" w:rsidRDefault="00B91A14" w:rsidP="008147A4">
      <w:pPr>
        <w:rPr>
          <w:color w:val="201F1E"/>
          <w:shd w:val="clear" w:color="auto" w:fill="FFFFFF"/>
          <w:lang w:val="es-MX"/>
        </w:rPr>
      </w:pPr>
      <w:hyperlink r:id="rId9" w:history="1">
        <w:r w:rsidR="003C28E3" w:rsidRPr="00991FD8">
          <w:rPr>
            <w:rStyle w:val="Hyperlink"/>
            <w:shd w:val="clear" w:color="auto" w:fill="FFFFFF"/>
            <w:lang w:val="es-MX"/>
          </w:rPr>
          <w:t>https://doi.org/10.1080/01419870.2020.1817518</w:t>
        </w:r>
      </w:hyperlink>
    </w:p>
    <w:p w14:paraId="3C71CA8C" w14:textId="77777777" w:rsidR="00EB14C4" w:rsidRPr="00991FD8" w:rsidRDefault="00EB14C4" w:rsidP="008147A4">
      <w:pPr>
        <w:rPr>
          <w:i/>
          <w:iCs/>
          <w:lang w:val="es-MX"/>
        </w:rPr>
      </w:pPr>
    </w:p>
    <w:p w14:paraId="7EAC1BFA" w14:textId="75739A8D" w:rsidR="008147A4" w:rsidRPr="00D32C17" w:rsidRDefault="008147A4" w:rsidP="008147A4">
      <w:pPr>
        <w:rPr>
          <w:i/>
        </w:rPr>
      </w:pPr>
      <w:r w:rsidRPr="00991FD8">
        <w:rPr>
          <w:lang w:val="es-MX"/>
        </w:rPr>
        <w:t xml:space="preserve">Trujillo-Pagán, Nicole. </w:t>
      </w:r>
      <w:r w:rsidRPr="00D32C17">
        <w:t xml:space="preserve">2019. “Marking Walls and Borders: Latina/o/x Youth, Graffiti and Competing Visions of Community Development,” </w:t>
      </w:r>
      <w:r w:rsidRPr="00D32C17">
        <w:rPr>
          <w:i/>
        </w:rPr>
        <w:t>International Journal of Sociology and Social Policy</w:t>
      </w:r>
      <w:r w:rsidR="005C34CA" w:rsidRPr="00D32C17">
        <w:rPr>
          <w:iCs/>
        </w:rPr>
        <w:t xml:space="preserve">, </w:t>
      </w:r>
      <w:r w:rsidR="004C59B8" w:rsidRPr="00D32C17">
        <w:rPr>
          <w:iCs/>
        </w:rPr>
        <w:t>39, 11/12, pp. 975-994</w:t>
      </w:r>
      <w:r w:rsidRPr="00D32C17">
        <w:rPr>
          <w:i/>
        </w:rPr>
        <w:t>.</w:t>
      </w:r>
    </w:p>
    <w:p w14:paraId="6EFD0BC8" w14:textId="77777777" w:rsidR="001164B0" w:rsidRPr="00D32C17" w:rsidRDefault="001164B0" w:rsidP="008147A4">
      <w:pPr>
        <w:rPr>
          <w:i/>
        </w:rPr>
      </w:pPr>
    </w:p>
    <w:p w14:paraId="69ED7FE5" w14:textId="282D4388" w:rsidR="00506DEC" w:rsidRPr="00D32C17" w:rsidRDefault="00B91A14" w:rsidP="008147A4">
      <w:pPr>
        <w:rPr>
          <w:lang w:val="es-MX"/>
        </w:rPr>
      </w:pPr>
      <w:hyperlink r:id="rId10" w:tooltip="DOI: https://doi.org/10.1108/IJSSP-01-2019-0027" w:history="1">
        <w:r w:rsidR="00506DEC" w:rsidRPr="00D32C17">
          <w:rPr>
            <w:rStyle w:val="Hyperlink"/>
            <w:lang w:val="es-MX"/>
          </w:rPr>
          <w:t>https://doi.org/10.1108/IJSSP-01-2019-0027</w:t>
        </w:r>
      </w:hyperlink>
    </w:p>
    <w:p w14:paraId="3FCE71E1" w14:textId="77777777" w:rsidR="00B23566" w:rsidRPr="00D32C17" w:rsidRDefault="00B23566" w:rsidP="00541A86">
      <w:pPr>
        <w:pStyle w:val="ListParagraph"/>
        <w:ind w:left="0"/>
        <w:rPr>
          <w:rFonts w:ascii="Times New Roman" w:hAnsi="Times New Roman" w:cs="Times New Roman"/>
          <w:lang w:val="es-MX"/>
        </w:rPr>
      </w:pPr>
    </w:p>
    <w:p w14:paraId="50E8B28B" w14:textId="6786F769" w:rsidR="003F60E7" w:rsidRPr="00D32C17" w:rsidRDefault="004B6FB0" w:rsidP="00541A86">
      <w:pPr>
        <w:pStyle w:val="ListParagraph"/>
        <w:ind w:left="0"/>
        <w:rPr>
          <w:rFonts w:ascii="Times New Roman" w:hAnsi="Times New Roman" w:cs="Times New Roman"/>
          <w:i/>
        </w:rPr>
      </w:pPr>
      <w:r w:rsidRPr="00D32C17">
        <w:rPr>
          <w:rFonts w:ascii="Times New Roman" w:hAnsi="Times New Roman" w:cs="Times New Roman"/>
          <w:lang w:val="es-MX"/>
        </w:rPr>
        <w:t xml:space="preserve">Trujillo-Pagán, Nicole. </w:t>
      </w:r>
      <w:r w:rsidRPr="00D32C17">
        <w:rPr>
          <w:rFonts w:ascii="Times New Roman" w:hAnsi="Times New Roman" w:cs="Times New Roman"/>
        </w:rPr>
        <w:t>2019</w:t>
      </w:r>
      <w:r w:rsidRPr="00D32C17">
        <w:rPr>
          <w:rFonts w:ascii="Times New Roman" w:hAnsi="Times New Roman" w:cs="Times New Roman"/>
          <w:i/>
        </w:rPr>
        <w:t xml:space="preserve">. </w:t>
      </w:r>
      <w:r w:rsidR="003F60E7" w:rsidRPr="00D32C17">
        <w:rPr>
          <w:rFonts w:ascii="Times New Roman" w:hAnsi="Times New Roman" w:cs="Times New Roman"/>
        </w:rPr>
        <w:t xml:space="preserve">“Self-Deportation and Forced Choice as Discursive Maneuver: Force and “Voluntary” Migration,” </w:t>
      </w:r>
      <w:r w:rsidR="003F60E7" w:rsidRPr="00D32C17">
        <w:rPr>
          <w:rFonts w:ascii="Times New Roman" w:hAnsi="Times New Roman" w:cs="Times New Roman"/>
          <w:i/>
        </w:rPr>
        <w:t>Language, Discourse &amp; Society</w:t>
      </w:r>
      <w:r w:rsidRPr="00D32C17">
        <w:rPr>
          <w:rFonts w:ascii="Times New Roman" w:hAnsi="Times New Roman" w:cs="Times New Roman"/>
          <w:i/>
        </w:rPr>
        <w:t xml:space="preserve">, </w:t>
      </w:r>
      <w:r w:rsidRPr="00D32C17">
        <w:rPr>
          <w:rFonts w:ascii="Times New Roman" w:hAnsi="Times New Roman" w:cs="Times New Roman"/>
        </w:rPr>
        <w:t>7, 1 (June)</w:t>
      </w:r>
      <w:r w:rsidR="003F60E7" w:rsidRPr="00D32C17">
        <w:rPr>
          <w:rFonts w:ascii="Times New Roman" w:hAnsi="Times New Roman" w:cs="Times New Roman"/>
          <w:i/>
        </w:rPr>
        <w:t>.</w:t>
      </w:r>
    </w:p>
    <w:p w14:paraId="50E8B28E" w14:textId="333E1132" w:rsidR="00541A86" w:rsidRPr="00D32C17" w:rsidRDefault="00541A86" w:rsidP="004B6FB0"/>
    <w:p w14:paraId="50E8B28F" w14:textId="77777777" w:rsidR="006E1A18" w:rsidRPr="00D32C17" w:rsidRDefault="00541A86" w:rsidP="00541A86">
      <w:pPr>
        <w:rPr>
          <w:i/>
        </w:rPr>
      </w:pPr>
      <w:r w:rsidRPr="00D32C17">
        <w:t>Trujillo-</w:t>
      </w:r>
      <w:proofErr w:type="spellStart"/>
      <w:r w:rsidRPr="00D32C17">
        <w:t>Pagán</w:t>
      </w:r>
      <w:proofErr w:type="spellEnd"/>
      <w:r w:rsidRPr="00D32C17">
        <w:t>, Nicole. 2018</w:t>
      </w:r>
      <w:r w:rsidRPr="00D32C17">
        <w:rPr>
          <w:i/>
        </w:rPr>
        <w:t xml:space="preserve">. </w:t>
      </w:r>
      <w:r w:rsidRPr="00D32C17">
        <w:t xml:space="preserve">“Crossed Out by </w:t>
      </w:r>
      <w:proofErr w:type="spellStart"/>
      <w:r w:rsidRPr="00D32C17">
        <w:t>LatinX</w:t>
      </w:r>
      <w:proofErr w:type="spellEnd"/>
      <w:r w:rsidRPr="00D32C17">
        <w:t xml:space="preserve">: Gender Neutrality and Genderblind Sexism,” </w:t>
      </w:r>
      <w:r w:rsidRPr="00D32C17">
        <w:rPr>
          <w:i/>
        </w:rPr>
        <w:t>Latino Stud</w:t>
      </w:r>
      <w:r w:rsidR="00CB52BF" w:rsidRPr="00D32C17">
        <w:rPr>
          <w:i/>
        </w:rPr>
        <w:t>i</w:t>
      </w:r>
      <w:r w:rsidRPr="00D32C17">
        <w:rPr>
          <w:i/>
        </w:rPr>
        <w:t xml:space="preserve">es, </w:t>
      </w:r>
      <w:r w:rsidRPr="00D32C17">
        <w:t>16, 3 (October), pp. 396-406</w:t>
      </w:r>
      <w:r w:rsidRPr="00D32C17">
        <w:rPr>
          <w:i/>
        </w:rPr>
        <w:t>.</w:t>
      </w:r>
    </w:p>
    <w:p w14:paraId="50E8B290" w14:textId="77777777" w:rsidR="006E1A18" w:rsidRPr="00D32C17" w:rsidRDefault="006E1A18" w:rsidP="006E1A18">
      <w:pPr>
        <w:rPr>
          <w:i/>
        </w:rPr>
      </w:pPr>
    </w:p>
    <w:p w14:paraId="05F5A173" w14:textId="1B035523" w:rsidR="001164B0" w:rsidRPr="00991FD8" w:rsidRDefault="00B91A14" w:rsidP="001164B0">
      <w:pPr>
        <w:pStyle w:val="NormalWeb"/>
        <w:shd w:val="clear" w:color="auto" w:fill="FFFFFF"/>
        <w:rPr>
          <w:color w:val="0A0A0A"/>
          <w:lang w:val="es-MX"/>
        </w:rPr>
      </w:pPr>
      <w:hyperlink r:id="rId11" w:history="1">
        <w:r w:rsidR="001164B0" w:rsidRPr="00991FD8">
          <w:rPr>
            <w:rStyle w:val="Hyperlink"/>
            <w:lang w:val="es-MX"/>
          </w:rPr>
          <w:t>https://doi.org/10.1057/s41276-018-0138-7</w:t>
        </w:r>
      </w:hyperlink>
    </w:p>
    <w:p w14:paraId="4E68E207" w14:textId="77777777" w:rsidR="001164B0" w:rsidRPr="00991FD8" w:rsidRDefault="001164B0" w:rsidP="002D7C86">
      <w:pPr>
        <w:rPr>
          <w:lang w:val="es-MX"/>
        </w:rPr>
      </w:pPr>
    </w:p>
    <w:p w14:paraId="50E8B291" w14:textId="63339F08" w:rsidR="00E33592" w:rsidRPr="00D32C17" w:rsidRDefault="00866B0C" w:rsidP="002D7C86">
      <w:pPr>
        <w:rPr>
          <w:i/>
        </w:rPr>
      </w:pPr>
      <w:r w:rsidRPr="00991FD8">
        <w:rPr>
          <w:lang w:val="es-MX"/>
        </w:rPr>
        <w:t xml:space="preserve">Trujillo-Pagán, Nicole. </w:t>
      </w:r>
      <w:r w:rsidR="005B3C4C" w:rsidRPr="00D32C17">
        <w:t>2018</w:t>
      </w:r>
      <w:r w:rsidR="00E33592" w:rsidRPr="00D32C17">
        <w:rPr>
          <w:i/>
        </w:rPr>
        <w:t>.</w:t>
      </w:r>
      <w:r w:rsidR="002D7C86" w:rsidRPr="00D32C17">
        <w:t xml:space="preserve"> “A Tale of Four Cities: The </w:t>
      </w:r>
      <w:r w:rsidR="00A76516" w:rsidRPr="00D32C17">
        <w:t xml:space="preserve">Boundaries </w:t>
      </w:r>
      <w:r w:rsidR="002D7C86" w:rsidRPr="00D32C17">
        <w:t xml:space="preserve">of Blackness for Ethiopian Immigrants in Washington, D.C., Tel Aviv, Rome and Melbourne,” </w:t>
      </w:r>
      <w:r w:rsidR="002D7C86" w:rsidRPr="00D32C17">
        <w:rPr>
          <w:i/>
        </w:rPr>
        <w:t>Social Identities</w:t>
      </w:r>
      <w:r w:rsidR="00165522" w:rsidRPr="00D32C17">
        <w:rPr>
          <w:i/>
        </w:rPr>
        <w:t xml:space="preserve">, </w:t>
      </w:r>
      <w:r w:rsidR="00165522" w:rsidRPr="00D32C17">
        <w:t>25,</w:t>
      </w:r>
      <w:r w:rsidR="00A322EE" w:rsidRPr="00D32C17">
        <w:t xml:space="preserve"> 1</w:t>
      </w:r>
      <w:r w:rsidR="002D7C86" w:rsidRPr="00D32C17">
        <w:t>.</w:t>
      </w:r>
    </w:p>
    <w:p w14:paraId="50E8B292" w14:textId="77777777" w:rsidR="00E33592" w:rsidRPr="00D32C17" w:rsidRDefault="00E33592" w:rsidP="00866B0C">
      <w:pPr>
        <w:pStyle w:val="Title"/>
        <w:jc w:val="left"/>
        <w:rPr>
          <w:b w:val="0"/>
          <w:i/>
        </w:rPr>
      </w:pPr>
    </w:p>
    <w:p w14:paraId="2215FA50" w14:textId="793BFE74" w:rsidR="001164B0" w:rsidRPr="002A283F" w:rsidRDefault="00B91A14" w:rsidP="001164B0">
      <w:pPr>
        <w:pStyle w:val="NormalWeb"/>
        <w:shd w:val="clear" w:color="auto" w:fill="FFFFFF"/>
        <w:rPr>
          <w:color w:val="0A0A0A"/>
        </w:rPr>
      </w:pPr>
      <w:hyperlink r:id="rId12" w:history="1">
        <w:r w:rsidR="00652739" w:rsidRPr="002A283F">
          <w:rPr>
            <w:rStyle w:val="Hyperlink"/>
          </w:rPr>
          <w:t>https://doi.org/10.1080/13504630.2017.1418601</w:t>
        </w:r>
      </w:hyperlink>
    </w:p>
    <w:p w14:paraId="239910F1" w14:textId="77777777" w:rsidR="001164B0" w:rsidRPr="002A283F" w:rsidRDefault="001164B0" w:rsidP="00866B0C">
      <w:pPr>
        <w:pStyle w:val="Title"/>
        <w:jc w:val="left"/>
        <w:rPr>
          <w:b w:val="0"/>
        </w:rPr>
      </w:pPr>
    </w:p>
    <w:p w14:paraId="2AF9A0E0" w14:textId="77777777" w:rsidR="00DB5B17" w:rsidRDefault="002D7C86" w:rsidP="00DB5B17">
      <w:pPr>
        <w:pStyle w:val="Title"/>
        <w:jc w:val="left"/>
        <w:rPr>
          <w:b w:val="0"/>
          <w:i/>
        </w:rPr>
      </w:pPr>
      <w:r w:rsidRPr="002A283F">
        <w:rPr>
          <w:b w:val="0"/>
        </w:rPr>
        <w:t xml:space="preserve">Cumberbatch, Prudence and </w:t>
      </w:r>
      <w:r w:rsidR="008147A4" w:rsidRPr="002A283F">
        <w:rPr>
          <w:b w:val="0"/>
        </w:rPr>
        <w:t xml:space="preserve">Nicole </w:t>
      </w:r>
      <w:r w:rsidRPr="002A283F">
        <w:rPr>
          <w:b w:val="0"/>
        </w:rPr>
        <w:t>Trujillo-</w:t>
      </w:r>
      <w:proofErr w:type="spellStart"/>
      <w:r w:rsidRPr="002A283F">
        <w:rPr>
          <w:b w:val="0"/>
        </w:rPr>
        <w:t>Pagán</w:t>
      </w:r>
      <w:proofErr w:type="spellEnd"/>
      <w:r w:rsidRPr="002A283F">
        <w:rPr>
          <w:b w:val="0"/>
        </w:rPr>
        <w:t xml:space="preserve">. </w:t>
      </w:r>
      <w:r w:rsidR="005B3C4C" w:rsidRPr="00D32C17">
        <w:rPr>
          <w:b w:val="0"/>
        </w:rPr>
        <w:t>2016</w:t>
      </w:r>
      <w:r w:rsidRPr="00D32C17">
        <w:rPr>
          <w:b w:val="0"/>
          <w:i/>
        </w:rPr>
        <w:t xml:space="preserve">. </w:t>
      </w:r>
      <w:r w:rsidRPr="00D32C17">
        <w:rPr>
          <w:b w:val="0"/>
        </w:rPr>
        <w:t xml:space="preserve">“Hashtag Activism and Why #BlackLivesMatter </w:t>
      </w:r>
      <w:r w:rsidR="007B71F7" w:rsidRPr="00D32C17">
        <w:rPr>
          <w:b w:val="0"/>
        </w:rPr>
        <w:t>in</w:t>
      </w:r>
      <w:r w:rsidRPr="00D32C17">
        <w:rPr>
          <w:b w:val="0"/>
        </w:rPr>
        <w:t xml:space="preserve"> (and </w:t>
      </w:r>
      <w:r w:rsidR="00D001CF" w:rsidRPr="00D32C17">
        <w:rPr>
          <w:b w:val="0"/>
        </w:rPr>
        <w:t>to</w:t>
      </w:r>
      <w:r w:rsidRPr="00D32C17">
        <w:rPr>
          <w:b w:val="0"/>
        </w:rPr>
        <w:t xml:space="preserve">) the </w:t>
      </w:r>
      <w:proofErr w:type="gramStart"/>
      <w:r w:rsidRPr="00D32C17">
        <w:rPr>
          <w:b w:val="0"/>
        </w:rPr>
        <w:t>Classroom</w:t>
      </w:r>
      <w:proofErr w:type="gramEnd"/>
      <w:r w:rsidRPr="00D32C17">
        <w:rPr>
          <w:b w:val="0"/>
        </w:rPr>
        <w:t xml:space="preserve">,” </w:t>
      </w:r>
      <w:r w:rsidRPr="00D32C17">
        <w:rPr>
          <w:b w:val="0"/>
          <w:i/>
        </w:rPr>
        <w:t>Radical Teacher</w:t>
      </w:r>
      <w:r w:rsidR="005B3C4C" w:rsidRPr="00D32C17">
        <w:rPr>
          <w:b w:val="0"/>
          <w:i/>
        </w:rPr>
        <w:t xml:space="preserve">, </w:t>
      </w:r>
      <w:r w:rsidR="005B3C4C" w:rsidRPr="00D32C17">
        <w:rPr>
          <w:b w:val="0"/>
        </w:rPr>
        <w:t>106</w:t>
      </w:r>
      <w:r w:rsidRPr="00D32C17">
        <w:rPr>
          <w:b w:val="0"/>
          <w:i/>
        </w:rPr>
        <w:t>.</w:t>
      </w:r>
    </w:p>
    <w:p w14:paraId="1C8CEC6E" w14:textId="700FD8B6" w:rsidR="001164B0" w:rsidRPr="00DB5B17" w:rsidRDefault="002A283F" w:rsidP="00DB5B17">
      <w:pPr>
        <w:pStyle w:val="Title"/>
        <w:jc w:val="left"/>
        <w:rPr>
          <w:b w:val="0"/>
          <w:bCs w:val="0"/>
          <w:i/>
          <w:lang w:val="es-MX"/>
        </w:rPr>
      </w:pPr>
      <w:r w:rsidRPr="00DB5B17">
        <w:rPr>
          <w:b w:val="0"/>
          <w:bCs w:val="0"/>
          <w:color w:val="0A0A0A"/>
          <w:lang w:val="es-MX"/>
        </w:rPr>
        <w:lastRenderedPageBreak/>
        <w:t>https://doi.org/10.5195/rt.2016.302</w:t>
      </w:r>
    </w:p>
    <w:p w14:paraId="230C34FD" w14:textId="77777777" w:rsidR="001164B0" w:rsidRPr="00DB5B17" w:rsidRDefault="001164B0" w:rsidP="00866B0C">
      <w:pPr>
        <w:pStyle w:val="Title"/>
        <w:jc w:val="left"/>
        <w:rPr>
          <w:b w:val="0"/>
          <w:lang w:val="es-MX"/>
        </w:rPr>
      </w:pPr>
    </w:p>
    <w:p w14:paraId="50E8B295" w14:textId="5901544F" w:rsidR="00866B0C" w:rsidRPr="00D32C17" w:rsidRDefault="002D7C86" w:rsidP="00866B0C">
      <w:pPr>
        <w:pStyle w:val="Title"/>
        <w:jc w:val="left"/>
        <w:rPr>
          <w:b w:val="0"/>
          <w:i/>
        </w:rPr>
      </w:pPr>
      <w:r w:rsidRPr="00DB5B17">
        <w:rPr>
          <w:b w:val="0"/>
          <w:lang w:val="es-MX"/>
        </w:rPr>
        <w:t>Trujillo-Pagán, Nicole.</w:t>
      </w:r>
      <w:r w:rsidRPr="00DB5B17">
        <w:rPr>
          <w:lang w:val="es-MX"/>
        </w:rPr>
        <w:t xml:space="preserve"> </w:t>
      </w:r>
      <w:r w:rsidR="00866B0C" w:rsidRPr="00D32C17">
        <w:rPr>
          <w:b w:val="0"/>
        </w:rPr>
        <w:t>2014.</w:t>
      </w:r>
      <w:r w:rsidR="00866B0C" w:rsidRPr="00D32C17">
        <w:t xml:space="preserve"> </w:t>
      </w:r>
      <w:r w:rsidR="00866B0C" w:rsidRPr="00D32C17">
        <w:rPr>
          <w:b w:val="0"/>
        </w:rPr>
        <w:t xml:space="preserve">“Emphasizing the “Complex” in the “Immigration Industrial Complex,” </w:t>
      </w:r>
      <w:r w:rsidR="00866B0C" w:rsidRPr="00D32C17">
        <w:rPr>
          <w:b w:val="0"/>
          <w:i/>
        </w:rPr>
        <w:t>Critical Sociology</w:t>
      </w:r>
      <w:r w:rsidR="00866B0C" w:rsidRPr="00D32C17">
        <w:rPr>
          <w:b w:val="0"/>
        </w:rPr>
        <w:t>, 40, 1, pp. 29-46</w:t>
      </w:r>
      <w:r w:rsidR="00866B0C" w:rsidRPr="00D32C17">
        <w:rPr>
          <w:b w:val="0"/>
          <w:i/>
        </w:rPr>
        <w:t>.</w:t>
      </w:r>
    </w:p>
    <w:p w14:paraId="50E8B296" w14:textId="77777777" w:rsidR="00866B0C" w:rsidRPr="00D32C17" w:rsidRDefault="00866B0C" w:rsidP="00866B0C">
      <w:pPr>
        <w:pStyle w:val="Title"/>
        <w:jc w:val="left"/>
        <w:rPr>
          <w:b w:val="0"/>
        </w:rPr>
      </w:pPr>
    </w:p>
    <w:p w14:paraId="029D2D88" w14:textId="339A3B6A" w:rsidR="00652739" w:rsidRPr="00991FD8" w:rsidRDefault="00B91A14" w:rsidP="00652739">
      <w:pPr>
        <w:pStyle w:val="NormalWeb"/>
        <w:shd w:val="clear" w:color="auto" w:fill="FFFFFF"/>
        <w:rPr>
          <w:color w:val="0A0A0A"/>
          <w:lang w:val="es-MX"/>
        </w:rPr>
      </w:pPr>
      <w:hyperlink r:id="rId13" w:history="1">
        <w:r w:rsidR="002A283F" w:rsidRPr="000F52A1">
          <w:rPr>
            <w:rStyle w:val="Hyperlink"/>
            <w:lang w:val="es-MX"/>
          </w:rPr>
          <w:t>https://doi.org/10.1177/0896920512469888</w:t>
        </w:r>
      </w:hyperlink>
    </w:p>
    <w:p w14:paraId="16117F35" w14:textId="77777777" w:rsidR="00652739" w:rsidRPr="00991FD8" w:rsidRDefault="00652739" w:rsidP="005248E9">
      <w:pPr>
        <w:rPr>
          <w:lang w:val="es-MX"/>
        </w:rPr>
      </w:pPr>
    </w:p>
    <w:p w14:paraId="50E8B297" w14:textId="26B2025D" w:rsidR="005248E9" w:rsidRPr="00D32C17" w:rsidRDefault="0011113D" w:rsidP="005248E9">
      <w:r w:rsidRPr="00991FD8">
        <w:rPr>
          <w:lang w:val="es-MX"/>
        </w:rPr>
        <w:t>Trujillo-Pagán, Nicole</w:t>
      </w:r>
      <w:r w:rsidR="00E33592" w:rsidRPr="00991FD8">
        <w:rPr>
          <w:lang w:val="es-MX"/>
        </w:rPr>
        <w:t xml:space="preserve">. </w:t>
      </w:r>
      <w:r w:rsidR="00866B0C" w:rsidRPr="00D32C17">
        <w:t>2014</w:t>
      </w:r>
      <w:r w:rsidR="005248E9" w:rsidRPr="00D32C17">
        <w:t xml:space="preserve">. “Recovering Latinos’ Place in New Orleans,” </w:t>
      </w:r>
      <w:r w:rsidR="005248E9" w:rsidRPr="00D32C17">
        <w:rPr>
          <w:i/>
        </w:rPr>
        <w:t>Louisiana History</w:t>
      </w:r>
      <w:r w:rsidR="00866B0C" w:rsidRPr="00D32C17">
        <w:rPr>
          <w:i/>
        </w:rPr>
        <w:t xml:space="preserve">, </w:t>
      </w:r>
      <w:r w:rsidR="00866B0C" w:rsidRPr="00D32C17">
        <w:t>55, 2, pp.177-197</w:t>
      </w:r>
      <w:r w:rsidR="005248E9" w:rsidRPr="00D32C17">
        <w:t xml:space="preserve">. </w:t>
      </w:r>
    </w:p>
    <w:p w14:paraId="50E8B298" w14:textId="77777777" w:rsidR="005248E9" w:rsidRPr="00D32C17" w:rsidRDefault="005248E9" w:rsidP="00EE11D9">
      <w:pPr>
        <w:pStyle w:val="Title"/>
        <w:jc w:val="left"/>
        <w:rPr>
          <w:b w:val="0"/>
        </w:rPr>
      </w:pPr>
    </w:p>
    <w:p w14:paraId="50E8B299" w14:textId="77777777" w:rsidR="00EE11D9" w:rsidRPr="00D32C17" w:rsidRDefault="0011113D" w:rsidP="00EE11D9">
      <w:pPr>
        <w:pStyle w:val="Title"/>
        <w:jc w:val="left"/>
        <w:rPr>
          <w:b w:val="0"/>
          <w:bCs w:val="0"/>
          <w:i/>
          <w:iCs/>
        </w:rPr>
      </w:pPr>
      <w:r w:rsidRPr="00D32C17">
        <w:rPr>
          <w:b w:val="0"/>
        </w:rPr>
        <w:t>Trujillo-</w:t>
      </w:r>
      <w:proofErr w:type="spellStart"/>
      <w:r w:rsidRPr="00D32C17">
        <w:rPr>
          <w:b w:val="0"/>
        </w:rPr>
        <w:t>Pagán</w:t>
      </w:r>
      <w:proofErr w:type="spellEnd"/>
      <w:r w:rsidRPr="00D32C17">
        <w:rPr>
          <w:b w:val="0"/>
        </w:rPr>
        <w:t>, Nicole.</w:t>
      </w:r>
      <w:r w:rsidRPr="00D32C17">
        <w:t xml:space="preserve"> </w:t>
      </w:r>
      <w:r w:rsidR="008E4CC5" w:rsidRPr="00D32C17">
        <w:rPr>
          <w:b w:val="0"/>
        </w:rPr>
        <w:t>2013</w:t>
      </w:r>
      <w:r w:rsidR="00CE4B20" w:rsidRPr="00D32C17">
        <w:rPr>
          <w:b w:val="0"/>
        </w:rPr>
        <w:t>.</w:t>
      </w:r>
      <w:r w:rsidR="00EE11D9" w:rsidRPr="00D32C17">
        <w:rPr>
          <w:b w:val="0"/>
        </w:rPr>
        <w:t xml:space="preserve"> </w:t>
      </w:r>
      <w:r w:rsidR="00EE11D9" w:rsidRPr="00D32C17">
        <w:rPr>
          <w:b w:val="0"/>
          <w:bCs w:val="0"/>
        </w:rPr>
        <w:t xml:space="preserve">“Worms as a Hook for </w:t>
      </w:r>
      <w:proofErr w:type="spellStart"/>
      <w:r w:rsidR="00EE11D9" w:rsidRPr="00D32C17">
        <w:rPr>
          <w:b w:val="0"/>
          <w:bCs w:val="0"/>
        </w:rPr>
        <w:t>Colonising</w:t>
      </w:r>
      <w:proofErr w:type="spellEnd"/>
      <w:r w:rsidR="00EE11D9" w:rsidRPr="00D32C17">
        <w:rPr>
          <w:b w:val="0"/>
          <w:bCs w:val="0"/>
        </w:rPr>
        <w:t xml:space="preserve"> Puerto Rico,” </w:t>
      </w:r>
      <w:r w:rsidR="00EE11D9" w:rsidRPr="00D32C17">
        <w:rPr>
          <w:b w:val="0"/>
          <w:bCs w:val="0"/>
          <w:i/>
        </w:rPr>
        <w:t>Social History of Medicine</w:t>
      </w:r>
      <w:r w:rsidR="008E4CC5" w:rsidRPr="00D32C17">
        <w:rPr>
          <w:b w:val="0"/>
          <w:bCs w:val="0"/>
        </w:rPr>
        <w:t>, 26, 4, pp. 611-632</w:t>
      </w:r>
      <w:r w:rsidR="00EE11D9" w:rsidRPr="00D32C17">
        <w:rPr>
          <w:b w:val="0"/>
          <w:bCs w:val="0"/>
          <w:i/>
          <w:iCs/>
        </w:rPr>
        <w:t>.</w:t>
      </w:r>
    </w:p>
    <w:p w14:paraId="50E8B29A" w14:textId="77777777" w:rsidR="00EE11D9" w:rsidRPr="00D32C17" w:rsidRDefault="00EE11D9" w:rsidP="00EE11D9">
      <w:pPr>
        <w:pStyle w:val="Title"/>
        <w:jc w:val="left"/>
      </w:pPr>
    </w:p>
    <w:p w14:paraId="50E8B29B" w14:textId="77777777" w:rsidR="00D55562" w:rsidRPr="00D32C17" w:rsidRDefault="0011113D" w:rsidP="00D55562"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AC6281" w:rsidRPr="00D32C17">
        <w:t>2012</w:t>
      </w:r>
      <w:r w:rsidR="00D55562" w:rsidRPr="00D32C17">
        <w:t xml:space="preserve">. “Commitments to Community: </w:t>
      </w:r>
      <w:r w:rsidR="00D55562" w:rsidRPr="00D32C17">
        <w:rPr>
          <w:rStyle w:val="citationarticleorsectiontitle"/>
        </w:rPr>
        <w:t>Latina/o Studies</w:t>
      </w:r>
      <w:r w:rsidR="00D55562" w:rsidRPr="00D32C17">
        <w:t xml:space="preserve"> Past and Present,” </w:t>
      </w:r>
      <w:r w:rsidR="00D55562" w:rsidRPr="00D32C17">
        <w:rPr>
          <w:i/>
        </w:rPr>
        <w:t>The National Journal of Urban Education and Practice</w:t>
      </w:r>
      <w:r w:rsidR="00AC6281" w:rsidRPr="00D32C17">
        <w:rPr>
          <w:i/>
        </w:rPr>
        <w:t xml:space="preserve">, </w:t>
      </w:r>
      <w:r w:rsidR="00AC6281" w:rsidRPr="00D32C17">
        <w:t xml:space="preserve">6, 1 (Summer), </w:t>
      </w:r>
      <w:r w:rsidR="008E4CC5" w:rsidRPr="00D32C17">
        <w:t xml:space="preserve">pp. </w:t>
      </w:r>
      <w:r w:rsidR="00AC6281" w:rsidRPr="00D32C17">
        <w:t>40-52</w:t>
      </w:r>
      <w:r w:rsidR="00D55562" w:rsidRPr="00D32C17">
        <w:t>.</w:t>
      </w:r>
    </w:p>
    <w:p w14:paraId="50E8B29C" w14:textId="77777777" w:rsidR="00D55562" w:rsidRPr="00D32C17" w:rsidRDefault="00D55562" w:rsidP="00D55562">
      <w:pPr>
        <w:ind w:left="1440"/>
      </w:pPr>
    </w:p>
    <w:p w14:paraId="50E8B29D" w14:textId="77777777" w:rsidR="00D55562" w:rsidRPr="00D32C17" w:rsidRDefault="0011113D" w:rsidP="00D55562">
      <w:pPr>
        <w:rPr>
          <w:i/>
        </w:rPr>
      </w:pPr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D55562" w:rsidRPr="00D32C17">
        <w:t xml:space="preserve">2012. “Boundary Work at the New Corner: Latino Workers in New Orleans,” </w:t>
      </w:r>
      <w:r w:rsidR="00D55562" w:rsidRPr="00D32C17">
        <w:rPr>
          <w:i/>
        </w:rPr>
        <w:t xml:space="preserve">International Review of Modern Sociology, </w:t>
      </w:r>
      <w:r w:rsidR="00D55562" w:rsidRPr="00D32C17">
        <w:t>38, 1 (Spring), pp. 1-24.</w:t>
      </w:r>
    </w:p>
    <w:p w14:paraId="50E8B29E" w14:textId="77777777" w:rsidR="00D55562" w:rsidRPr="00D32C17" w:rsidRDefault="00D55562" w:rsidP="00D55562">
      <w:pPr>
        <w:ind w:left="1440"/>
      </w:pPr>
    </w:p>
    <w:p w14:paraId="50E8B29F" w14:textId="77777777" w:rsidR="00D55562" w:rsidRPr="00D32C17" w:rsidRDefault="0011113D" w:rsidP="00D55562"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D55562" w:rsidRPr="00D32C17">
        <w:t xml:space="preserve">2012. “Neoliberal Disasters and Racialization: The Case of </w:t>
      </w:r>
      <w:r w:rsidR="000D71A3" w:rsidRPr="00D32C17">
        <w:t>P</w:t>
      </w:r>
      <w:r w:rsidR="00D55562" w:rsidRPr="00D32C17">
        <w:t xml:space="preserve">ost-Katrina Latino Labor,” </w:t>
      </w:r>
      <w:r w:rsidR="00D55562" w:rsidRPr="00D32C17">
        <w:rPr>
          <w:i/>
        </w:rPr>
        <w:t xml:space="preserve">Race &amp; Class, </w:t>
      </w:r>
      <w:r w:rsidR="00D55562" w:rsidRPr="00D32C17">
        <w:t>53, 4, pp. 54-66.</w:t>
      </w:r>
    </w:p>
    <w:p w14:paraId="50E8B2A0" w14:textId="77777777" w:rsidR="00D55562" w:rsidRPr="00D32C17" w:rsidRDefault="00D55562" w:rsidP="00D55562"/>
    <w:p w14:paraId="50E8B2A1" w14:textId="77777777" w:rsidR="00D55562" w:rsidRPr="00D32C17" w:rsidRDefault="0011113D" w:rsidP="00D55562"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D55562" w:rsidRPr="00D32C17">
        <w:t xml:space="preserve">2010. “Denaturalizing the “Disaster” and Envisioning “Radical Recovery”: Teaching Comparatively on New Orleans and Detroit,” </w:t>
      </w:r>
      <w:r w:rsidR="00D55562" w:rsidRPr="00D32C17">
        <w:rPr>
          <w:i/>
          <w:iCs/>
        </w:rPr>
        <w:t xml:space="preserve">Radical Teacher, </w:t>
      </w:r>
      <w:r w:rsidR="00D55562" w:rsidRPr="00D32C17">
        <w:rPr>
          <w:iCs/>
        </w:rPr>
        <w:t>87, Spring, pp. 28-36.</w:t>
      </w:r>
    </w:p>
    <w:p w14:paraId="50E8B2A2" w14:textId="77777777" w:rsidR="00D55562" w:rsidRPr="00D32C17" w:rsidRDefault="00D55562" w:rsidP="00520AA0">
      <w:pPr>
        <w:spacing w:before="60" w:after="60"/>
      </w:pPr>
    </w:p>
    <w:p w14:paraId="50E8B2A3" w14:textId="77777777" w:rsidR="00D55562" w:rsidRPr="00D32C17" w:rsidRDefault="0084556E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  <w:r w:rsidRPr="00D32C17">
        <w:rPr>
          <w:b/>
        </w:rPr>
        <w:t>Book Chapters</w:t>
      </w:r>
    </w:p>
    <w:p w14:paraId="50E8B2A4" w14:textId="77777777" w:rsidR="001C060D" w:rsidRPr="00D32C17" w:rsidRDefault="001C060D" w:rsidP="00520AA0">
      <w:pPr>
        <w:spacing w:before="60" w:after="60"/>
      </w:pPr>
    </w:p>
    <w:p w14:paraId="50E8B2A5" w14:textId="77777777" w:rsidR="005D3D18" w:rsidRPr="00D32C17" w:rsidRDefault="00D9444D" w:rsidP="005D3D18">
      <w:pPr>
        <w:ind w:right="720"/>
      </w:pPr>
      <w:r w:rsidRPr="00D32C17">
        <w:t>Logan, Enid,</w:t>
      </w:r>
      <w:r w:rsidR="005D3D18" w:rsidRPr="00D32C17">
        <w:t xml:space="preserve"> </w:t>
      </w:r>
      <w:proofErr w:type="spellStart"/>
      <w:r w:rsidR="005D3D18" w:rsidRPr="00D32C17">
        <w:t>Stayce</w:t>
      </w:r>
      <w:proofErr w:type="spellEnd"/>
      <w:r w:rsidR="005D3D18" w:rsidRPr="00D32C17">
        <w:t xml:space="preserve"> Blount, Louis Mendoza, </w:t>
      </w:r>
      <w:proofErr w:type="spellStart"/>
      <w:r w:rsidR="005D3D18" w:rsidRPr="00D32C17">
        <w:t>Chavella</w:t>
      </w:r>
      <w:proofErr w:type="spellEnd"/>
      <w:r w:rsidR="005D3D18" w:rsidRPr="00D32C17">
        <w:t xml:space="preserve"> Pittman, Rashaw</w:t>
      </w:r>
      <w:r w:rsidR="005248E9" w:rsidRPr="00D32C17">
        <w:t>n Ray, &amp; Nicole Trujillo-Pagan.</w:t>
      </w:r>
      <w:r w:rsidR="005D3D18" w:rsidRPr="00D32C17">
        <w:t xml:space="preserve"> 201</w:t>
      </w:r>
      <w:r w:rsidR="005248E9" w:rsidRPr="00D32C17">
        <w:t>4</w:t>
      </w:r>
      <w:r w:rsidR="005D3D18" w:rsidRPr="00D32C17">
        <w:t>. “Double Consciousness:  Faculty of Color Teaching Students of Color about Race</w:t>
      </w:r>
      <w:r w:rsidR="005248E9" w:rsidRPr="00D32C17">
        <w:t>,</w:t>
      </w:r>
      <w:r w:rsidR="005D3D18" w:rsidRPr="00D32C17">
        <w:t xml:space="preserve">” </w:t>
      </w:r>
      <w:r w:rsidR="005248E9" w:rsidRPr="00D32C17">
        <w:t>pp. 123-139, i</w:t>
      </w:r>
      <w:r w:rsidR="005D3D18" w:rsidRPr="00D32C17">
        <w:t xml:space="preserve">n </w:t>
      </w:r>
      <w:r w:rsidR="005248E9" w:rsidRPr="00D32C17">
        <w:t xml:space="preserve">Kristin </w:t>
      </w:r>
      <w:proofErr w:type="spellStart"/>
      <w:r w:rsidR="005248E9" w:rsidRPr="00D32C17">
        <w:t>Haltinner</w:t>
      </w:r>
      <w:proofErr w:type="spellEnd"/>
      <w:r w:rsidR="005248E9" w:rsidRPr="00D32C17">
        <w:t xml:space="preserve">, Ron </w:t>
      </w:r>
      <w:proofErr w:type="spellStart"/>
      <w:r w:rsidR="005248E9" w:rsidRPr="00D32C17">
        <w:t>Aminzade</w:t>
      </w:r>
      <w:proofErr w:type="spellEnd"/>
      <w:r w:rsidR="005248E9" w:rsidRPr="00D32C17">
        <w:t xml:space="preserve"> and David Pellow, eds., </w:t>
      </w:r>
      <w:r w:rsidR="005D3D18" w:rsidRPr="00D32C17">
        <w:rPr>
          <w:i/>
        </w:rPr>
        <w:t>Teaching Race in Contemporary America</w:t>
      </w:r>
      <w:r w:rsidR="005D3D18" w:rsidRPr="00D32C17">
        <w:t>. New York:  Springer Publishing.</w:t>
      </w:r>
    </w:p>
    <w:p w14:paraId="50E8B2A6" w14:textId="77777777" w:rsidR="005D3D18" w:rsidRPr="00D32C17" w:rsidRDefault="005D3D18" w:rsidP="005D3D18">
      <w:r w:rsidRPr="00D32C17">
        <w:t xml:space="preserve"> </w:t>
      </w:r>
    </w:p>
    <w:p w14:paraId="50E8B2A7" w14:textId="77777777" w:rsidR="001C060D" w:rsidRPr="00D32C17" w:rsidRDefault="001C060D" w:rsidP="005D3D18"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2011. “Hazardous Constructions: Mexican Immigrant Masculinity and the Rebuilding of New Orleans,” pp. 327-353, in Cedric Johnson, </w:t>
      </w:r>
      <w:r w:rsidR="002D1912" w:rsidRPr="00D32C17">
        <w:t>Ed</w:t>
      </w:r>
      <w:r w:rsidRPr="00D32C17">
        <w:t xml:space="preserve">. </w:t>
      </w:r>
      <w:r w:rsidRPr="00D32C17">
        <w:rPr>
          <w:i/>
          <w:iCs/>
        </w:rPr>
        <w:t xml:space="preserve">The Neoliberal Deluge. </w:t>
      </w:r>
      <w:r w:rsidRPr="00D32C17">
        <w:t>Minneapolis: University of Minnesota.</w:t>
      </w:r>
    </w:p>
    <w:p w14:paraId="50E8B2A8" w14:textId="77777777" w:rsidR="001C060D" w:rsidRPr="00D32C17" w:rsidRDefault="001C060D" w:rsidP="001C060D">
      <w:pPr>
        <w:ind w:left="1440"/>
      </w:pPr>
    </w:p>
    <w:p w14:paraId="50E8B2A9" w14:textId="77777777" w:rsidR="001C060D" w:rsidRPr="00D32C17" w:rsidRDefault="0011113D" w:rsidP="001C060D">
      <w:pPr>
        <w:rPr>
          <w:i/>
          <w:iCs/>
        </w:rPr>
      </w:pPr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1C060D" w:rsidRPr="00D32C17">
        <w:t xml:space="preserve">2010. “The Production of the ‘Illegal Subject’,” pp. 151-172, in Richard Della </w:t>
      </w:r>
      <w:proofErr w:type="spellStart"/>
      <w:r w:rsidR="001C060D" w:rsidRPr="00D32C17">
        <w:t>Buono</w:t>
      </w:r>
      <w:proofErr w:type="spellEnd"/>
      <w:r w:rsidR="001C060D" w:rsidRPr="00D32C17">
        <w:t xml:space="preserve"> and David Fasenfest, eds. </w:t>
      </w:r>
      <w:r w:rsidR="001C060D" w:rsidRPr="00D32C17">
        <w:rPr>
          <w:i/>
          <w:iCs/>
        </w:rPr>
        <w:t xml:space="preserve">Social Change, Resistance and Social Practices. </w:t>
      </w:r>
      <w:r w:rsidR="001C060D" w:rsidRPr="00D32C17">
        <w:t>Boston: Brill Publishers</w:t>
      </w:r>
      <w:r w:rsidR="001C060D" w:rsidRPr="00D32C17">
        <w:rPr>
          <w:i/>
          <w:iCs/>
        </w:rPr>
        <w:t>.</w:t>
      </w:r>
    </w:p>
    <w:p w14:paraId="50E8B2AA" w14:textId="77777777" w:rsidR="001C060D" w:rsidRPr="00D32C17" w:rsidRDefault="001C060D" w:rsidP="001C060D">
      <w:pPr>
        <w:ind w:left="360"/>
      </w:pPr>
    </w:p>
    <w:p w14:paraId="50E8B2AB" w14:textId="77777777" w:rsidR="00DD3B22" w:rsidRPr="00D32C17" w:rsidRDefault="00DD3B22" w:rsidP="00DD3B22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D32C17">
        <w:lastRenderedPageBreak/>
        <w:t xml:space="preserve">Donato, Katherine, Nicole Trujillo-Pagan, Carl Bankston, Audrey Singer. 2010. “Immigration, Reconstruction, and Settlement: Hurricane Katrina and the Emergence of Immigrant Communities,” pp. 265-290, in </w:t>
      </w:r>
      <w:proofErr w:type="spellStart"/>
      <w:r w:rsidRPr="00D32C17">
        <w:t>Brunsma</w:t>
      </w:r>
      <w:proofErr w:type="spellEnd"/>
      <w:r w:rsidRPr="00D32C17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r w:rsidRPr="00D32C17">
        <w:t xml:space="preserve">Dave, David </w:t>
      </w:r>
      <w:proofErr w:type="spellStart"/>
      <w:r w:rsidRPr="00D32C17">
        <w:t>Overfelt</w:t>
      </w:r>
      <w:proofErr w:type="spellEnd"/>
      <w:r w:rsidRPr="00D32C17">
        <w:t xml:space="preserve">, </w:t>
      </w:r>
      <w:r w:rsidR="002D1912" w:rsidRPr="00D32C17">
        <w:t>and</w:t>
      </w:r>
      <w:r w:rsidRPr="00D32C17">
        <w:t xml:space="preserve"> Steve </w:t>
      </w:r>
      <w:proofErr w:type="spellStart"/>
      <w:r w:rsidRPr="00D32C17">
        <w:t>Picou</w:t>
      </w:r>
      <w:proofErr w:type="spellEnd"/>
      <w:r w:rsidRPr="00D32C17">
        <w:t xml:space="preserve">, eds. </w:t>
      </w:r>
      <w:r w:rsidRPr="00D32C17">
        <w:rPr>
          <w:i/>
          <w:iCs/>
        </w:rPr>
        <w:t xml:space="preserve">The Sociology of Katrina: Perspectives on a Modern Catastrophe, </w:t>
      </w:r>
      <w:r w:rsidRPr="00D32C17">
        <w:rPr>
          <w:iCs/>
        </w:rPr>
        <w:t>2</w:t>
      </w:r>
      <w:r w:rsidRPr="00D32C17">
        <w:rPr>
          <w:iCs/>
          <w:vertAlign w:val="superscript"/>
        </w:rPr>
        <w:t>nd</w:t>
      </w:r>
      <w:r w:rsidRPr="00D32C17">
        <w:rPr>
          <w:iCs/>
        </w:rPr>
        <w:t xml:space="preserve"> ed</w:t>
      </w:r>
      <w:r w:rsidRPr="00D32C17">
        <w:rPr>
          <w:rStyle w:val="HTMLTypewriter"/>
          <w:rFonts w:ascii="Times New Roman" w:hAnsi="Times New Roman" w:cs="Times New Roman"/>
          <w:iCs/>
          <w:sz w:val="24"/>
          <w:szCs w:val="24"/>
        </w:rPr>
        <w:t>.</w:t>
      </w:r>
      <w:r w:rsidRPr="00D32C17">
        <w:rPr>
          <w:rStyle w:val="HTMLTypewrit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C17">
        <w:t>Rowman &amp; Littlefield</w:t>
      </w:r>
      <w:r w:rsidRPr="00D32C17">
        <w:rPr>
          <w:rStyle w:val="HTMLTypewriter"/>
          <w:rFonts w:ascii="Times New Roman" w:hAnsi="Times New Roman" w:cs="Times New Roman"/>
          <w:sz w:val="24"/>
          <w:szCs w:val="24"/>
        </w:rPr>
        <w:t>.</w:t>
      </w:r>
    </w:p>
    <w:p w14:paraId="50E8B2AC" w14:textId="77777777" w:rsidR="00DD3B22" w:rsidRPr="00D32C17" w:rsidRDefault="00DD3B22" w:rsidP="001C060D"/>
    <w:p w14:paraId="50E8B2AD" w14:textId="77777777" w:rsidR="001C060D" w:rsidRPr="00D32C17" w:rsidRDefault="000216F9" w:rsidP="001C060D"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1C060D" w:rsidRPr="00D32C17">
        <w:t xml:space="preserve">2009. “The Politics of Professionalization: Puerto Rican Physicians </w:t>
      </w:r>
      <w:r w:rsidR="002D1912" w:rsidRPr="00D32C17">
        <w:t>between</w:t>
      </w:r>
      <w:r w:rsidR="001C060D" w:rsidRPr="00D32C17">
        <w:t xml:space="preserve"> Spanish and U.S. Colonialism,” pp. 142-164, in De Barros, Juanita, Steve Palmer, and David Wright, eds. </w:t>
      </w:r>
      <w:r w:rsidR="001C060D" w:rsidRPr="00D32C17">
        <w:rPr>
          <w:rStyle w:val="Emphasis"/>
        </w:rPr>
        <w:t>Health and Medicine in the circum-Caribbean, 1800-1968</w:t>
      </w:r>
      <w:r w:rsidR="001C060D" w:rsidRPr="00D32C17">
        <w:rPr>
          <w:i/>
          <w:iCs/>
        </w:rPr>
        <w:t>.</w:t>
      </w:r>
      <w:r w:rsidR="001C060D" w:rsidRPr="00D32C17">
        <w:t xml:space="preserve"> New York: Routledge.</w:t>
      </w:r>
    </w:p>
    <w:p w14:paraId="50E8B2AE" w14:textId="77777777" w:rsidR="001C060D" w:rsidRPr="00D32C17" w:rsidRDefault="001C060D" w:rsidP="001C060D">
      <w:pPr>
        <w:ind w:left="1440"/>
      </w:pPr>
    </w:p>
    <w:p w14:paraId="50E8B2AF" w14:textId="77777777" w:rsidR="001C060D" w:rsidRPr="00D32C17" w:rsidRDefault="0011113D" w:rsidP="001C060D"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1C060D" w:rsidRPr="00D32C17">
        <w:t xml:space="preserve">2007. “From “Gateway to the Americas” to the “Chocolate City”: The Racialization of Latinos in New Orleans,” pp. 95-114, in Potter, Hillary, ed. </w:t>
      </w:r>
      <w:r w:rsidR="001C060D" w:rsidRPr="00D32C17">
        <w:rPr>
          <w:i/>
          <w:iCs/>
        </w:rPr>
        <w:t>Racing the Storm: Racial Implications and Lessons Learned from Hurricane Katrina.</w:t>
      </w:r>
      <w:r w:rsidR="001C060D" w:rsidRPr="00D32C17">
        <w:t xml:space="preserve"> Lanham, MD: Lexington Books.</w:t>
      </w:r>
    </w:p>
    <w:p w14:paraId="50E8B2B0" w14:textId="77777777" w:rsidR="001C060D" w:rsidRPr="00D32C17" w:rsidRDefault="001C060D" w:rsidP="001C060D">
      <w:pPr>
        <w:ind w:left="1440"/>
      </w:pPr>
    </w:p>
    <w:p w14:paraId="50E8B2B1" w14:textId="77777777" w:rsidR="001C060D" w:rsidRPr="00D32C17" w:rsidRDefault="0011113D" w:rsidP="001C060D">
      <w:pPr>
        <w:rPr>
          <w:i/>
          <w:iCs/>
        </w:rPr>
      </w:pPr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1C060D" w:rsidRPr="00D32C17">
        <w:t xml:space="preserve">2007. “Katrina’s Latinos: Vulnerability and Social Disasters in Relief and Recovery,” pp. 147-168, in Swan, Richelle and Kristin Bates, </w:t>
      </w:r>
      <w:r w:rsidR="002D1912" w:rsidRPr="00D32C17">
        <w:t>Eds</w:t>
      </w:r>
      <w:r w:rsidR="001C060D" w:rsidRPr="00D32C17">
        <w:t xml:space="preserve">. </w:t>
      </w:r>
      <w:r w:rsidR="001C060D" w:rsidRPr="00D32C17">
        <w:rPr>
          <w:i/>
        </w:rPr>
        <w:t>Through the Eye of Katrina: Social Justice in the United States</w:t>
      </w:r>
      <w:r w:rsidR="001C060D" w:rsidRPr="00D32C17">
        <w:rPr>
          <w:i/>
          <w:iCs/>
        </w:rPr>
        <w:t xml:space="preserve">. </w:t>
      </w:r>
      <w:r w:rsidR="001C060D" w:rsidRPr="00D32C17">
        <w:t>Durham, NC: Carolina Academic Press.</w:t>
      </w:r>
    </w:p>
    <w:p w14:paraId="50E8B2B2" w14:textId="77777777" w:rsidR="001C060D" w:rsidRPr="00D32C17" w:rsidRDefault="001C060D" w:rsidP="001C060D">
      <w:pPr>
        <w:ind w:left="1620"/>
      </w:pPr>
      <w:r w:rsidRPr="00D32C17">
        <w:t>--- 2010. 2</w:t>
      </w:r>
      <w:r w:rsidRPr="00D32C17">
        <w:rPr>
          <w:vertAlign w:val="superscript"/>
        </w:rPr>
        <w:t>nd</w:t>
      </w:r>
      <w:r w:rsidRPr="00D32C17">
        <w:t xml:space="preserve"> edition.</w:t>
      </w:r>
    </w:p>
    <w:p w14:paraId="50E8B2B3" w14:textId="77777777" w:rsidR="001C060D" w:rsidRPr="00D32C17" w:rsidRDefault="001C060D" w:rsidP="001C060D">
      <w:pPr>
        <w:ind w:left="1440"/>
      </w:pPr>
    </w:p>
    <w:p w14:paraId="50E8B2B4" w14:textId="77777777" w:rsidR="00DD3B22" w:rsidRPr="00D32C17" w:rsidRDefault="00DD3B22" w:rsidP="00DD3B22">
      <w:r w:rsidRPr="00D32C17">
        <w:t xml:space="preserve">Donato, Katherine, Nicole Trujillo-Pagan, Carl Bankston, Audrey Singer. 2007. “Reconstructing New Orleans </w:t>
      </w:r>
      <w:r w:rsidR="002D1912" w:rsidRPr="00D32C17">
        <w:t>after</w:t>
      </w:r>
      <w:r w:rsidRPr="00D32C17">
        <w:t xml:space="preserve"> Katrina: The Emergence of an Immigrant Labor Market,” pp. 217-234, in </w:t>
      </w:r>
      <w:proofErr w:type="spellStart"/>
      <w:r w:rsidRPr="00D32C17">
        <w:t>Brunsma</w:t>
      </w:r>
      <w:proofErr w:type="spellEnd"/>
      <w:r w:rsidRPr="00D32C17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r w:rsidRPr="00D32C17">
        <w:t xml:space="preserve">Dave, David </w:t>
      </w:r>
      <w:proofErr w:type="spellStart"/>
      <w:r w:rsidRPr="00D32C17">
        <w:t>Overfelt</w:t>
      </w:r>
      <w:proofErr w:type="spellEnd"/>
      <w:r w:rsidRPr="00D32C17">
        <w:t xml:space="preserve">, </w:t>
      </w:r>
      <w:r w:rsidR="002D1912" w:rsidRPr="00D32C17">
        <w:t>and</w:t>
      </w:r>
      <w:r w:rsidRPr="00D32C17">
        <w:t xml:space="preserve"> Steve </w:t>
      </w:r>
      <w:proofErr w:type="spellStart"/>
      <w:r w:rsidRPr="00D32C17">
        <w:t>Picou</w:t>
      </w:r>
      <w:proofErr w:type="spellEnd"/>
      <w:r w:rsidRPr="00D32C17">
        <w:t xml:space="preserve">, </w:t>
      </w:r>
      <w:r w:rsidR="002D1912" w:rsidRPr="00D32C17">
        <w:t>Eds</w:t>
      </w:r>
      <w:r w:rsidRPr="00D32C17">
        <w:t xml:space="preserve">. </w:t>
      </w:r>
      <w:r w:rsidRPr="00D32C17">
        <w:rPr>
          <w:i/>
          <w:iCs/>
        </w:rPr>
        <w:t>The Sociology of Katrina: Perspectives on a Modern Catastrophe</w:t>
      </w:r>
      <w:r w:rsidRPr="00D32C17">
        <w:rPr>
          <w:rStyle w:val="HTMLTypewriter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32C17">
        <w:t>Rowman &amp; Littlefield</w:t>
      </w:r>
      <w:r w:rsidRPr="00D32C17">
        <w:rPr>
          <w:rStyle w:val="HTMLTypewriter"/>
          <w:rFonts w:ascii="Times New Roman" w:hAnsi="Times New Roman" w:cs="Times New Roman"/>
          <w:sz w:val="24"/>
          <w:szCs w:val="24"/>
        </w:rPr>
        <w:t>.</w:t>
      </w:r>
    </w:p>
    <w:p w14:paraId="50E8B2B5" w14:textId="77777777" w:rsidR="001C060D" w:rsidRPr="00D32C17" w:rsidRDefault="001C060D" w:rsidP="001C060D"/>
    <w:p w14:paraId="50E8B2B6" w14:textId="77777777" w:rsidR="001C060D" w:rsidRPr="00D32C17" w:rsidRDefault="000216F9" w:rsidP="001C060D"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1C060D" w:rsidRPr="00D32C17">
        <w:t>1998. “Controlling Malaria and Men:  Rockefeller Health Interventions in Puerto Rico, 1920-1926.”  Center for Research on Social Organization Working Paper #560, University of Michigan, January.</w:t>
      </w:r>
    </w:p>
    <w:p w14:paraId="50E8B2B7" w14:textId="77777777" w:rsidR="001C060D" w:rsidRPr="00D32C17" w:rsidRDefault="001C060D" w:rsidP="00520AA0">
      <w:pPr>
        <w:spacing w:before="60" w:after="60"/>
      </w:pPr>
    </w:p>
    <w:p w14:paraId="50E8B2B8" w14:textId="1B3560B0" w:rsidR="00C2022A" w:rsidRDefault="00C2022A" w:rsidP="00C2022A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  <w:r w:rsidRPr="00D32C17">
        <w:rPr>
          <w:b/>
        </w:rPr>
        <w:t>Public Scholarship</w:t>
      </w:r>
    </w:p>
    <w:p w14:paraId="69CAF5E2" w14:textId="77777777" w:rsidR="002E5C70" w:rsidRPr="00D32C17" w:rsidRDefault="002E5C70" w:rsidP="00C2022A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</w:p>
    <w:p w14:paraId="41EBAB1C" w14:textId="172FD558" w:rsidR="002E5C70" w:rsidRDefault="00B91A14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</w:pPr>
      <w:hyperlink r:id="rId14" w:history="1">
        <w:r w:rsidR="002E5C70" w:rsidRPr="00791F77">
          <w:rPr>
            <w:rStyle w:val="Hyperlink"/>
          </w:rPr>
          <w:t>http://go.wayne.edu/Border-Struggles</w:t>
        </w:r>
      </w:hyperlink>
    </w:p>
    <w:p w14:paraId="1ABFCF21" w14:textId="6DEA9472" w:rsidR="002E5C70" w:rsidRDefault="00123776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i/>
          <w:iCs/>
        </w:rPr>
      </w:pPr>
      <w:proofErr w:type="spellStart"/>
      <w:r>
        <w:rPr>
          <w:i/>
          <w:iCs/>
        </w:rPr>
        <w:t>Youtube</w:t>
      </w:r>
      <w:proofErr w:type="spellEnd"/>
      <w:r>
        <w:rPr>
          <w:i/>
          <w:iCs/>
        </w:rPr>
        <w:t xml:space="preserve"> channel democratizes access to academic scholarship </w:t>
      </w:r>
      <w:proofErr w:type="gramStart"/>
      <w:r>
        <w:rPr>
          <w:i/>
          <w:iCs/>
        </w:rPr>
        <w:t>on</w:t>
      </w:r>
      <w:proofErr w:type="gramEnd"/>
      <w:r>
        <w:rPr>
          <w:i/>
          <w:iCs/>
        </w:rPr>
        <w:t xml:space="preserve"> Detroit and </w:t>
      </w:r>
      <w:r w:rsidR="00387348">
        <w:rPr>
          <w:i/>
          <w:iCs/>
        </w:rPr>
        <w:t>highlights ongoing organizing efforts in the city.</w:t>
      </w:r>
    </w:p>
    <w:p w14:paraId="4CE51876" w14:textId="77777777" w:rsidR="00387348" w:rsidRPr="002E5C70" w:rsidRDefault="00387348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i/>
          <w:iCs/>
        </w:rPr>
      </w:pPr>
    </w:p>
    <w:p w14:paraId="50E8B2B9" w14:textId="498D0452" w:rsidR="00C2022A" w:rsidRPr="00D32C17" w:rsidRDefault="00C2022A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i/>
        </w:rPr>
      </w:pPr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2018. “No Shock or Awe about ‘Acting’ Latinx,” </w:t>
      </w:r>
      <w:r w:rsidRPr="00D32C17">
        <w:rPr>
          <w:i/>
        </w:rPr>
        <w:t xml:space="preserve">Latino Rebels. </w:t>
      </w:r>
      <w:hyperlink r:id="rId15" w:history="1">
        <w:r w:rsidRPr="00D32C17">
          <w:rPr>
            <w:rStyle w:val="Hyperlink"/>
          </w:rPr>
          <w:t>http://www.latinorebels.com/2018/02/27/no-shock-or-awe-about-acting-latinx/</w:t>
        </w:r>
      </w:hyperlink>
    </w:p>
    <w:p w14:paraId="50E8B2BA" w14:textId="77777777" w:rsidR="00D12B8D" w:rsidRPr="00D32C17" w:rsidRDefault="00D12B8D" w:rsidP="00D12B8D">
      <w:pPr>
        <w:rPr>
          <w:rStyle w:val="refname"/>
        </w:rPr>
      </w:pPr>
    </w:p>
    <w:p w14:paraId="50E8B2BB" w14:textId="77777777" w:rsidR="00D12B8D" w:rsidRPr="00D32C17" w:rsidRDefault="00D12B8D" w:rsidP="00D12B8D">
      <w:r w:rsidRPr="00D32C17">
        <w:rPr>
          <w:rStyle w:val="refname"/>
          <w:lang w:val="es-ES"/>
        </w:rPr>
        <w:t xml:space="preserve">2007. </w:t>
      </w:r>
      <w:proofErr w:type="spellStart"/>
      <w:r w:rsidRPr="00D32C17">
        <w:rPr>
          <w:lang w:val="es-ES"/>
        </w:rPr>
        <w:t>LaBumbard</w:t>
      </w:r>
      <w:proofErr w:type="spellEnd"/>
      <w:r w:rsidRPr="00D32C17">
        <w:rPr>
          <w:lang w:val="es-ES"/>
        </w:rPr>
        <w:t xml:space="preserve">, Jessica and </w:t>
      </w:r>
      <w:r w:rsidRPr="00D32C17">
        <w:rPr>
          <w:rStyle w:val="refname"/>
          <w:lang w:val="es-ES"/>
        </w:rPr>
        <w:t xml:space="preserve">Nicole Trujillo-Pagan. </w:t>
      </w:r>
      <w:r w:rsidRPr="00D32C17">
        <w:rPr>
          <w:rStyle w:val="refname"/>
        </w:rPr>
        <w:t xml:space="preserve">“From Katrina to Detroit,” </w:t>
      </w:r>
      <w:r w:rsidRPr="00D32C17">
        <w:rPr>
          <w:rStyle w:val="refname"/>
          <w:i/>
        </w:rPr>
        <w:t xml:space="preserve">Critical Moment, </w:t>
      </w:r>
      <w:r w:rsidRPr="00D32C17">
        <w:rPr>
          <w:rStyle w:val="refname"/>
        </w:rPr>
        <w:t>May 29.</w:t>
      </w:r>
    </w:p>
    <w:p w14:paraId="50E8B2BC" w14:textId="77777777" w:rsidR="00C2022A" w:rsidRPr="00D32C17" w:rsidRDefault="00C2022A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</w:p>
    <w:p w14:paraId="50E8B2BD" w14:textId="0C30DE1F" w:rsidR="001C060D" w:rsidRPr="0015468E" w:rsidRDefault="009F03A2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  <w:r w:rsidRPr="0015468E">
        <w:rPr>
          <w:b/>
        </w:rPr>
        <w:lastRenderedPageBreak/>
        <w:t>Non-</w:t>
      </w:r>
      <w:r w:rsidR="00A0675A" w:rsidRPr="0015468E">
        <w:rPr>
          <w:b/>
        </w:rPr>
        <w:t>P</w:t>
      </w:r>
      <w:r w:rsidRPr="0015468E">
        <w:rPr>
          <w:b/>
        </w:rPr>
        <w:t xml:space="preserve">eer </w:t>
      </w:r>
      <w:r w:rsidR="00A0675A" w:rsidRPr="0015468E">
        <w:rPr>
          <w:b/>
        </w:rPr>
        <w:t>Reviewed Publications</w:t>
      </w:r>
    </w:p>
    <w:p w14:paraId="50E8B2BE" w14:textId="77777777" w:rsidR="001C060D" w:rsidRPr="0015468E" w:rsidRDefault="001C060D" w:rsidP="00520AA0">
      <w:pPr>
        <w:spacing w:before="60" w:after="60"/>
      </w:pPr>
    </w:p>
    <w:p w14:paraId="3D516CE4" w14:textId="71C0D56E" w:rsidR="00A0675A" w:rsidRPr="0015468E" w:rsidRDefault="00A0675A" w:rsidP="001C060D">
      <w:r w:rsidRPr="0015468E">
        <w:t>Trujillo-</w:t>
      </w:r>
      <w:proofErr w:type="spellStart"/>
      <w:r w:rsidRPr="0015468E">
        <w:t>Pagán</w:t>
      </w:r>
      <w:proofErr w:type="spellEnd"/>
      <w:r w:rsidRPr="0015468E">
        <w:t xml:space="preserve">, Nicole. 2021. </w:t>
      </w:r>
      <w:r w:rsidR="00ED53C6" w:rsidRPr="0015468E">
        <w:t xml:space="preserve">Book Review: </w:t>
      </w:r>
      <w:r w:rsidRPr="0015468E">
        <w:rPr>
          <w:iCs/>
        </w:rPr>
        <w:t>Durable Ethnicity</w:t>
      </w:r>
      <w:r w:rsidR="00ED53C6" w:rsidRPr="0015468E">
        <w:rPr>
          <w:iCs/>
        </w:rPr>
        <w:t>: Mexican Americans and the Ethnic Core</w:t>
      </w:r>
      <w:r w:rsidR="00010504" w:rsidRPr="0015468E">
        <w:rPr>
          <w:i/>
          <w:iCs/>
        </w:rPr>
        <w:t xml:space="preserve">. American Journal of </w:t>
      </w:r>
      <w:r w:rsidR="00ED53C6" w:rsidRPr="0015468E">
        <w:rPr>
          <w:i/>
          <w:iCs/>
        </w:rPr>
        <w:t>S</w:t>
      </w:r>
      <w:r w:rsidR="00010504" w:rsidRPr="0015468E">
        <w:rPr>
          <w:i/>
          <w:iCs/>
        </w:rPr>
        <w:t xml:space="preserve">ociology, </w:t>
      </w:r>
      <w:r w:rsidR="00ED53C6" w:rsidRPr="0015468E">
        <w:rPr>
          <w:iCs/>
        </w:rPr>
        <w:t>127, 3, 1029-1031</w:t>
      </w:r>
      <w:r w:rsidRPr="0015468E">
        <w:t>.</w:t>
      </w:r>
    </w:p>
    <w:p w14:paraId="4B20B5EE" w14:textId="77777777" w:rsidR="00A0675A" w:rsidRPr="0015468E" w:rsidRDefault="00A0675A" w:rsidP="001C060D"/>
    <w:p w14:paraId="50E8B2BF" w14:textId="77CB3E44" w:rsidR="00265DC6" w:rsidRPr="00D32C17" w:rsidRDefault="001C060D" w:rsidP="001C060D">
      <w:pPr>
        <w:rPr>
          <w:rStyle w:val="bodytext1"/>
          <w:rFonts w:ascii="Times New Roman" w:hAnsi="Times New Roman" w:cs="Times New Roman"/>
          <w:sz w:val="24"/>
          <w:szCs w:val="24"/>
        </w:rPr>
      </w:pPr>
      <w:r w:rsidRPr="0015468E">
        <w:t>Trujillo-</w:t>
      </w:r>
      <w:proofErr w:type="spellStart"/>
      <w:r w:rsidRPr="0015468E">
        <w:t>Pagán</w:t>
      </w:r>
      <w:proofErr w:type="spellEnd"/>
      <w:r w:rsidRPr="0015468E">
        <w:t xml:space="preserve">, Nicole. </w:t>
      </w:r>
      <w:r w:rsidRPr="00D32C17">
        <w:t>2006. “Medicine</w:t>
      </w:r>
      <w:r w:rsidR="00265DC6" w:rsidRPr="00D32C17">
        <w:rPr>
          <w:rStyle w:val="bodytext1"/>
          <w:rFonts w:ascii="Times New Roman" w:hAnsi="Times New Roman" w:cs="Times New Roman"/>
          <w:sz w:val="24"/>
          <w:szCs w:val="24"/>
        </w:rPr>
        <w:t xml:space="preserve">,” in </w:t>
      </w:r>
      <w:r w:rsidR="00265DC6" w:rsidRPr="00D32C17">
        <w:t>Vicki Ruiz and Virginia Sanchez-</w:t>
      </w:r>
      <w:proofErr w:type="spellStart"/>
      <w:r w:rsidR="00265DC6" w:rsidRPr="00D32C17">
        <w:t>Korrol</w:t>
      </w:r>
      <w:proofErr w:type="spellEnd"/>
      <w:r w:rsidR="00265DC6" w:rsidRPr="00D32C17">
        <w:t xml:space="preserve">, eds. </w:t>
      </w:r>
      <w:r w:rsidR="00265DC6" w:rsidRPr="00D32C17">
        <w:rPr>
          <w:i/>
        </w:rPr>
        <w:t>Latinas in the United States: A Historical Encyclopedia</w:t>
      </w:r>
      <w:r w:rsidR="00265DC6" w:rsidRPr="00D32C17">
        <w:t>. Bloomington, IN: Indiana University Press</w:t>
      </w:r>
      <w:r w:rsidR="00265DC6" w:rsidRPr="00D32C17">
        <w:rPr>
          <w:rStyle w:val="bodytext1"/>
          <w:rFonts w:ascii="Times New Roman" w:hAnsi="Times New Roman" w:cs="Times New Roman"/>
          <w:sz w:val="24"/>
          <w:szCs w:val="24"/>
        </w:rPr>
        <w:t>.</w:t>
      </w:r>
    </w:p>
    <w:p w14:paraId="50E8B2C0" w14:textId="77777777" w:rsidR="00265DC6" w:rsidRPr="00D32C17" w:rsidRDefault="00265DC6" w:rsidP="001C060D">
      <w:pPr>
        <w:rPr>
          <w:rStyle w:val="bodytext1"/>
          <w:rFonts w:ascii="Times New Roman" w:hAnsi="Times New Roman" w:cs="Times New Roman"/>
          <w:sz w:val="24"/>
          <w:szCs w:val="24"/>
        </w:rPr>
      </w:pPr>
    </w:p>
    <w:p w14:paraId="50E8B2C1" w14:textId="77777777" w:rsidR="00265DC6" w:rsidRPr="00D32C17" w:rsidRDefault="0011113D" w:rsidP="001C060D">
      <w:r w:rsidRPr="002A283F">
        <w:rPr>
          <w:lang w:val="es-MX"/>
        </w:rPr>
        <w:t xml:space="preserve">Trujillo-Pagán, Nicole. </w:t>
      </w:r>
      <w:r w:rsidR="00785FD2" w:rsidRPr="002A283F">
        <w:rPr>
          <w:lang w:val="es-MX"/>
        </w:rPr>
        <w:t>2006. “Delgado, Jane L. (1953- ),”</w:t>
      </w:r>
      <w:r w:rsidR="00265DC6" w:rsidRPr="002A283F">
        <w:rPr>
          <w:rStyle w:val="bodytext1"/>
          <w:rFonts w:ascii="Times New Roman" w:hAnsi="Times New Roman" w:cs="Times New Roman"/>
          <w:sz w:val="24"/>
          <w:szCs w:val="24"/>
          <w:lang w:val="es-MX"/>
        </w:rPr>
        <w:t xml:space="preserve"> in </w:t>
      </w:r>
      <w:r w:rsidR="00265DC6" w:rsidRPr="002A283F">
        <w:rPr>
          <w:lang w:val="es-MX"/>
        </w:rPr>
        <w:t xml:space="preserve">Vicki Ruiz and Virginia </w:t>
      </w:r>
      <w:proofErr w:type="spellStart"/>
      <w:r w:rsidR="00265DC6" w:rsidRPr="002A283F">
        <w:rPr>
          <w:lang w:val="es-MX"/>
        </w:rPr>
        <w:t>Sanchez-Korrol</w:t>
      </w:r>
      <w:proofErr w:type="spellEnd"/>
      <w:r w:rsidR="00265DC6" w:rsidRPr="002A283F">
        <w:rPr>
          <w:lang w:val="es-MX"/>
        </w:rPr>
        <w:t xml:space="preserve">, eds. </w:t>
      </w:r>
      <w:r w:rsidR="00265DC6" w:rsidRPr="00D32C17">
        <w:rPr>
          <w:i/>
        </w:rPr>
        <w:t>Latinas in the United States: A Historical Encyclopedia</w:t>
      </w:r>
      <w:r w:rsidR="00265DC6" w:rsidRPr="00D32C17">
        <w:t>. Bloomington, IN: Indiana University Press</w:t>
      </w:r>
      <w:r w:rsidR="00265DC6" w:rsidRPr="00D32C17">
        <w:rPr>
          <w:rStyle w:val="bodytext1"/>
          <w:rFonts w:ascii="Times New Roman" w:hAnsi="Times New Roman" w:cs="Times New Roman"/>
          <w:sz w:val="24"/>
          <w:szCs w:val="24"/>
        </w:rPr>
        <w:t>.</w:t>
      </w:r>
    </w:p>
    <w:p w14:paraId="50E8B2C2" w14:textId="77777777" w:rsidR="00265DC6" w:rsidRPr="00D32C17" w:rsidRDefault="00265DC6" w:rsidP="001C060D"/>
    <w:p w14:paraId="50E8B2C3" w14:textId="77777777" w:rsidR="00265DC6" w:rsidRPr="00D32C17" w:rsidRDefault="0011113D" w:rsidP="001C060D">
      <w:r w:rsidRPr="002A283F">
        <w:rPr>
          <w:lang w:val="es-MX"/>
        </w:rPr>
        <w:t xml:space="preserve">Trujillo-Pagán, Nicole. </w:t>
      </w:r>
      <w:r w:rsidR="00785FD2" w:rsidRPr="002A283F">
        <w:rPr>
          <w:lang w:val="es-MX"/>
        </w:rPr>
        <w:t>2006. “</w:t>
      </w:r>
      <w:proofErr w:type="spellStart"/>
      <w:r w:rsidR="00785FD2" w:rsidRPr="002A283F">
        <w:rPr>
          <w:lang w:val="es-MX"/>
        </w:rPr>
        <w:t>Rodriguez-Trias</w:t>
      </w:r>
      <w:proofErr w:type="spellEnd"/>
      <w:r w:rsidR="00785FD2" w:rsidRPr="002A283F">
        <w:rPr>
          <w:lang w:val="es-MX"/>
        </w:rPr>
        <w:t>, Helen (1929-2001)</w:t>
      </w:r>
      <w:r w:rsidR="00785FD2" w:rsidRPr="002A283F">
        <w:rPr>
          <w:rStyle w:val="bodytext1"/>
          <w:rFonts w:ascii="Times New Roman" w:hAnsi="Times New Roman" w:cs="Times New Roman"/>
          <w:sz w:val="24"/>
          <w:szCs w:val="24"/>
          <w:lang w:val="es-MX"/>
        </w:rPr>
        <w:t xml:space="preserve">,” </w:t>
      </w:r>
      <w:r w:rsidR="00265DC6" w:rsidRPr="002A283F">
        <w:rPr>
          <w:rStyle w:val="bodytext1"/>
          <w:rFonts w:ascii="Times New Roman" w:hAnsi="Times New Roman" w:cs="Times New Roman"/>
          <w:sz w:val="24"/>
          <w:szCs w:val="24"/>
          <w:lang w:val="es-MX"/>
        </w:rPr>
        <w:t xml:space="preserve">in </w:t>
      </w:r>
      <w:r w:rsidR="00265DC6" w:rsidRPr="002A283F">
        <w:rPr>
          <w:lang w:val="es-MX"/>
        </w:rPr>
        <w:t xml:space="preserve">Vicki Ruiz and Virginia </w:t>
      </w:r>
      <w:proofErr w:type="spellStart"/>
      <w:r w:rsidR="00265DC6" w:rsidRPr="002A283F">
        <w:rPr>
          <w:lang w:val="es-MX"/>
        </w:rPr>
        <w:t>Sanchez-Korrol</w:t>
      </w:r>
      <w:proofErr w:type="spellEnd"/>
      <w:r w:rsidR="00265DC6" w:rsidRPr="002A283F">
        <w:rPr>
          <w:lang w:val="es-MX"/>
        </w:rPr>
        <w:t xml:space="preserve">, eds. </w:t>
      </w:r>
      <w:r w:rsidR="00265DC6" w:rsidRPr="00D32C17">
        <w:rPr>
          <w:i/>
        </w:rPr>
        <w:t>Latinas in the United States: A Historical Encyclopedia</w:t>
      </w:r>
      <w:r w:rsidR="00265DC6" w:rsidRPr="00D32C17">
        <w:t>. Bloomington, IN: Indiana University Press</w:t>
      </w:r>
      <w:r w:rsidR="00265DC6" w:rsidRPr="00D32C17">
        <w:rPr>
          <w:rStyle w:val="bodytext1"/>
          <w:rFonts w:ascii="Times New Roman" w:hAnsi="Times New Roman" w:cs="Times New Roman"/>
          <w:sz w:val="24"/>
          <w:szCs w:val="24"/>
        </w:rPr>
        <w:t>.</w:t>
      </w:r>
    </w:p>
    <w:p w14:paraId="50E8B2C4" w14:textId="77777777" w:rsidR="00265DC6" w:rsidRPr="00D32C17" w:rsidRDefault="00265DC6" w:rsidP="001C060D">
      <w:pPr>
        <w:rPr>
          <w:rStyle w:val="bodytext1"/>
          <w:rFonts w:ascii="Times New Roman" w:hAnsi="Times New Roman" w:cs="Times New Roman"/>
          <w:sz w:val="24"/>
          <w:szCs w:val="24"/>
        </w:rPr>
      </w:pPr>
    </w:p>
    <w:p w14:paraId="50E8B2C5" w14:textId="77777777" w:rsidR="00265DC6" w:rsidRPr="00D32C17" w:rsidRDefault="0011113D" w:rsidP="001C060D">
      <w:pPr>
        <w:rPr>
          <w:rStyle w:val="bodytext1"/>
          <w:rFonts w:ascii="Times New Roman" w:hAnsi="Times New Roman" w:cs="Times New Roman"/>
          <w:sz w:val="24"/>
          <w:szCs w:val="24"/>
        </w:rPr>
      </w:pPr>
      <w:r w:rsidRPr="002A283F">
        <w:rPr>
          <w:lang w:val="es-MX"/>
        </w:rPr>
        <w:t xml:space="preserve">Trujillo-Pagán, Nicole. </w:t>
      </w:r>
      <w:r w:rsidR="00785FD2" w:rsidRPr="002A283F">
        <w:rPr>
          <w:lang w:val="es-MX"/>
        </w:rPr>
        <w:t>2006. “De Acosta</w:t>
      </w:r>
      <w:r w:rsidR="00785FD2" w:rsidRPr="002A283F">
        <w:rPr>
          <w:rStyle w:val="bodytext1"/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785FD2" w:rsidRPr="002A283F">
        <w:rPr>
          <w:lang w:val="es-MX"/>
        </w:rPr>
        <w:t>Mercedes (1893-1968),</w:t>
      </w:r>
      <w:r w:rsidR="00785FD2" w:rsidRPr="002A283F">
        <w:rPr>
          <w:rStyle w:val="bodytext1"/>
          <w:rFonts w:ascii="Times New Roman" w:hAnsi="Times New Roman" w:cs="Times New Roman"/>
          <w:sz w:val="24"/>
          <w:szCs w:val="24"/>
          <w:lang w:val="es-MX"/>
        </w:rPr>
        <w:t>”</w:t>
      </w:r>
      <w:r w:rsidR="00265DC6" w:rsidRPr="002A283F">
        <w:rPr>
          <w:rStyle w:val="bodytext1"/>
          <w:rFonts w:ascii="Times New Roman" w:hAnsi="Times New Roman" w:cs="Times New Roman"/>
          <w:sz w:val="24"/>
          <w:szCs w:val="24"/>
          <w:lang w:val="es-MX"/>
        </w:rPr>
        <w:t xml:space="preserve"> in </w:t>
      </w:r>
      <w:r w:rsidR="00265DC6" w:rsidRPr="002A283F">
        <w:rPr>
          <w:lang w:val="es-MX"/>
        </w:rPr>
        <w:t xml:space="preserve">Vicki Ruiz and Virginia </w:t>
      </w:r>
      <w:proofErr w:type="spellStart"/>
      <w:r w:rsidR="00265DC6" w:rsidRPr="002A283F">
        <w:rPr>
          <w:lang w:val="es-MX"/>
        </w:rPr>
        <w:t>Sanchez-Korrol</w:t>
      </w:r>
      <w:proofErr w:type="spellEnd"/>
      <w:r w:rsidR="00265DC6" w:rsidRPr="002A283F">
        <w:rPr>
          <w:lang w:val="es-MX"/>
        </w:rPr>
        <w:t xml:space="preserve">, eds. </w:t>
      </w:r>
      <w:r w:rsidR="00265DC6" w:rsidRPr="00D32C17">
        <w:rPr>
          <w:i/>
        </w:rPr>
        <w:t>Latinas in the United States: A Historical Encyclopedia</w:t>
      </w:r>
      <w:r w:rsidR="00265DC6" w:rsidRPr="00D32C17">
        <w:t>. Bloomington, IN: Indiana University Press</w:t>
      </w:r>
      <w:r w:rsidR="00265DC6" w:rsidRPr="00D32C17">
        <w:rPr>
          <w:rStyle w:val="bodytext1"/>
          <w:rFonts w:ascii="Times New Roman" w:hAnsi="Times New Roman" w:cs="Times New Roman"/>
          <w:sz w:val="24"/>
          <w:szCs w:val="24"/>
        </w:rPr>
        <w:t>.</w:t>
      </w:r>
    </w:p>
    <w:p w14:paraId="50E8B2C6" w14:textId="77777777" w:rsidR="00265DC6" w:rsidRPr="00D32C17" w:rsidRDefault="00265DC6" w:rsidP="001C060D"/>
    <w:p w14:paraId="50E8B2C7" w14:textId="77777777" w:rsidR="00265DC6" w:rsidRPr="00D32C17" w:rsidRDefault="0011113D" w:rsidP="001C060D"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785FD2" w:rsidRPr="00D32C17">
        <w:t>2006. “Pedroso, Paulina (1860-1925?)</w:t>
      </w:r>
      <w:r w:rsidR="00785FD2" w:rsidRPr="00D32C17">
        <w:rPr>
          <w:rStyle w:val="bodytext1"/>
          <w:rFonts w:ascii="Times New Roman" w:hAnsi="Times New Roman" w:cs="Times New Roman"/>
          <w:sz w:val="24"/>
          <w:szCs w:val="24"/>
        </w:rPr>
        <w:t>,”</w:t>
      </w:r>
      <w:r w:rsidR="00265DC6" w:rsidRPr="00D32C17">
        <w:rPr>
          <w:rStyle w:val="bodytext1"/>
          <w:rFonts w:ascii="Times New Roman" w:hAnsi="Times New Roman" w:cs="Times New Roman"/>
          <w:sz w:val="24"/>
          <w:szCs w:val="24"/>
        </w:rPr>
        <w:t xml:space="preserve"> in </w:t>
      </w:r>
      <w:r w:rsidR="00265DC6" w:rsidRPr="00D32C17">
        <w:t>Vicki Ruiz and Virginia Sanchez-</w:t>
      </w:r>
      <w:proofErr w:type="spellStart"/>
      <w:r w:rsidR="00265DC6" w:rsidRPr="00D32C17">
        <w:t>Korrol</w:t>
      </w:r>
      <w:proofErr w:type="spellEnd"/>
      <w:r w:rsidR="00265DC6" w:rsidRPr="00D32C17">
        <w:t xml:space="preserve">, eds. </w:t>
      </w:r>
      <w:r w:rsidR="00265DC6" w:rsidRPr="00D32C17">
        <w:rPr>
          <w:i/>
        </w:rPr>
        <w:t>Latinas in the United States: A Historical Encyclopedia</w:t>
      </w:r>
      <w:r w:rsidR="00265DC6" w:rsidRPr="00D32C17">
        <w:t>. Bloomington, IN: Indiana University Press</w:t>
      </w:r>
      <w:r w:rsidR="00265DC6" w:rsidRPr="00D32C17">
        <w:rPr>
          <w:rStyle w:val="bodytext1"/>
          <w:rFonts w:ascii="Times New Roman" w:hAnsi="Times New Roman" w:cs="Times New Roman"/>
          <w:sz w:val="24"/>
          <w:szCs w:val="24"/>
        </w:rPr>
        <w:t>.</w:t>
      </w:r>
    </w:p>
    <w:p w14:paraId="50E8B2C8" w14:textId="77777777" w:rsidR="00265DC6" w:rsidRPr="00D32C17" w:rsidRDefault="00265DC6" w:rsidP="001C060D">
      <w:pPr>
        <w:rPr>
          <w:rStyle w:val="bodytext1"/>
          <w:rFonts w:ascii="Times New Roman" w:hAnsi="Times New Roman" w:cs="Times New Roman"/>
          <w:sz w:val="24"/>
          <w:szCs w:val="24"/>
        </w:rPr>
      </w:pPr>
    </w:p>
    <w:p w14:paraId="50E8B2C9" w14:textId="77777777" w:rsidR="00265DC6" w:rsidRPr="00D32C17" w:rsidRDefault="0011113D" w:rsidP="001C060D"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785FD2" w:rsidRPr="00D32C17">
        <w:t xml:space="preserve">2006. </w:t>
      </w:r>
      <w:r w:rsidR="00785FD2" w:rsidRPr="00D32C17">
        <w:rPr>
          <w:rStyle w:val="bodytext1"/>
          <w:rFonts w:ascii="Times New Roman" w:hAnsi="Times New Roman" w:cs="Times New Roman"/>
          <w:sz w:val="24"/>
          <w:szCs w:val="24"/>
        </w:rPr>
        <w:t>“‘</w:t>
      </w:r>
      <w:r w:rsidR="00785FD2" w:rsidRPr="00D32C17">
        <w:t xml:space="preserve">La Lupe’ (Guadalupe Victoria </w:t>
      </w:r>
      <w:proofErr w:type="spellStart"/>
      <w:r w:rsidR="00785FD2" w:rsidRPr="00D32C17">
        <w:t>Yoli</w:t>
      </w:r>
      <w:proofErr w:type="spellEnd"/>
      <w:r w:rsidR="00785FD2" w:rsidRPr="00D32C17">
        <w:t xml:space="preserve"> Raymond) (1939-1992)</w:t>
      </w:r>
      <w:r w:rsidR="00785FD2" w:rsidRPr="00D32C17">
        <w:rPr>
          <w:rStyle w:val="bodytext1"/>
          <w:rFonts w:ascii="Times New Roman" w:hAnsi="Times New Roman" w:cs="Times New Roman"/>
          <w:sz w:val="24"/>
          <w:szCs w:val="24"/>
        </w:rPr>
        <w:t>,”</w:t>
      </w:r>
      <w:r w:rsidR="00265DC6" w:rsidRPr="00D32C17">
        <w:rPr>
          <w:rStyle w:val="bodytext1"/>
          <w:rFonts w:ascii="Times New Roman" w:hAnsi="Times New Roman" w:cs="Times New Roman"/>
          <w:sz w:val="24"/>
          <w:szCs w:val="24"/>
        </w:rPr>
        <w:t xml:space="preserve"> in </w:t>
      </w:r>
      <w:r w:rsidR="00265DC6" w:rsidRPr="00D32C17">
        <w:t>Vicki Ruiz and Virginia Sanchez-</w:t>
      </w:r>
      <w:proofErr w:type="spellStart"/>
      <w:r w:rsidR="00265DC6" w:rsidRPr="00D32C17">
        <w:t>Korrol</w:t>
      </w:r>
      <w:proofErr w:type="spellEnd"/>
      <w:r w:rsidR="00265DC6" w:rsidRPr="00D32C17">
        <w:t xml:space="preserve">, eds. </w:t>
      </w:r>
      <w:r w:rsidR="00265DC6" w:rsidRPr="00D32C17">
        <w:rPr>
          <w:i/>
        </w:rPr>
        <w:t>Latinas in the United States: A Historical Encyclopedia</w:t>
      </w:r>
      <w:r w:rsidR="00265DC6" w:rsidRPr="00D32C17">
        <w:t>. Bloomington, IN: Indiana University Press</w:t>
      </w:r>
      <w:r w:rsidR="00265DC6" w:rsidRPr="00D32C17">
        <w:rPr>
          <w:rStyle w:val="bodytext1"/>
          <w:rFonts w:ascii="Times New Roman" w:hAnsi="Times New Roman" w:cs="Times New Roman"/>
          <w:sz w:val="24"/>
          <w:szCs w:val="24"/>
        </w:rPr>
        <w:t>.</w:t>
      </w:r>
    </w:p>
    <w:p w14:paraId="50E8B2CA" w14:textId="77777777" w:rsidR="00265DC6" w:rsidRPr="00D32C17" w:rsidRDefault="00265DC6" w:rsidP="001C060D">
      <w:pPr>
        <w:rPr>
          <w:rStyle w:val="bodytext1"/>
          <w:rFonts w:ascii="Times New Roman" w:hAnsi="Times New Roman" w:cs="Times New Roman"/>
          <w:sz w:val="24"/>
          <w:szCs w:val="24"/>
        </w:rPr>
      </w:pPr>
    </w:p>
    <w:p w14:paraId="50E8B2CB" w14:textId="77777777" w:rsidR="00265DC6" w:rsidRPr="00D32C17" w:rsidRDefault="0011113D" w:rsidP="001C060D">
      <w:r w:rsidRPr="002A283F">
        <w:rPr>
          <w:lang w:val="es-MX"/>
        </w:rPr>
        <w:t xml:space="preserve">Trujillo-Pagán, Nicole. </w:t>
      </w:r>
      <w:r w:rsidR="00785FD2" w:rsidRPr="002A283F">
        <w:rPr>
          <w:lang w:val="es-MX"/>
        </w:rPr>
        <w:t>2006. “Miranda</w:t>
      </w:r>
      <w:r w:rsidR="00785FD2" w:rsidRPr="002A283F">
        <w:rPr>
          <w:rStyle w:val="bodytext1"/>
          <w:rFonts w:ascii="Times New Roman" w:hAnsi="Times New Roman" w:cs="Times New Roman"/>
          <w:sz w:val="24"/>
          <w:szCs w:val="24"/>
          <w:lang w:val="es-MX"/>
        </w:rPr>
        <w:t>,</w:t>
      </w:r>
      <w:r w:rsidR="00785FD2" w:rsidRPr="002A283F">
        <w:rPr>
          <w:lang w:val="es-MX"/>
        </w:rPr>
        <w:t xml:space="preserve"> Carmen (1909-1955),</w:t>
      </w:r>
      <w:r w:rsidR="00785FD2" w:rsidRPr="002A283F">
        <w:rPr>
          <w:rStyle w:val="bodytext1"/>
          <w:rFonts w:ascii="Times New Roman" w:hAnsi="Times New Roman" w:cs="Times New Roman"/>
          <w:sz w:val="24"/>
          <w:szCs w:val="24"/>
          <w:lang w:val="es-MX"/>
        </w:rPr>
        <w:t xml:space="preserve">” </w:t>
      </w:r>
      <w:r w:rsidR="00265DC6" w:rsidRPr="002A283F">
        <w:rPr>
          <w:rStyle w:val="bodytext1"/>
          <w:rFonts w:ascii="Times New Roman" w:hAnsi="Times New Roman" w:cs="Times New Roman"/>
          <w:sz w:val="24"/>
          <w:szCs w:val="24"/>
          <w:lang w:val="es-MX"/>
        </w:rPr>
        <w:t xml:space="preserve">in </w:t>
      </w:r>
      <w:r w:rsidR="00265DC6" w:rsidRPr="002A283F">
        <w:rPr>
          <w:lang w:val="es-MX"/>
        </w:rPr>
        <w:t xml:space="preserve">Vicki Ruiz and Virginia </w:t>
      </w:r>
      <w:proofErr w:type="spellStart"/>
      <w:r w:rsidR="00265DC6" w:rsidRPr="002A283F">
        <w:rPr>
          <w:lang w:val="es-MX"/>
        </w:rPr>
        <w:t>Sanchez-Korrol</w:t>
      </w:r>
      <w:proofErr w:type="spellEnd"/>
      <w:r w:rsidR="00265DC6" w:rsidRPr="002A283F">
        <w:rPr>
          <w:lang w:val="es-MX"/>
        </w:rPr>
        <w:t xml:space="preserve">, eds. </w:t>
      </w:r>
      <w:r w:rsidR="00265DC6" w:rsidRPr="00D32C17">
        <w:rPr>
          <w:i/>
        </w:rPr>
        <w:t>Latinas in the United States: A Historical Encyclopedia</w:t>
      </w:r>
      <w:r w:rsidR="00265DC6" w:rsidRPr="00D32C17">
        <w:t>. Bloomington, IN: Indiana University Press</w:t>
      </w:r>
      <w:r w:rsidR="00265DC6" w:rsidRPr="00D32C17">
        <w:rPr>
          <w:rStyle w:val="bodytext1"/>
          <w:rFonts w:ascii="Times New Roman" w:hAnsi="Times New Roman" w:cs="Times New Roman"/>
          <w:sz w:val="24"/>
          <w:szCs w:val="24"/>
        </w:rPr>
        <w:t>.</w:t>
      </w:r>
    </w:p>
    <w:p w14:paraId="50E8B2CC" w14:textId="77777777" w:rsidR="00265DC6" w:rsidRPr="00D32C17" w:rsidRDefault="00265DC6" w:rsidP="001C060D">
      <w:pPr>
        <w:rPr>
          <w:rStyle w:val="bodytext1"/>
          <w:rFonts w:ascii="Times New Roman" w:hAnsi="Times New Roman" w:cs="Times New Roman"/>
          <w:sz w:val="24"/>
          <w:szCs w:val="24"/>
        </w:rPr>
      </w:pPr>
    </w:p>
    <w:p w14:paraId="50E8B2CD" w14:textId="77777777" w:rsidR="00265DC6" w:rsidRPr="002A283F" w:rsidRDefault="0011113D" w:rsidP="001C060D">
      <w:pPr>
        <w:rPr>
          <w:lang w:val="es-MX"/>
        </w:rPr>
      </w:pPr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</w:t>
      </w:r>
      <w:r w:rsidR="00785FD2" w:rsidRPr="00D32C17">
        <w:t>2006. “Braga, Sonia (1950- )</w:t>
      </w:r>
      <w:r w:rsidR="00785FD2" w:rsidRPr="00D32C17">
        <w:rPr>
          <w:rStyle w:val="bodytext1"/>
          <w:rFonts w:ascii="Times New Roman" w:hAnsi="Times New Roman" w:cs="Times New Roman"/>
          <w:sz w:val="24"/>
          <w:szCs w:val="24"/>
        </w:rPr>
        <w:t>,”</w:t>
      </w:r>
      <w:r w:rsidR="00265DC6" w:rsidRPr="00D32C17">
        <w:rPr>
          <w:rStyle w:val="bodytext1"/>
          <w:rFonts w:ascii="Times New Roman" w:hAnsi="Times New Roman" w:cs="Times New Roman"/>
          <w:sz w:val="24"/>
          <w:szCs w:val="24"/>
        </w:rPr>
        <w:t xml:space="preserve"> in </w:t>
      </w:r>
      <w:r w:rsidR="00265DC6" w:rsidRPr="00D32C17">
        <w:t>Vicki Ruiz and Virginia Sanchez-</w:t>
      </w:r>
      <w:proofErr w:type="spellStart"/>
      <w:r w:rsidR="00265DC6" w:rsidRPr="00D32C17">
        <w:t>Korrol</w:t>
      </w:r>
      <w:proofErr w:type="spellEnd"/>
      <w:r w:rsidR="00265DC6" w:rsidRPr="00D32C17">
        <w:t xml:space="preserve">, eds. </w:t>
      </w:r>
      <w:r w:rsidR="00265DC6" w:rsidRPr="00D32C17">
        <w:rPr>
          <w:i/>
        </w:rPr>
        <w:t>Latinas in the United States: A Historical Encyclopedia</w:t>
      </w:r>
      <w:r w:rsidR="00265DC6" w:rsidRPr="00D32C17">
        <w:t xml:space="preserve">. </w:t>
      </w:r>
      <w:r w:rsidR="00265DC6" w:rsidRPr="002A283F">
        <w:rPr>
          <w:lang w:val="es-MX"/>
        </w:rPr>
        <w:t xml:space="preserve">Bloomington, IN: Indiana </w:t>
      </w:r>
      <w:proofErr w:type="spellStart"/>
      <w:r w:rsidR="00265DC6" w:rsidRPr="002A283F">
        <w:rPr>
          <w:lang w:val="es-MX"/>
        </w:rPr>
        <w:t>University</w:t>
      </w:r>
      <w:proofErr w:type="spellEnd"/>
      <w:r w:rsidR="00265DC6" w:rsidRPr="002A283F">
        <w:rPr>
          <w:lang w:val="es-MX"/>
        </w:rPr>
        <w:t xml:space="preserve"> </w:t>
      </w:r>
      <w:proofErr w:type="spellStart"/>
      <w:r w:rsidR="00265DC6" w:rsidRPr="002A283F">
        <w:rPr>
          <w:lang w:val="es-MX"/>
        </w:rPr>
        <w:t>Press</w:t>
      </w:r>
      <w:proofErr w:type="spellEnd"/>
      <w:r w:rsidR="00265DC6" w:rsidRPr="002A283F">
        <w:rPr>
          <w:rStyle w:val="bodytext1"/>
          <w:rFonts w:ascii="Times New Roman" w:hAnsi="Times New Roman" w:cs="Times New Roman"/>
          <w:sz w:val="24"/>
          <w:szCs w:val="24"/>
          <w:lang w:val="es-MX"/>
        </w:rPr>
        <w:t>.</w:t>
      </w:r>
    </w:p>
    <w:p w14:paraId="50E8B2CE" w14:textId="77777777" w:rsidR="00265DC6" w:rsidRPr="002A283F" w:rsidRDefault="00265DC6" w:rsidP="001C060D">
      <w:pPr>
        <w:rPr>
          <w:rStyle w:val="bodytext1"/>
          <w:rFonts w:ascii="Times New Roman" w:hAnsi="Times New Roman" w:cs="Times New Roman"/>
          <w:sz w:val="24"/>
          <w:szCs w:val="24"/>
          <w:lang w:val="es-MX"/>
        </w:rPr>
      </w:pPr>
    </w:p>
    <w:p w14:paraId="50E8B2CF" w14:textId="77777777" w:rsidR="001C060D" w:rsidRPr="00D32C17" w:rsidRDefault="0011113D" w:rsidP="001C060D">
      <w:pPr>
        <w:rPr>
          <w:rStyle w:val="bodytext1"/>
          <w:rFonts w:ascii="Times New Roman" w:hAnsi="Times New Roman" w:cs="Times New Roman"/>
          <w:sz w:val="24"/>
          <w:szCs w:val="24"/>
        </w:rPr>
      </w:pPr>
      <w:r w:rsidRPr="002A283F">
        <w:rPr>
          <w:lang w:val="es-MX"/>
        </w:rPr>
        <w:t xml:space="preserve">Trujillo-Pagán, Nicole. </w:t>
      </w:r>
      <w:r w:rsidR="00785FD2" w:rsidRPr="002A283F">
        <w:rPr>
          <w:lang w:val="es-MX"/>
        </w:rPr>
        <w:t xml:space="preserve">2006. </w:t>
      </w:r>
      <w:r w:rsidR="00785FD2" w:rsidRPr="00D32C17">
        <w:rPr>
          <w:lang w:val="es-ES"/>
        </w:rPr>
        <w:t>“‘Charo’ (María Rosario Pilar Martínez Molina Baeza) (1942</w:t>
      </w:r>
      <w:proofErr w:type="gramStart"/>
      <w:r w:rsidR="00785FD2" w:rsidRPr="00D32C17">
        <w:rPr>
          <w:lang w:val="es-ES"/>
        </w:rPr>
        <w:t>- )’</w:t>
      </w:r>
      <w:proofErr w:type="gramEnd"/>
      <w:r w:rsidR="00785FD2" w:rsidRPr="00D32C17">
        <w:rPr>
          <w:lang w:val="es-ES"/>
        </w:rPr>
        <w:t>”</w:t>
      </w:r>
      <w:r w:rsidR="001C060D" w:rsidRPr="00D32C17">
        <w:rPr>
          <w:rStyle w:val="bodytext1"/>
          <w:rFonts w:ascii="Times New Roman" w:hAnsi="Times New Roman" w:cs="Times New Roman"/>
          <w:sz w:val="24"/>
          <w:szCs w:val="24"/>
          <w:lang w:val="es-ES"/>
        </w:rPr>
        <w:t xml:space="preserve"> in </w:t>
      </w:r>
      <w:r w:rsidR="001C060D" w:rsidRPr="00D32C17">
        <w:rPr>
          <w:lang w:val="es-ES"/>
        </w:rPr>
        <w:t xml:space="preserve">Vicki Ruiz and Virginia </w:t>
      </w:r>
      <w:proofErr w:type="spellStart"/>
      <w:r w:rsidR="001C060D" w:rsidRPr="00D32C17">
        <w:rPr>
          <w:lang w:val="es-ES"/>
        </w:rPr>
        <w:t>Sanchez-Korrol</w:t>
      </w:r>
      <w:proofErr w:type="spellEnd"/>
      <w:r w:rsidR="001C060D" w:rsidRPr="00D32C17">
        <w:rPr>
          <w:lang w:val="es-ES"/>
        </w:rPr>
        <w:t xml:space="preserve">, eds. </w:t>
      </w:r>
      <w:r w:rsidR="001C060D" w:rsidRPr="00D32C17">
        <w:rPr>
          <w:i/>
        </w:rPr>
        <w:t>Latinas in the United States: A Historical Encyclopedia</w:t>
      </w:r>
      <w:r w:rsidR="001C060D" w:rsidRPr="00D32C17">
        <w:t>. Bloomington, IN: Indiana University Press</w:t>
      </w:r>
      <w:r w:rsidR="001C060D" w:rsidRPr="00D32C17">
        <w:rPr>
          <w:rStyle w:val="bodytext1"/>
          <w:rFonts w:ascii="Times New Roman" w:hAnsi="Times New Roman" w:cs="Times New Roman"/>
          <w:sz w:val="24"/>
          <w:szCs w:val="24"/>
        </w:rPr>
        <w:t xml:space="preserve">. </w:t>
      </w:r>
    </w:p>
    <w:p w14:paraId="50E8B2D0" w14:textId="77777777" w:rsidR="001C060D" w:rsidRPr="00D32C17" w:rsidRDefault="001C060D" w:rsidP="00520AA0">
      <w:pPr>
        <w:spacing w:before="60" w:after="60"/>
        <w:rPr>
          <w:b/>
        </w:rPr>
      </w:pPr>
    </w:p>
    <w:p w14:paraId="50E8B2D1" w14:textId="77777777" w:rsidR="009C1D4C" w:rsidRPr="00D32C17" w:rsidRDefault="0084556E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  <w:r w:rsidRPr="00D32C17">
        <w:rPr>
          <w:b/>
        </w:rPr>
        <w:t xml:space="preserve">Manuscripts </w:t>
      </w:r>
      <w:r w:rsidR="006414E6" w:rsidRPr="00D32C17">
        <w:rPr>
          <w:b/>
        </w:rPr>
        <w:t>under</w:t>
      </w:r>
      <w:r w:rsidR="005B3C4C" w:rsidRPr="00D32C17">
        <w:rPr>
          <w:b/>
        </w:rPr>
        <w:t xml:space="preserve"> Review</w:t>
      </w:r>
      <w:r w:rsidR="00CC1015" w:rsidRPr="00D32C17">
        <w:rPr>
          <w:b/>
        </w:rPr>
        <w:t>/Revision</w:t>
      </w:r>
    </w:p>
    <w:p w14:paraId="50E8B2D2" w14:textId="77777777" w:rsidR="009C1D4C" w:rsidRPr="00D32C17" w:rsidRDefault="009C1D4C" w:rsidP="00520AA0">
      <w:pPr>
        <w:spacing w:before="60" w:after="60"/>
      </w:pPr>
    </w:p>
    <w:p w14:paraId="4B5C8627" w14:textId="7ECAE642" w:rsidR="00522932" w:rsidRPr="00D32C17" w:rsidRDefault="00522932" w:rsidP="00AA002D">
      <w:r w:rsidRPr="00D32C17">
        <w:t>Trujillo-</w:t>
      </w:r>
      <w:proofErr w:type="spellStart"/>
      <w:r w:rsidRPr="00D32C17">
        <w:t>Pagán</w:t>
      </w:r>
      <w:proofErr w:type="spellEnd"/>
      <w:r w:rsidRPr="00D32C17">
        <w:t xml:space="preserve">, Nicole. “Home is Where the </w:t>
      </w:r>
      <w:proofErr w:type="spellStart"/>
      <w:r w:rsidRPr="00D32C17">
        <w:t>Metropoliz</w:t>
      </w:r>
      <w:proofErr w:type="spellEnd"/>
      <w:r w:rsidRPr="00D32C17">
        <w:t xml:space="preserve"> Is: Global Movements and Local </w:t>
      </w:r>
      <w:proofErr w:type="spellStart"/>
      <w:r w:rsidRPr="00D32C17">
        <w:t>Commoning</w:t>
      </w:r>
      <w:proofErr w:type="spellEnd"/>
      <w:r w:rsidRPr="00D32C17">
        <w:t xml:space="preserve"> in a Roman Squat/Occupation,” </w:t>
      </w:r>
    </w:p>
    <w:p w14:paraId="50E8B2D4" w14:textId="77777777" w:rsidR="00A53679" w:rsidRPr="00D32C17" w:rsidRDefault="00A53679" w:rsidP="00AA002D"/>
    <w:p w14:paraId="50E8B2D5" w14:textId="77777777" w:rsidR="00A53679" w:rsidRPr="00D32C17" w:rsidRDefault="003C633E" w:rsidP="00AA002D">
      <w:r w:rsidRPr="00D32C17">
        <w:t>Trujillo-</w:t>
      </w:r>
      <w:proofErr w:type="spellStart"/>
      <w:r w:rsidRPr="00D32C17">
        <w:t>Pagán</w:t>
      </w:r>
      <w:proofErr w:type="spellEnd"/>
      <w:r w:rsidRPr="00D32C17">
        <w:t>, Nicole. “Self-Deportation” as “Speak Softly” Discourse: Opposed Metaphors and the “Whistle” of White Supremacy”</w:t>
      </w:r>
    </w:p>
    <w:p w14:paraId="50E8B2D6" w14:textId="77777777" w:rsidR="00A24621" w:rsidRPr="00D32C17" w:rsidRDefault="00A24621" w:rsidP="007E5CDA">
      <w:pPr>
        <w:pStyle w:val="BodyTextIndent"/>
        <w:spacing w:before="60" w:after="60"/>
        <w:ind w:left="0" w:firstLine="0"/>
        <w:rPr>
          <w:b/>
        </w:rPr>
      </w:pPr>
    </w:p>
    <w:p w14:paraId="50E8B2D7" w14:textId="77777777" w:rsidR="007E5CDA" w:rsidRPr="00D32C17" w:rsidRDefault="007E5CDA" w:rsidP="007E5CDA">
      <w:pPr>
        <w:pStyle w:val="BodyTextIndent"/>
        <w:spacing w:before="60" w:after="60"/>
        <w:ind w:left="0" w:firstLine="0"/>
        <w:rPr>
          <w:b/>
        </w:rPr>
      </w:pPr>
      <w:r w:rsidRPr="00D32C17">
        <w:rPr>
          <w:b/>
        </w:rPr>
        <w:t>AWARDS, GRANTS AND FELLOWSHIPS</w:t>
      </w:r>
    </w:p>
    <w:p w14:paraId="50E8B2D8" w14:textId="77777777" w:rsidR="007E5CDA" w:rsidRPr="00D32C17" w:rsidRDefault="007E5CDA" w:rsidP="007E5CDA">
      <w:pPr>
        <w:pStyle w:val="BodyTextIndent"/>
        <w:spacing w:before="60" w:after="60"/>
        <w:ind w:left="0" w:firstLine="0"/>
        <w:rPr>
          <w:b/>
        </w:rPr>
      </w:pPr>
    </w:p>
    <w:p w14:paraId="7137D6DB" w14:textId="352726AB" w:rsidR="00757D48" w:rsidRDefault="00757D48" w:rsidP="005F4E2E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</w:t>
      </w:r>
      <w:r>
        <w:t>23</w:t>
      </w:r>
      <w:r w:rsidRPr="00D32C17">
        <w:t>. Humanities Center, Wayne State University, Resident Scholar</w:t>
      </w:r>
      <w:r>
        <w:t>.</w:t>
      </w:r>
    </w:p>
    <w:p w14:paraId="0E53ECE8" w14:textId="77777777" w:rsidR="00757D48" w:rsidRDefault="00757D48" w:rsidP="005F4E2E">
      <w:pPr>
        <w:pStyle w:val="BodyTextIndent"/>
        <w:tabs>
          <w:tab w:val="clear" w:pos="2520"/>
          <w:tab w:val="left" w:pos="1620"/>
        </w:tabs>
        <w:ind w:left="187" w:hanging="187"/>
      </w:pPr>
    </w:p>
    <w:p w14:paraId="31747BA1" w14:textId="063A86D9" w:rsidR="005F4E2E" w:rsidRDefault="005F4E2E" w:rsidP="005F4E2E">
      <w:pPr>
        <w:pStyle w:val="BodyTextIndent"/>
        <w:tabs>
          <w:tab w:val="clear" w:pos="2520"/>
          <w:tab w:val="left" w:pos="1620"/>
        </w:tabs>
        <w:ind w:left="187" w:hanging="187"/>
      </w:pPr>
      <w:r>
        <w:t>2023. Professional Development Program Award, Wayne State University, $5k</w:t>
      </w:r>
    </w:p>
    <w:p w14:paraId="2B0A18FC" w14:textId="77777777" w:rsidR="005F4E2E" w:rsidRDefault="005F4E2E" w:rsidP="00622A8C">
      <w:pPr>
        <w:pStyle w:val="BodyTextIndent"/>
        <w:tabs>
          <w:tab w:val="clear" w:pos="2520"/>
          <w:tab w:val="left" w:pos="1620"/>
        </w:tabs>
        <w:ind w:left="187" w:hanging="187"/>
      </w:pPr>
    </w:p>
    <w:p w14:paraId="12BBFADC" w14:textId="0AAD079F" w:rsidR="00D51AD1" w:rsidRDefault="00D51AD1" w:rsidP="00622A8C">
      <w:pPr>
        <w:pStyle w:val="BodyTextIndent"/>
        <w:tabs>
          <w:tab w:val="clear" w:pos="2520"/>
          <w:tab w:val="left" w:pos="1620"/>
        </w:tabs>
        <w:ind w:left="187" w:hanging="187"/>
      </w:pPr>
      <w:r>
        <w:t>2021. Global Learning Faculty Fellow, $5k</w:t>
      </w:r>
    </w:p>
    <w:p w14:paraId="46A5D390" w14:textId="77777777" w:rsidR="00D51AD1" w:rsidRDefault="00D51AD1" w:rsidP="00622A8C">
      <w:pPr>
        <w:pStyle w:val="BodyTextIndent"/>
        <w:tabs>
          <w:tab w:val="clear" w:pos="2520"/>
          <w:tab w:val="left" w:pos="1620"/>
        </w:tabs>
        <w:ind w:left="187" w:hanging="187"/>
      </w:pPr>
    </w:p>
    <w:p w14:paraId="78E89654" w14:textId="2DA709B7" w:rsidR="00387348" w:rsidRDefault="00387348" w:rsidP="00622A8C">
      <w:pPr>
        <w:pStyle w:val="BodyTextIndent"/>
        <w:tabs>
          <w:tab w:val="clear" w:pos="2520"/>
          <w:tab w:val="left" w:pos="1620"/>
        </w:tabs>
        <w:ind w:left="187" w:hanging="187"/>
      </w:pPr>
      <w:r>
        <w:t xml:space="preserve">2020. </w:t>
      </w:r>
      <w:r w:rsidR="00DA3D42">
        <w:t>Professional Development</w:t>
      </w:r>
      <w:r w:rsidR="009243E4">
        <w:t xml:space="preserve"> Program Award, Wayne State University, $10k</w:t>
      </w:r>
      <w:r w:rsidR="006A3F15">
        <w:t xml:space="preserve"> ($7k returned)</w:t>
      </w:r>
    </w:p>
    <w:p w14:paraId="4EEB6A67" w14:textId="77777777" w:rsidR="00387348" w:rsidRDefault="00387348" w:rsidP="00622A8C">
      <w:pPr>
        <w:pStyle w:val="BodyTextIndent"/>
        <w:tabs>
          <w:tab w:val="clear" w:pos="2520"/>
          <w:tab w:val="left" w:pos="1620"/>
        </w:tabs>
        <w:ind w:left="187" w:hanging="187"/>
      </w:pPr>
    </w:p>
    <w:p w14:paraId="6CD10E42" w14:textId="0DDC13AC" w:rsidR="003C76BF" w:rsidRPr="00D32C17" w:rsidRDefault="003C76BF" w:rsidP="00622A8C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2020.</w:t>
      </w:r>
      <w:r w:rsidR="00622A8C" w:rsidRPr="00D32C17">
        <w:t xml:space="preserve"> </w:t>
      </w:r>
      <w:r w:rsidR="00CB39EC" w:rsidRPr="00D32C17">
        <w:t xml:space="preserve">Marilyn Williamson Endowed Distinguished Faculty Fellowship, </w:t>
      </w:r>
      <w:r w:rsidR="00FF5292" w:rsidRPr="00D32C17">
        <w:t xml:space="preserve">Wayne State University, </w:t>
      </w:r>
      <w:r w:rsidR="00CB39EC" w:rsidRPr="00D32C17">
        <w:t>$20k</w:t>
      </w:r>
    </w:p>
    <w:p w14:paraId="20080EC4" w14:textId="77777777" w:rsidR="003C76BF" w:rsidRPr="00D32C17" w:rsidRDefault="003C76BF" w:rsidP="0010483F">
      <w:pPr>
        <w:pStyle w:val="BodyTextIndent"/>
        <w:tabs>
          <w:tab w:val="clear" w:pos="2520"/>
          <w:tab w:val="left" w:pos="1620"/>
        </w:tabs>
        <w:ind w:left="187" w:hanging="187"/>
      </w:pPr>
    </w:p>
    <w:p w14:paraId="1CA2EB86" w14:textId="217CC299" w:rsidR="00814FAD" w:rsidRDefault="00814FAD" w:rsidP="008277A7">
      <w:pPr>
        <w:pStyle w:val="BodyTextIndent"/>
        <w:tabs>
          <w:tab w:val="clear" w:pos="2520"/>
          <w:tab w:val="left" w:pos="1620"/>
        </w:tabs>
        <w:ind w:left="187" w:hanging="187"/>
      </w:pPr>
      <w:r>
        <w:t>2020. Wayne Women Lead (WWL), Wayne State University</w:t>
      </w:r>
      <w:r w:rsidR="0075435E">
        <w:t>, $0</w:t>
      </w:r>
    </w:p>
    <w:p w14:paraId="6F3F96BB" w14:textId="77777777" w:rsidR="00814FAD" w:rsidRDefault="00814FAD" w:rsidP="008277A7">
      <w:pPr>
        <w:pStyle w:val="BodyTextIndent"/>
        <w:tabs>
          <w:tab w:val="clear" w:pos="2520"/>
          <w:tab w:val="left" w:pos="1620"/>
        </w:tabs>
        <w:ind w:left="187" w:hanging="187"/>
      </w:pPr>
    </w:p>
    <w:p w14:paraId="40B541DE" w14:textId="31323C49" w:rsidR="00DB36F0" w:rsidRPr="00D32C17" w:rsidRDefault="00DB36F0" w:rsidP="008277A7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 xml:space="preserve">2020. Pipeline Grants Competition, Russell Sage Foundation, </w:t>
      </w:r>
      <w:r w:rsidR="009243E4">
        <w:t xml:space="preserve">semi-finalist, </w:t>
      </w:r>
      <w:r w:rsidRPr="00D32C17">
        <w:t>unfunded</w:t>
      </w:r>
    </w:p>
    <w:p w14:paraId="72B28FCB" w14:textId="77777777" w:rsidR="00DB36F0" w:rsidRPr="00D32C17" w:rsidRDefault="00DB36F0" w:rsidP="008277A7">
      <w:pPr>
        <w:pStyle w:val="BodyTextIndent"/>
        <w:tabs>
          <w:tab w:val="clear" w:pos="2520"/>
          <w:tab w:val="left" w:pos="1620"/>
        </w:tabs>
        <w:ind w:left="187" w:hanging="187"/>
      </w:pPr>
    </w:p>
    <w:p w14:paraId="43FADA91" w14:textId="04ACC29C" w:rsidR="008277A7" w:rsidRPr="00D32C17" w:rsidRDefault="008277A7" w:rsidP="008277A7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2020. Fund for the Advancement of the Discipline Grant, American Sociological Association, unfunded</w:t>
      </w:r>
    </w:p>
    <w:p w14:paraId="4FC95C0F" w14:textId="77777777" w:rsidR="008277A7" w:rsidRPr="00D32C17" w:rsidRDefault="008277A7" w:rsidP="0010483F">
      <w:pPr>
        <w:pStyle w:val="BodyTextIndent"/>
        <w:tabs>
          <w:tab w:val="clear" w:pos="2520"/>
          <w:tab w:val="left" w:pos="1620"/>
        </w:tabs>
        <w:ind w:left="187" w:hanging="187"/>
      </w:pPr>
    </w:p>
    <w:p w14:paraId="6A448150" w14:textId="5414E334" w:rsidR="00213298" w:rsidRPr="00D32C17" w:rsidRDefault="00213298" w:rsidP="00213298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</w:t>
      </w:r>
      <w:r>
        <w:t>20</w:t>
      </w:r>
      <w:r w:rsidRPr="00D32C17">
        <w:t>. Humanities Center, Wayne State University, Resident Scholar, $800</w:t>
      </w:r>
    </w:p>
    <w:p w14:paraId="677D99E1" w14:textId="77777777" w:rsidR="00213298" w:rsidRDefault="00213298" w:rsidP="0010483F">
      <w:pPr>
        <w:pStyle w:val="BodyTextIndent"/>
        <w:tabs>
          <w:tab w:val="clear" w:pos="2520"/>
          <w:tab w:val="left" w:pos="1620"/>
        </w:tabs>
        <w:ind w:left="187" w:hanging="187"/>
      </w:pPr>
    </w:p>
    <w:p w14:paraId="6AFE3A08" w14:textId="77777777" w:rsidR="00C33F37" w:rsidRDefault="00C33F37" w:rsidP="00C33F37">
      <w:pPr>
        <w:pStyle w:val="BodyTextIndent"/>
        <w:tabs>
          <w:tab w:val="left" w:pos="1620"/>
        </w:tabs>
      </w:pPr>
      <w:r>
        <w:t>2019. Russell Sage Foundation (RSF) Pipeline Grants, $50k, unfunded</w:t>
      </w:r>
    </w:p>
    <w:p w14:paraId="36053334" w14:textId="77777777" w:rsidR="00C33F37" w:rsidRDefault="00C33F37" w:rsidP="00C33F37">
      <w:pPr>
        <w:pStyle w:val="BodyTextIndent"/>
        <w:tabs>
          <w:tab w:val="left" w:pos="1620"/>
        </w:tabs>
        <w:ind w:left="0" w:firstLine="0"/>
        <w:rPr>
          <w:rFonts w:ascii="Times" w:hAnsi="Times" w:cs="Times"/>
        </w:rPr>
      </w:pPr>
    </w:p>
    <w:p w14:paraId="008A13C2" w14:textId="77777777" w:rsidR="00C33F37" w:rsidRDefault="00C33F37" w:rsidP="00C33F37">
      <w:pPr>
        <w:pStyle w:val="BodyTextIndent"/>
        <w:tabs>
          <w:tab w:val="left" w:pos="1620"/>
        </w:tabs>
      </w:pPr>
      <w:r>
        <w:t>2019. Office of Teaching and Learning Travel Grant, WSU.</w:t>
      </w:r>
    </w:p>
    <w:p w14:paraId="4C249FFD" w14:textId="77777777" w:rsidR="00C33F37" w:rsidRDefault="00C33F37" w:rsidP="00C33F37">
      <w:pPr>
        <w:pStyle w:val="BodyTextIndent"/>
        <w:tabs>
          <w:tab w:val="left" w:pos="1620"/>
        </w:tabs>
        <w:ind w:left="1080" w:firstLine="0"/>
      </w:pPr>
    </w:p>
    <w:p w14:paraId="2871FCD2" w14:textId="049B8587" w:rsidR="00D271F8" w:rsidRPr="00D32C17" w:rsidRDefault="0010483F" w:rsidP="0010483F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2019.</w:t>
      </w:r>
      <w:r w:rsidRPr="00D32C17">
        <w:rPr>
          <w:i/>
        </w:rPr>
        <w:t xml:space="preserve"> </w:t>
      </w:r>
      <w:r w:rsidRPr="00D32C17">
        <w:t>Tenured Faculty Professional Development Grant, Wayne State University, $1</w:t>
      </w:r>
      <w:r w:rsidR="00D777E5">
        <w:t>.5k</w:t>
      </w:r>
    </w:p>
    <w:p w14:paraId="34C4A108" w14:textId="77777777" w:rsidR="0010483F" w:rsidRPr="00D32C17" w:rsidRDefault="0010483F" w:rsidP="002F36D3">
      <w:pPr>
        <w:pStyle w:val="BodyTextIndent"/>
        <w:tabs>
          <w:tab w:val="clear" w:pos="2520"/>
          <w:tab w:val="left" w:pos="1620"/>
        </w:tabs>
        <w:ind w:left="187" w:hanging="187"/>
      </w:pPr>
    </w:p>
    <w:p w14:paraId="277B2690" w14:textId="5FE1B69D" w:rsidR="002F36D3" w:rsidRPr="00D32C17" w:rsidRDefault="002F36D3" w:rsidP="002F36D3">
      <w:pPr>
        <w:pStyle w:val="BodyTextIndent"/>
        <w:tabs>
          <w:tab w:val="clear" w:pos="2520"/>
          <w:tab w:val="left" w:pos="1620"/>
        </w:tabs>
        <w:ind w:left="187" w:hanging="187"/>
      </w:pPr>
      <w:bookmarkStart w:id="0" w:name="_Hlk57036516"/>
      <w:r w:rsidRPr="00D32C17">
        <w:t>2019. Humanities Center, Wayne State University, Resident Scholar, $800</w:t>
      </w:r>
    </w:p>
    <w:bookmarkEnd w:id="0"/>
    <w:p w14:paraId="20F560DF" w14:textId="77777777" w:rsidR="002F36D3" w:rsidRPr="00D32C17" w:rsidRDefault="002F36D3" w:rsidP="008221A9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6FE382B" w14:textId="076C997C" w:rsidR="00C33F37" w:rsidRDefault="00C33F37" w:rsidP="00C33F37">
      <w:pPr>
        <w:pStyle w:val="BodyTextIndent"/>
        <w:tabs>
          <w:tab w:val="left" w:pos="1620"/>
        </w:tabs>
      </w:pPr>
      <w:r>
        <w:t>2019. Working Group, Humanities Center, WSU, $800</w:t>
      </w:r>
    </w:p>
    <w:p w14:paraId="6C48CF0F" w14:textId="77777777" w:rsidR="00C33F37" w:rsidRDefault="00C33F37" w:rsidP="00C33F37">
      <w:pPr>
        <w:pStyle w:val="BodyTextIndent"/>
        <w:tabs>
          <w:tab w:val="left" w:pos="1620"/>
        </w:tabs>
      </w:pPr>
    </w:p>
    <w:p w14:paraId="50E8B2D9" w14:textId="2BCF1809" w:rsidR="00C06466" w:rsidRPr="00D32C17" w:rsidRDefault="00FF1D25" w:rsidP="008221A9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2018.</w:t>
      </w:r>
      <w:r w:rsidRPr="00D32C17">
        <w:rPr>
          <w:i/>
        </w:rPr>
        <w:t xml:space="preserve"> </w:t>
      </w:r>
      <w:r w:rsidR="00C06466" w:rsidRPr="00D32C17">
        <w:t>Tenured Faculty Professional Development Grant, Wayne State University, $3</w:t>
      </w:r>
      <w:r w:rsidR="00D777E5">
        <w:t>.</w:t>
      </w:r>
      <w:r w:rsidR="00C06466" w:rsidRPr="00D32C17">
        <w:t>5</w:t>
      </w:r>
      <w:r w:rsidR="00D777E5">
        <w:t>k</w:t>
      </w:r>
    </w:p>
    <w:p w14:paraId="50E8B2DA" w14:textId="77777777" w:rsidR="00C06466" w:rsidRPr="00D32C17" w:rsidRDefault="00C06466" w:rsidP="008221A9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DB" w14:textId="38ED3315" w:rsidR="008221A9" w:rsidRPr="00D32C17" w:rsidRDefault="00952775" w:rsidP="008221A9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 xml:space="preserve">2018. Humanities Center Faculty Fellowship, Wayne State University, “Reclaimed, “Forgotten” Urban Space: New Migrant Squatting an </w:t>
      </w:r>
      <w:proofErr w:type="gramStart"/>
      <w:r w:rsidRPr="00D32C17">
        <w:t>Old World</w:t>
      </w:r>
      <w:proofErr w:type="gramEnd"/>
      <w:r w:rsidRPr="00D32C17">
        <w:t xml:space="preserve"> City,” $6</w:t>
      </w:r>
      <w:r w:rsidR="00D777E5">
        <w:t>k</w:t>
      </w:r>
    </w:p>
    <w:p w14:paraId="50E8B2DC" w14:textId="77777777" w:rsidR="008221A9" w:rsidRPr="00D32C17" w:rsidRDefault="008221A9" w:rsidP="008221A9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DD" w14:textId="77777777" w:rsidR="008221A9" w:rsidRPr="00D32C17" w:rsidRDefault="008221A9" w:rsidP="008221A9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2018</w:t>
      </w:r>
      <w:r w:rsidR="00C06466" w:rsidRPr="00D32C17">
        <w:t>.</w:t>
      </w:r>
      <w:r w:rsidRPr="00D32C17">
        <w:t xml:space="preserve"> Humanities Center, Wayne State University (WSU), Resident Scholar, $800</w:t>
      </w:r>
    </w:p>
    <w:p w14:paraId="50E8B2DE" w14:textId="77777777" w:rsidR="008221A9" w:rsidRPr="00D32C17" w:rsidRDefault="008221A9" w:rsidP="008221A9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DF" w14:textId="77777777" w:rsidR="008221A9" w:rsidRPr="00D32C17" w:rsidRDefault="008221A9" w:rsidP="008221A9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2018</w:t>
      </w:r>
      <w:r w:rsidR="00C06466" w:rsidRPr="00D32C17">
        <w:t>.</w:t>
      </w:r>
      <w:r w:rsidRPr="00D32C17">
        <w:t xml:space="preserve"> Humanities Center, Wayne State University (WSU), Working Group, $800</w:t>
      </w:r>
    </w:p>
    <w:p w14:paraId="50E8B2E0" w14:textId="77777777" w:rsidR="008221A9" w:rsidRPr="00D32C17" w:rsidRDefault="008221A9" w:rsidP="008221A9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E1" w14:textId="2F6A02FF" w:rsidR="008221A9" w:rsidRPr="00D32C17" w:rsidRDefault="008221A9" w:rsidP="008221A9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2018</w:t>
      </w:r>
      <w:r w:rsidR="00C06466" w:rsidRPr="00D32C17">
        <w:t>.</w:t>
      </w:r>
      <w:r w:rsidRPr="00D32C17">
        <w:t xml:space="preserve"> </w:t>
      </w:r>
      <w:r w:rsidR="005503AE" w:rsidRPr="00D32C17">
        <w:t>Fund for the Advancement of the Discipline Grant, American Sociological Association, unfunded</w:t>
      </w:r>
    </w:p>
    <w:p w14:paraId="50E8B2E2" w14:textId="77777777" w:rsidR="008221A9" w:rsidRPr="00D32C17" w:rsidRDefault="008221A9" w:rsidP="0001618D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E3" w14:textId="4AFBB7FF" w:rsidR="0001618D" w:rsidRPr="00D32C17" w:rsidRDefault="0001618D" w:rsidP="0001618D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2017. Faculty Teaching Travel Grant, Wayne State University, $1</w:t>
      </w:r>
      <w:r w:rsidR="00D777E5">
        <w:t>.</w:t>
      </w:r>
      <w:r w:rsidRPr="00D32C17">
        <w:t>2</w:t>
      </w:r>
      <w:r w:rsidR="00D777E5">
        <w:t>k</w:t>
      </w:r>
      <w:r w:rsidRPr="00D32C17">
        <w:t xml:space="preserve"> </w:t>
      </w:r>
    </w:p>
    <w:p w14:paraId="50E8B2E4" w14:textId="77777777" w:rsidR="0001618D" w:rsidRPr="00D32C17" w:rsidRDefault="0001618D" w:rsidP="007E5CDA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E5" w14:textId="77777777" w:rsidR="00A13EA7" w:rsidRPr="00D32C17" w:rsidRDefault="00A13EA7" w:rsidP="007E5CDA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2016. Faculty Teaching Travel Grant, Wayne State University, $1200 (declined)</w:t>
      </w:r>
    </w:p>
    <w:p w14:paraId="50E8B2E6" w14:textId="77777777" w:rsidR="00A13EA7" w:rsidRPr="00D32C17" w:rsidRDefault="00A13EA7" w:rsidP="007E5CDA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E7" w14:textId="6AEC2EC4" w:rsidR="007E5CDA" w:rsidRPr="00D32C17" w:rsidRDefault="007E5CDA" w:rsidP="007E5CDA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2012. Humanities Center Faculty Fellowship, Wayne State University, “</w:t>
      </w:r>
      <w:proofErr w:type="spellStart"/>
      <w:r w:rsidRPr="00D32C17">
        <w:t>Subfederal</w:t>
      </w:r>
      <w:proofErr w:type="spellEnd"/>
      <w:r w:rsidRPr="00D32C17">
        <w:t xml:space="preserve"> Immigration Regulation and Enforcement in Arizona and Alabama,” $4</w:t>
      </w:r>
      <w:r w:rsidR="00774D6E">
        <w:t>.</w:t>
      </w:r>
      <w:r w:rsidRPr="00D32C17">
        <w:t>5</w:t>
      </w:r>
      <w:r w:rsidR="00774D6E">
        <w:t>k</w:t>
      </w:r>
    </w:p>
    <w:p w14:paraId="50E8B2E8" w14:textId="77777777" w:rsidR="007E5CDA" w:rsidRPr="00D32C17" w:rsidRDefault="007E5CDA" w:rsidP="007E5CDA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E9" w14:textId="66B92BD6" w:rsidR="007E5CDA" w:rsidRPr="00D32C17" w:rsidRDefault="007E5CDA" w:rsidP="007E5CDA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2006-2007. Fund for the Advancement of the Discipline (FAD) Award, (with Katherine Donato, Carl L. Bankston III, and Audrey Singer), American Sociological Association “Employers and Workers in Post-Katrina New Orleans: The Process of Early Immigrant Incorporation,” $7</w:t>
      </w:r>
      <w:r w:rsidR="00774D6E">
        <w:t>k</w:t>
      </w:r>
    </w:p>
    <w:p w14:paraId="50E8B2EA" w14:textId="77777777" w:rsidR="007E5CDA" w:rsidRPr="00D32C17" w:rsidRDefault="007E5CDA" w:rsidP="007E5CDA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EB" w14:textId="16AEFC59" w:rsidR="007E5CDA" w:rsidRPr="00D32C17" w:rsidRDefault="007E5CDA" w:rsidP="007E5CDA">
      <w:pPr>
        <w:pStyle w:val="BodyTextIndent"/>
        <w:tabs>
          <w:tab w:val="clear" w:pos="2520"/>
          <w:tab w:val="left" w:pos="1080"/>
        </w:tabs>
        <w:ind w:left="187" w:hanging="187"/>
      </w:pPr>
      <w:r w:rsidRPr="00D32C17">
        <w:t>2005. Diversity Project Development Fund (DPDF) Grant, “Place-making and Displacement: The History and Politics of Latino Communities in New Orleans,” City University of New York, $3</w:t>
      </w:r>
      <w:r w:rsidR="00774D6E">
        <w:t>k</w:t>
      </w:r>
    </w:p>
    <w:p w14:paraId="50E8B2EC" w14:textId="77777777" w:rsidR="007E5CDA" w:rsidRPr="00D32C17" w:rsidRDefault="007E5CDA" w:rsidP="007E5CDA">
      <w:pPr>
        <w:pStyle w:val="BodyTextIndent"/>
        <w:tabs>
          <w:tab w:val="clear" w:pos="2520"/>
          <w:tab w:val="left" w:pos="1080"/>
        </w:tabs>
        <w:ind w:left="187" w:hanging="187"/>
      </w:pPr>
    </w:p>
    <w:p w14:paraId="50E8B2ED" w14:textId="77777777" w:rsidR="007E5CDA" w:rsidRPr="00D32C17" w:rsidRDefault="007E5CDA" w:rsidP="007E5CDA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2005. Fulbright-Hays Seminar, “Women, Family, and Social Change in China,” Fordham University and Rust College, (declined)</w:t>
      </w:r>
    </w:p>
    <w:p w14:paraId="50E8B2EE" w14:textId="77777777" w:rsidR="007E5CDA" w:rsidRPr="00D32C17" w:rsidRDefault="007E5CDA" w:rsidP="007E5CDA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EF" w14:textId="77777777" w:rsidR="007E5CDA" w:rsidRPr="00D32C17" w:rsidRDefault="007E5CDA" w:rsidP="007E5CDA">
      <w:pPr>
        <w:pStyle w:val="BodyTextIndent"/>
        <w:tabs>
          <w:tab w:val="clear" w:pos="2520"/>
          <w:tab w:val="left" w:pos="1620"/>
        </w:tabs>
        <w:ind w:left="187" w:hanging="187"/>
        <w:rPr>
          <w:b/>
        </w:rPr>
      </w:pPr>
      <w:r w:rsidRPr="00D32C17">
        <w:rPr>
          <w:b/>
        </w:rPr>
        <w:t>Dissertation and Pre-Dissertation</w:t>
      </w:r>
    </w:p>
    <w:p w14:paraId="50E8B2F0" w14:textId="77777777" w:rsidR="007E5CDA" w:rsidRPr="00D32C17" w:rsidRDefault="007E5CDA" w:rsidP="007E5CDA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F1" w14:textId="77777777" w:rsidR="007E5CDA" w:rsidRPr="00D32C17" w:rsidRDefault="007E5CDA" w:rsidP="00CB45CF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2002. Dissertation Finishing Grant, Horace H. Rackham Graduate School, University of Michigan.</w:t>
      </w:r>
    </w:p>
    <w:p w14:paraId="50E8B2F2" w14:textId="77777777" w:rsidR="007E5CDA" w:rsidRPr="00D32C17" w:rsidRDefault="007E5CDA" w:rsidP="00CB45CF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F3" w14:textId="77777777" w:rsidR="007E5CDA" w:rsidRPr="00D32C17" w:rsidRDefault="007E5CDA" w:rsidP="00CB45CF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2002. Discretionary Grant for Research, Horace H. Rackham Graduate School, University of Michigan.</w:t>
      </w:r>
    </w:p>
    <w:p w14:paraId="50E8B2F4" w14:textId="77777777" w:rsidR="007E5CDA" w:rsidRPr="00D32C17" w:rsidRDefault="007E5CDA" w:rsidP="00CB45CF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F5" w14:textId="77777777" w:rsidR="007E5CDA" w:rsidRPr="00D32C17" w:rsidRDefault="007E5CDA" w:rsidP="00CB45CF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1994-1999. Merit Fellowship, Horace H. Rackham Graduate School, University of Michigan.</w:t>
      </w:r>
    </w:p>
    <w:p w14:paraId="50E8B2F6" w14:textId="77777777" w:rsidR="007E5CDA" w:rsidRPr="00D32C17" w:rsidRDefault="007E5CDA" w:rsidP="00CB45CF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F7" w14:textId="77777777" w:rsidR="007E5CDA" w:rsidRPr="00D32C17" w:rsidRDefault="007E5CDA" w:rsidP="00CB45CF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1994. Sister Marie Augusta Neal Scholarship, Department of Sociology, Emmanuel College.</w:t>
      </w:r>
    </w:p>
    <w:p w14:paraId="50E8B2F8" w14:textId="77777777" w:rsidR="007E5CDA" w:rsidRPr="00D32C17" w:rsidRDefault="007E5CDA" w:rsidP="00CB45CF">
      <w:pPr>
        <w:pStyle w:val="BodyTextIndent"/>
        <w:tabs>
          <w:tab w:val="clear" w:pos="2520"/>
          <w:tab w:val="left" w:pos="1620"/>
        </w:tabs>
        <w:ind w:left="187" w:hanging="187"/>
      </w:pPr>
    </w:p>
    <w:p w14:paraId="50E8B2F9" w14:textId="77777777" w:rsidR="00423378" w:rsidRPr="00D32C17" w:rsidRDefault="007E5CDA" w:rsidP="00CB45CF">
      <w:pPr>
        <w:pStyle w:val="BodyTextIndent"/>
        <w:tabs>
          <w:tab w:val="clear" w:pos="2520"/>
          <w:tab w:val="left" w:pos="1620"/>
        </w:tabs>
        <w:ind w:left="187" w:hanging="187"/>
      </w:pPr>
      <w:r w:rsidRPr="00D32C17">
        <w:t>1993. Minority Opportunity Summer Training Fellowship, American Sociological Association.</w:t>
      </w:r>
    </w:p>
    <w:p w14:paraId="50E8B2FA" w14:textId="77777777" w:rsidR="00423378" w:rsidRPr="00D32C17" w:rsidRDefault="00423378" w:rsidP="00423378">
      <w:pPr>
        <w:pStyle w:val="BodyTextIndent"/>
        <w:tabs>
          <w:tab w:val="clear" w:pos="2520"/>
          <w:tab w:val="left" w:pos="1620"/>
        </w:tabs>
        <w:spacing w:before="60" w:after="60"/>
        <w:ind w:left="187" w:hanging="187"/>
        <w:rPr>
          <w:b/>
        </w:rPr>
      </w:pPr>
    </w:p>
    <w:p w14:paraId="50E8B2FB" w14:textId="77777777" w:rsidR="007E5CDA" w:rsidRPr="00D32C17" w:rsidRDefault="00423378" w:rsidP="00524896">
      <w:pPr>
        <w:spacing w:before="60" w:after="60"/>
        <w:rPr>
          <w:b/>
        </w:rPr>
      </w:pPr>
      <w:r w:rsidRPr="00D32C17">
        <w:rPr>
          <w:b/>
        </w:rPr>
        <w:t>CONFERENCE</w:t>
      </w:r>
      <w:r w:rsidR="00524896" w:rsidRPr="00D32C17">
        <w:rPr>
          <w:b/>
        </w:rPr>
        <w:t xml:space="preserve"> ACTIVITY/PREPARATION</w:t>
      </w:r>
      <w:r w:rsidRPr="00D32C17">
        <w:rPr>
          <w:b/>
        </w:rPr>
        <w:t xml:space="preserve"> </w:t>
      </w:r>
    </w:p>
    <w:p w14:paraId="50E8B2FC" w14:textId="77777777" w:rsidR="00423378" w:rsidRPr="00D32C17" w:rsidRDefault="00423378" w:rsidP="00524896">
      <w:pPr>
        <w:spacing w:before="60" w:after="60"/>
        <w:rPr>
          <w:b/>
        </w:rPr>
      </w:pPr>
    </w:p>
    <w:p w14:paraId="283AB87D" w14:textId="4424663A" w:rsidR="00542BD6" w:rsidRPr="00542BD6" w:rsidRDefault="00524896" w:rsidP="00542BD6">
      <w:pPr>
        <w:spacing w:after="240"/>
        <w:rPr>
          <w:b/>
        </w:rPr>
      </w:pPr>
      <w:r w:rsidRPr="00D32C17">
        <w:rPr>
          <w:b/>
        </w:rPr>
        <w:t>Conference</w:t>
      </w:r>
      <w:r w:rsidR="00542BD6">
        <w:rPr>
          <w:b/>
        </w:rPr>
        <w:t>/Panel</w:t>
      </w:r>
      <w:r w:rsidRPr="00D32C17">
        <w:rPr>
          <w:b/>
        </w:rPr>
        <w:t xml:space="preserve"> Organization</w:t>
      </w:r>
    </w:p>
    <w:p w14:paraId="6D953A0F" w14:textId="7FBFF60C" w:rsidR="00542BD6" w:rsidRDefault="00542BD6" w:rsidP="009E0676">
      <w:pPr>
        <w:rPr>
          <w:bCs/>
        </w:rPr>
      </w:pPr>
      <w:r w:rsidRPr="00542BD6">
        <w:rPr>
          <w:bCs/>
        </w:rPr>
        <w:lastRenderedPageBreak/>
        <w:t>2020.</w:t>
      </w:r>
      <w:r>
        <w:rPr>
          <w:bCs/>
        </w:rPr>
        <w:t xml:space="preserve"> </w:t>
      </w:r>
      <w:r w:rsidR="00EE1D9F">
        <w:rPr>
          <w:bCs/>
        </w:rPr>
        <w:t xml:space="preserve">“Color, Race and Ethnicity: </w:t>
      </w:r>
      <w:r w:rsidR="009E0676">
        <w:rPr>
          <w:bCs/>
        </w:rPr>
        <w:t xml:space="preserve">When/How Do Space and Place </w:t>
      </w:r>
      <w:proofErr w:type="gramStart"/>
      <w:r w:rsidR="009E0676">
        <w:rPr>
          <w:bCs/>
        </w:rPr>
        <w:t>Matter?,</w:t>
      </w:r>
      <w:proofErr w:type="gramEnd"/>
      <w:r w:rsidR="009E0676">
        <w:rPr>
          <w:bCs/>
        </w:rPr>
        <w:t>” Special Session, American Sociological Association, online</w:t>
      </w:r>
    </w:p>
    <w:p w14:paraId="024F1B81" w14:textId="77777777" w:rsidR="009E0676" w:rsidRPr="009E0676" w:rsidRDefault="009E0676" w:rsidP="009E0676">
      <w:pPr>
        <w:rPr>
          <w:b/>
        </w:rPr>
      </w:pPr>
    </w:p>
    <w:p w14:paraId="50E8B2FF" w14:textId="22C7FF2E" w:rsidR="00D6099F" w:rsidRPr="00542BD6" w:rsidRDefault="00524896" w:rsidP="009E0676">
      <w:pPr>
        <w:rPr>
          <w:b/>
        </w:rPr>
      </w:pPr>
      <w:r w:rsidRPr="00D32C17">
        <w:t>1996. “Creating Collaborations Conference,” Institute for Research on Women and Gender, University of Michigan, Ann Arbor, MI</w:t>
      </w:r>
    </w:p>
    <w:p w14:paraId="2F624147" w14:textId="77777777" w:rsidR="00542BD6" w:rsidRDefault="00542BD6" w:rsidP="00D6099F">
      <w:pPr>
        <w:tabs>
          <w:tab w:val="left" w:pos="1620"/>
        </w:tabs>
        <w:spacing w:after="240"/>
        <w:rPr>
          <w:b/>
        </w:rPr>
      </w:pPr>
    </w:p>
    <w:p w14:paraId="50E8B300" w14:textId="10E1540D" w:rsidR="00423378" w:rsidRPr="00D32C17" w:rsidRDefault="00423378" w:rsidP="00D6099F">
      <w:pPr>
        <w:tabs>
          <w:tab w:val="left" w:pos="1620"/>
        </w:tabs>
        <w:spacing w:after="240"/>
      </w:pPr>
      <w:r w:rsidRPr="00D32C17">
        <w:rPr>
          <w:b/>
        </w:rPr>
        <w:t>Papers Presented</w:t>
      </w:r>
    </w:p>
    <w:p w14:paraId="1665FDB1" w14:textId="620B25A9" w:rsidR="00757D48" w:rsidRDefault="00757D48" w:rsidP="00DB70F6">
      <w:pPr>
        <w:autoSpaceDE w:val="0"/>
        <w:autoSpaceDN w:val="0"/>
        <w:adjustRightInd w:val="0"/>
      </w:pPr>
      <w:r>
        <w:t>2023.</w:t>
      </w:r>
      <w:r w:rsidR="00CC35F2">
        <w:t xml:space="preserve"> “From Motown to Diversity: How Bordering and Crossing Practices Produced a New Detroit</w:t>
      </w:r>
      <w:r w:rsidR="0064127D">
        <w:t>,” American Sociological Association, Philadelphia, August.</w:t>
      </w:r>
    </w:p>
    <w:p w14:paraId="70DC7108" w14:textId="77777777" w:rsidR="00757D48" w:rsidRDefault="00757D48" w:rsidP="00DB70F6">
      <w:pPr>
        <w:autoSpaceDE w:val="0"/>
        <w:autoSpaceDN w:val="0"/>
        <w:adjustRightInd w:val="0"/>
      </w:pPr>
    </w:p>
    <w:p w14:paraId="756AFB2D" w14:textId="61C22A45" w:rsidR="00010504" w:rsidRDefault="00010504" w:rsidP="00DB70F6">
      <w:pPr>
        <w:autoSpaceDE w:val="0"/>
        <w:autoSpaceDN w:val="0"/>
        <w:adjustRightInd w:val="0"/>
      </w:pPr>
      <w:r>
        <w:t xml:space="preserve">2022. “How Bordering and Crossing Practices Explain the Production of Race, Space and Value,” Midwest Migration, Ethnicity and Race Conference, </w:t>
      </w:r>
      <w:r w:rsidR="001D32CE">
        <w:t xml:space="preserve">Wayne State University, </w:t>
      </w:r>
      <w:r>
        <w:t>Detroit, May.</w:t>
      </w:r>
    </w:p>
    <w:p w14:paraId="262DAE52" w14:textId="77777777" w:rsidR="00010504" w:rsidRDefault="00010504" w:rsidP="00DB70F6">
      <w:pPr>
        <w:autoSpaceDE w:val="0"/>
        <w:autoSpaceDN w:val="0"/>
        <w:adjustRightInd w:val="0"/>
      </w:pPr>
    </w:p>
    <w:p w14:paraId="50E8B301" w14:textId="248F3D41" w:rsidR="002B2BEE" w:rsidRPr="00D32C17" w:rsidRDefault="002B2BEE" w:rsidP="00DB70F6">
      <w:pPr>
        <w:autoSpaceDE w:val="0"/>
        <w:autoSpaceDN w:val="0"/>
        <w:adjustRightInd w:val="0"/>
      </w:pPr>
      <w:r w:rsidRPr="00D32C17">
        <w:t>2019. “Researchers, Research and Development: Re-conceptualizing Entrepreneurship toward a New Commons,” Global Labor Migration: Past and Present, Amsterdam, June.</w:t>
      </w:r>
    </w:p>
    <w:p w14:paraId="50E8B302" w14:textId="77777777" w:rsidR="002B2BEE" w:rsidRPr="00D32C17" w:rsidRDefault="002B2BEE" w:rsidP="00DB70F6">
      <w:pPr>
        <w:autoSpaceDE w:val="0"/>
        <w:autoSpaceDN w:val="0"/>
        <w:adjustRightInd w:val="0"/>
      </w:pPr>
    </w:p>
    <w:p w14:paraId="50E8B303" w14:textId="77777777" w:rsidR="00541A86" w:rsidRPr="00D32C17" w:rsidRDefault="00541A86" w:rsidP="00DB70F6">
      <w:pPr>
        <w:autoSpaceDE w:val="0"/>
        <w:autoSpaceDN w:val="0"/>
        <w:adjustRightInd w:val="0"/>
      </w:pPr>
      <w:r w:rsidRPr="00D32C17">
        <w:t>2018. “American Dreams, Latino Realities: Reconciling Poverty and Mobility in the Hyper-Segregated City,” 113</w:t>
      </w:r>
      <w:r w:rsidRPr="00D32C17">
        <w:rPr>
          <w:vertAlign w:val="superscript"/>
        </w:rPr>
        <w:t>th</w:t>
      </w:r>
      <w:r w:rsidRPr="00D32C17">
        <w:t xml:space="preserve"> Annual Meeting of the American Sociological Association, Philadelphia, August.</w:t>
      </w:r>
    </w:p>
    <w:p w14:paraId="50E8B304" w14:textId="77777777" w:rsidR="00541A86" w:rsidRPr="00D32C17" w:rsidRDefault="00541A86" w:rsidP="00DB70F6">
      <w:pPr>
        <w:autoSpaceDE w:val="0"/>
        <w:autoSpaceDN w:val="0"/>
        <w:adjustRightInd w:val="0"/>
      </w:pPr>
    </w:p>
    <w:p w14:paraId="50E8B305" w14:textId="77777777" w:rsidR="00541A86" w:rsidRPr="00D32C17" w:rsidRDefault="00541A86" w:rsidP="00DB70F6">
      <w:pPr>
        <w:autoSpaceDE w:val="0"/>
        <w:autoSpaceDN w:val="0"/>
        <w:adjustRightInd w:val="0"/>
      </w:pPr>
      <w:r w:rsidRPr="00D32C17">
        <w:t xml:space="preserve">2018. “How and Why Race Talk and Whistle-Dog Politics Differ: </w:t>
      </w:r>
      <w:proofErr w:type="gramStart"/>
      <w:r w:rsidRPr="00D32C17">
        <w:t>the</w:t>
      </w:r>
      <w:proofErr w:type="gramEnd"/>
      <w:r w:rsidRPr="00D32C17">
        <w:t xml:space="preserve"> Local and the Colorblind State of Anti-Immigration Politics in Alabama,” Annual Meeting of the American Association of Geographers, New Orleans, April.</w:t>
      </w:r>
    </w:p>
    <w:p w14:paraId="50E8B306" w14:textId="77777777" w:rsidR="00541A86" w:rsidRPr="00D32C17" w:rsidRDefault="00541A86" w:rsidP="00DB70F6">
      <w:pPr>
        <w:autoSpaceDE w:val="0"/>
        <w:autoSpaceDN w:val="0"/>
        <w:adjustRightInd w:val="0"/>
      </w:pPr>
    </w:p>
    <w:p w14:paraId="50E8B307" w14:textId="77777777" w:rsidR="00B51331" w:rsidRPr="00D32C17" w:rsidRDefault="00B51331" w:rsidP="00DB70F6">
      <w:pPr>
        <w:autoSpaceDE w:val="0"/>
        <w:autoSpaceDN w:val="0"/>
        <w:adjustRightInd w:val="0"/>
      </w:pPr>
      <w:r w:rsidRPr="00D32C17">
        <w:t>2017.</w:t>
      </w:r>
      <w:r w:rsidR="00DB70F6" w:rsidRPr="00D32C17">
        <w:t xml:space="preserve"> “From ‘Model Immigrants’ to ‘</w:t>
      </w:r>
      <w:proofErr w:type="spellStart"/>
      <w:r w:rsidR="00DB70F6" w:rsidRPr="00D32C17">
        <w:t>Undesireable</w:t>
      </w:r>
      <w:proofErr w:type="spellEnd"/>
      <w:r w:rsidR="00DB70F6" w:rsidRPr="00D32C17">
        <w:t xml:space="preserve"> Refugees’: Ethiopian Immigrants in Washington, D. C. and Rome,” </w:t>
      </w:r>
      <w:r w:rsidRPr="00D32C17">
        <w:rPr>
          <w:color w:val="000000"/>
        </w:rPr>
        <w:t>14</w:t>
      </w:r>
      <w:r w:rsidR="002B2BEE" w:rsidRPr="00D32C17">
        <w:rPr>
          <w:color w:val="000000"/>
        </w:rPr>
        <w:t>th</w:t>
      </w:r>
      <w:r w:rsidRPr="00D32C17">
        <w:rPr>
          <w:color w:val="000000"/>
        </w:rPr>
        <w:t xml:space="preserve"> IMISCOE Annual Conference on Migration, Diversity and the City</w:t>
      </w:r>
      <w:r w:rsidR="00DB70F6" w:rsidRPr="00D32C17">
        <w:rPr>
          <w:color w:val="000000"/>
        </w:rPr>
        <w:t>, Rotterdam, June.</w:t>
      </w:r>
    </w:p>
    <w:p w14:paraId="50E8B308" w14:textId="77777777" w:rsidR="00B51331" w:rsidRPr="00D32C17" w:rsidRDefault="00B51331" w:rsidP="007E5CDA">
      <w:pPr>
        <w:autoSpaceDE w:val="0"/>
        <w:autoSpaceDN w:val="0"/>
        <w:adjustRightInd w:val="0"/>
      </w:pPr>
    </w:p>
    <w:p w14:paraId="50E8B309" w14:textId="77777777" w:rsidR="007E5CDA" w:rsidRPr="00D32C17" w:rsidRDefault="007E5CDA" w:rsidP="007E5CDA">
      <w:pPr>
        <w:autoSpaceDE w:val="0"/>
        <w:autoSpaceDN w:val="0"/>
        <w:adjustRightInd w:val="0"/>
      </w:pPr>
      <w:r w:rsidRPr="00D32C17">
        <w:t>2013. “Somewhere Between Democracy and Force: Choice, Citizenship and Mobility in the Discourse on Self-Deportation,” 63</w:t>
      </w:r>
      <w:r w:rsidRPr="00D32C17">
        <w:rPr>
          <w:vertAlign w:val="superscript"/>
        </w:rPr>
        <w:t xml:space="preserve">rd </w:t>
      </w:r>
      <w:r w:rsidRPr="00D32C17">
        <w:t>Annual Meeting of the Society for the Study of Social Problems, New York, NY, August.</w:t>
      </w:r>
    </w:p>
    <w:p w14:paraId="50E8B30A" w14:textId="77777777" w:rsidR="007E5CDA" w:rsidRPr="00D32C17" w:rsidRDefault="007E5CDA" w:rsidP="007E5CDA"/>
    <w:p w14:paraId="50E8B30B" w14:textId="77777777" w:rsidR="007E5CDA" w:rsidRPr="00D32C17" w:rsidRDefault="007E5CDA" w:rsidP="007E5CDA">
      <w:r w:rsidRPr="00D32C17">
        <w:t>2012. “</w:t>
      </w:r>
      <w:proofErr w:type="spellStart"/>
      <w:r w:rsidRPr="00D32C17">
        <w:t>Subfederal</w:t>
      </w:r>
      <w:proofErr w:type="spellEnd"/>
      <w:r w:rsidRPr="00D32C17">
        <w:t xml:space="preserve"> Immigration Regulation: The New Juan </w:t>
      </w:r>
      <w:proofErr w:type="gramStart"/>
      <w:r w:rsidRPr="00D32C17">
        <w:t>Crow?,</w:t>
      </w:r>
      <w:proofErr w:type="gramEnd"/>
      <w:r w:rsidRPr="00D32C17">
        <w:t>” 6th Annual International Conference on Sociology, Athens, Greece, May.</w:t>
      </w:r>
    </w:p>
    <w:p w14:paraId="50E8B30C" w14:textId="77777777" w:rsidR="007E5CDA" w:rsidRPr="00D32C17" w:rsidRDefault="007E5CDA" w:rsidP="007E5CDA"/>
    <w:p w14:paraId="50E8B30D" w14:textId="77777777" w:rsidR="007E5CDA" w:rsidRPr="00D32C17" w:rsidRDefault="007E5CDA" w:rsidP="007E5CDA">
      <w:pPr>
        <w:tabs>
          <w:tab w:val="num" w:pos="-360"/>
          <w:tab w:val="num" w:pos="1800"/>
        </w:tabs>
      </w:pPr>
      <w:r w:rsidRPr="00D32C17">
        <w:t>2010. “</w:t>
      </w:r>
      <w:r w:rsidR="00C25397" w:rsidRPr="00D32C17">
        <w:t xml:space="preserve">The </w:t>
      </w:r>
      <w:r w:rsidRPr="00D32C17">
        <w:t>Hazardous Construction of Mexican Immigrant Masculinity,” at Historical Materialism Conference, New York City, New York, January.</w:t>
      </w:r>
    </w:p>
    <w:p w14:paraId="50E8B30E" w14:textId="77777777" w:rsidR="007E5CDA" w:rsidRPr="00D32C17" w:rsidRDefault="007E5CDA" w:rsidP="007E5CDA">
      <w:pPr>
        <w:tabs>
          <w:tab w:val="num" w:pos="-360"/>
          <w:tab w:val="num" w:pos="1800"/>
        </w:tabs>
      </w:pPr>
    </w:p>
    <w:p w14:paraId="50E8B30F" w14:textId="77777777" w:rsidR="007E5CDA" w:rsidRPr="00D32C17" w:rsidRDefault="007E5CDA" w:rsidP="007E5CDA">
      <w:pPr>
        <w:tabs>
          <w:tab w:val="num" w:pos="-360"/>
          <w:tab w:val="num" w:pos="1800"/>
        </w:tabs>
      </w:pPr>
      <w:r w:rsidRPr="00D32C17">
        <w:t>2009. “</w:t>
      </w:r>
      <w:r w:rsidRPr="00D32C17">
        <w:rPr>
          <w:rFonts w:eastAsia="SimSun"/>
        </w:rPr>
        <w:t>Masculinity, Labor Market Incorporation, and Racial Formation among Latino Recovery Workers in New Orleans” at Annual Meeting of the Eastern Sociological Society, Baltimore, Maryland, March.</w:t>
      </w:r>
    </w:p>
    <w:p w14:paraId="50E8B310" w14:textId="77777777" w:rsidR="007E6692" w:rsidRPr="00D32C17" w:rsidRDefault="007E6692" w:rsidP="007E5CDA">
      <w:pPr>
        <w:tabs>
          <w:tab w:val="num" w:pos="-360"/>
          <w:tab w:val="num" w:pos="1800"/>
        </w:tabs>
      </w:pPr>
    </w:p>
    <w:p w14:paraId="50E8B311" w14:textId="77777777" w:rsidR="000F6041" w:rsidRPr="00D32C17" w:rsidRDefault="000F6041" w:rsidP="007E5CDA">
      <w:pPr>
        <w:tabs>
          <w:tab w:val="num" w:pos="-360"/>
          <w:tab w:val="num" w:pos="1800"/>
        </w:tabs>
      </w:pPr>
      <w:r w:rsidRPr="00D32C17">
        <w:lastRenderedPageBreak/>
        <w:t>2006</w:t>
      </w:r>
      <w:r w:rsidR="007E6692" w:rsidRPr="00D32C17">
        <w:t xml:space="preserve">. </w:t>
      </w:r>
      <w:r w:rsidRPr="00D32C17">
        <w:rPr>
          <w:bCs/>
        </w:rPr>
        <w:t>“The Politics of Professionalization: Puerto Rican Physicians During the Shift from Spanish to U.S. Colonialism,”</w:t>
      </w:r>
      <w:r w:rsidRPr="00D32C17">
        <w:rPr>
          <w:iCs/>
        </w:rPr>
        <w:t> Annual Meeting of the American Sociological Association, Montreal, Quebec, Canada</w:t>
      </w:r>
      <w:r w:rsidRPr="00D32C17">
        <w:t>, August.</w:t>
      </w:r>
    </w:p>
    <w:p w14:paraId="50E8B312" w14:textId="77777777" w:rsidR="000F6041" w:rsidRPr="00D32C17" w:rsidRDefault="000F6041" w:rsidP="007E5CDA">
      <w:pPr>
        <w:tabs>
          <w:tab w:val="num" w:pos="-360"/>
          <w:tab w:val="num" w:pos="1800"/>
        </w:tabs>
      </w:pPr>
    </w:p>
    <w:p w14:paraId="50E8B313" w14:textId="77777777" w:rsidR="000F6041" w:rsidRPr="00D32C17" w:rsidRDefault="000F6041" w:rsidP="007E5CDA">
      <w:pPr>
        <w:tabs>
          <w:tab w:val="num" w:pos="-360"/>
          <w:tab w:val="num" w:pos="1800"/>
        </w:tabs>
      </w:pPr>
      <w:r w:rsidRPr="00D32C17">
        <w:t xml:space="preserve">2006. </w:t>
      </w:r>
      <w:r w:rsidRPr="00D32C17">
        <w:rPr>
          <w:bCs/>
        </w:rPr>
        <w:t xml:space="preserve">“Hazardous Constructions of Latino Immigrants in the Construction Industry: The Case of a Post-Katrina New Orleans,” </w:t>
      </w:r>
      <w:r w:rsidRPr="00D32C17">
        <w:rPr>
          <w:iCs/>
        </w:rPr>
        <w:t>Annual Meeting of the American Sociological Association, Montreal, Quebec, Canada</w:t>
      </w:r>
      <w:r w:rsidRPr="00D32C17">
        <w:t>, August.</w:t>
      </w:r>
    </w:p>
    <w:p w14:paraId="50E8B314" w14:textId="77777777" w:rsidR="000F6041" w:rsidRPr="00D32C17" w:rsidRDefault="000F6041" w:rsidP="007E5CDA">
      <w:pPr>
        <w:tabs>
          <w:tab w:val="num" w:pos="-360"/>
          <w:tab w:val="num" w:pos="1800"/>
        </w:tabs>
      </w:pPr>
    </w:p>
    <w:p w14:paraId="50E8B315" w14:textId="77777777" w:rsidR="000F6041" w:rsidRPr="00D32C17" w:rsidRDefault="000F6041" w:rsidP="000F6041">
      <w:pPr>
        <w:tabs>
          <w:tab w:val="num" w:pos="-360"/>
          <w:tab w:val="num" w:pos="1800"/>
        </w:tabs>
      </w:pPr>
      <w:r w:rsidRPr="00D32C17">
        <w:t>2006. “Disasters of Invisibility: What Hurricane Katrina Tells Us about Latinos in the U.S. South,” at Annual Meeting of the Southern Sociological Society, New Orleans, Louisiana, March.</w:t>
      </w:r>
    </w:p>
    <w:p w14:paraId="50E8B316" w14:textId="77777777" w:rsidR="000F6041" w:rsidRPr="00D32C17" w:rsidRDefault="000F6041" w:rsidP="007E5CDA">
      <w:pPr>
        <w:tabs>
          <w:tab w:val="num" w:pos="-360"/>
          <w:tab w:val="num" w:pos="1800"/>
        </w:tabs>
      </w:pPr>
    </w:p>
    <w:p w14:paraId="50E8B317" w14:textId="77777777" w:rsidR="000F6041" w:rsidRPr="00D32C17" w:rsidRDefault="000F6041" w:rsidP="007E5CDA">
      <w:pPr>
        <w:tabs>
          <w:tab w:val="num" w:pos="-360"/>
          <w:tab w:val="num" w:pos="1800"/>
        </w:tabs>
      </w:pPr>
      <w:r w:rsidRPr="00D32C17">
        <w:t xml:space="preserve">2004. </w:t>
      </w:r>
      <w:r w:rsidR="003D6BB4" w:rsidRPr="00D32C17">
        <w:rPr>
          <w:bCs/>
        </w:rPr>
        <w:t>“</w:t>
      </w:r>
      <w:r w:rsidRPr="00D32C17">
        <w:rPr>
          <w:bCs/>
        </w:rPr>
        <w:t xml:space="preserve">Puerto Rico’s Body Politic </w:t>
      </w:r>
      <w:r w:rsidR="003D6BB4" w:rsidRPr="00D32C17">
        <w:rPr>
          <w:bCs/>
        </w:rPr>
        <w:t>a</w:t>
      </w:r>
      <w:r w:rsidRPr="00D32C17">
        <w:rPr>
          <w:bCs/>
        </w:rPr>
        <w:t xml:space="preserve">nd </w:t>
      </w:r>
      <w:r w:rsidR="003D6BB4" w:rsidRPr="00D32C17">
        <w:rPr>
          <w:bCs/>
        </w:rPr>
        <w:t>t</w:t>
      </w:r>
      <w:r w:rsidRPr="00D32C17">
        <w:rPr>
          <w:bCs/>
        </w:rPr>
        <w:t>he Imaged Nation in the Late-</w:t>
      </w:r>
      <w:proofErr w:type="spellStart"/>
      <w:r w:rsidRPr="00D32C17">
        <w:rPr>
          <w:bCs/>
        </w:rPr>
        <w:t>Nineteeth</w:t>
      </w:r>
      <w:proofErr w:type="spellEnd"/>
      <w:r w:rsidRPr="00D32C17">
        <w:rPr>
          <w:bCs/>
        </w:rPr>
        <w:t xml:space="preserve"> Century</w:t>
      </w:r>
      <w:r w:rsidR="003D6BB4" w:rsidRPr="00D32C17">
        <w:rPr>
          <w:bCs/>
        </w:rPr>
        <w:t>,”</w:t>
      </w:r>
      <w:r w:rsidRPr="00D32C17">
        <w:rPr>
          <w:i/>
          <w:iCs/>
        </w:rPr>
        <w:t> </w:t>
      </w:r>
      <w:r w:rsidRPr="00D32C17">
        <w:rPr>
          <w:iCs/>
        </w:rPr>
        <w:t xml:space="preserve">Annual Meeting of the American Sociological Association, Montreal, San Francisco, California, </w:t>
      </w:r>
      <w:r w:rsidRPr="00D32C17">
        <w:t>August.</w:t>
      </w:r>
    </w:p>
    <w:p w14:paraId="50E8B318" w14:textId="77777777" w:rsidR="00423378" w:rsidRPr="00D32C17" w:rsidRDefault="00423378" w:rsidP="007E5CDA">
      <w:pPr>
        <w:tabs>
          <w:tab w:val="num" w:pos="-360"/>
          <w:tab w:val="num" w:pos="1800"/>
        </w:tabs>
      </w:pPr>
    </w:p>
    <w:p w14:paraId="50E8B319" w14:textId="77777777" w:rsidR="00423378" w:rsidRPr="00D32C17" w:rsidRDefault="00423378" w:rsidP="007E5CDA">
      <w:pPr>
        <w:tabs>
          <w:tab w:val="num" w:pos="-360"/>
          <w:tab w:val="num" w:pos="1800"/>
        </w:tabs>
        <w:rPr>
          <w:b/>
        </w:rPr>
      </w:pPr>
      <w:r w:rsidRPr="00D32C17">
        <w:rPr>
          <w:b/>
        </w:rPr>
        <w:t>Discussant</w:t>
      </w:r>
    </w:p>
    <w:p w14:paraId="50E8B31A" w14:textId="77777777" w:rsidR="00423378" w:rsidRPr="00D32C17" w:rsidRDefault="00423378" w:rsidP="007E5CDA">
      <w:pPr>
        <w:tabs>
          <w:tab w:val="num" w:pos="-360"/>
          <w:tab w:val="num" w:pos="1800"/>
        </w:tabs>
      </w:pPr>
    </w:p>
    <w:p w14:paraId="55F5A490" w14:textId="57EE7F3A" w:rsidR="007E444B" w:rsidRDefault="007E444B" w:rsidP="007E5CDA">
      <w:pPr>
        <w:tabs>
          <w:tab w:val="num" w:pos="-360"/>
          <w:tab w:val="num" w:pos="1800"/>
        </w:tabs>
      </w:pPr>
      <w:r>
        <w:t>2022. Local Policies, Enforcement and the Emergence of New Racial Inequalities, Law &amp; Society Conference, Lisbon, Portugal, July 15.</w:t>
      </w:r>
    </w:p>
    <w:p w14:paraId="26282BCA" w14:textId="77777777" w:rsidR="007E444B" w:rsidRDefault="007E444B" w:rsidP="007E5CDA">
      <w:pPr>
        <w:tabs>
          <w:tab w:val="num" w:pos="-360"/>
          <w:tab w:val="num" w:pos="1800"/>
        </w:tabs>
      </w:pPr>
    </w:p>
    <w:p w14:paraId="50E8B31B" w14:textId="7BBCB207" w:rsidR="00423378" w:rsidRPr="00D32C17" w:rsidRDefault="00423378" w:rsidP="007E5CDA">
      <w:pPr>
        <w:tabs>
          <w:tab w:val="num" w:pos="-360"/>
          <w:tab w:val="num" w:pos="1800"/>
        </w:tabs>
      </w:pPr>
      <w:r w:rsidRPr="00D32C17">
        <w:t xml:space="preserve">2013. </w:t>
      </w:r>
      <w:r w:rsidR="00D73751" w:rsidRPr="00D32C17">
        <w:t xml:space="preserve">“The Right to Stay Home: </w:t>
      </w:r>
      <w:r w:rsidR="00D73751" w:rsidRPr="00D32C17">
        <w:rPr>
          <w:rStyle w:val="a-size-large1"/>
          <w:rFonts w:ascii="Times New Roman" w:hAnsi="Times New Roman" w:cs="Times New Roman"/>
          <w:color w:val="333333"/>
          <w:sz w:val="24"/>
          <w:szCs w:val="24"/>
        </w:rPr>
        <w:t xml:space="preserve">How US Policy Drives Mexican Migration,” with David Bacon, </w:t>
      </w:r>
      <w:r w:rsidR="00D73751" w:rsidRPr="00D32C17">
        <w:t>North American Labor History Conference, Detroit, Michigan, October 24.</w:t>
      </w:r>
    </w:p>
    <w:p w14:paraId="50E8B31C" w14:textId="77777777" w:rsidR="00423378" w:rsidRPr="00D32C17" w:rsidRDefault="00423378" w:rsidP="001B3759">
      <w:pPr>
        <w:tabs>
          <w:tab w:val="num" w:pos="-360"/>
          <w:tab w:val="num" w:pos="1800"/>
        </w:tabs>
      </w:pPr>
    </w:p>
    <w:p w14:paraId="50E8B31D" w14:textId="77777777" w:rsidR="00423378" w:rsidRPr="00D32C17" w:rsidRDefault="00D73751" w:rsidP="00D73751">
      <w:r w:rsidRPr="00D32C17">
        <w:t xml:space="preserve">2008. “Labor Rights and Civil Rights: Lessons from the </w:t>
      </w:r>
      <w:proofErr w:type="gramStart"/>
      <w:r w:rsidRPr="00D32C17">
        <w:t>Mexican-American</w:t>
      </w:r>
      <w:proofErr w:type="gramEnd"/>
      <w:r w:rsidRPr="00D32C17">
        <w:t xml:space="preserve"> Experience,” </w:t>
      </w:r>
      <w:r w:rsidR="009B56EC" w:rsidRPr="00D32C17">
        <w:t xml:space="preserve">with </w:t>
      </w:r>
      <w:proofErr w:type="spellStart"/>
      <w:r w:rsidR="009B56EC" w:rsidRPr="00D32C17">
        <w:t>Zaragosa</w:t>
      </w:r>
      <w:proofErr w:type="spellEnd"/>
      <w:r w:rsidR="009B56EC" w:rsidRPr="00D32C17">
        <w:t xml:space="preserve"> Vargas, </w:t>
      </w:r>
      <w:r w:rsidRPr="00D32C17">
        <w:t>North American Labor History Conference, Detroit, Michigan, October 16.</w:t>
      </w:r>
    </w:p>
    <w:p w14:paraId="50E8B31E" w14:textId="77777777" w:rsidR="007E6692" w:rsidRPr="00D32C17" w:rsidRDefault="007E6692" w:rsidP="00D73751"/>
    <w:p w14:paraId="50E8B31F" w14:textId="77777777" w:rsidR="007E6692" w:rsidRPr="00D32C17" w:rsidRDefault="000F6041" w:rsidP="00D73751">
      <w:r w:rsidRPr="00D32C17">
        <w:t>2008. “</w:t>
      </w:r>
      <w:proofErr w:type="spellStart"/>
      <w:r w:rsidRPr="00D32C17">
        <w:t>Poder</w:t>
      </w:r>
      <w:proofErr w:type="spellEnd"/>
      <w:r w:rsidRPr="00D32C17">
        <w:t xml:space="preserve"> y Resistencia </w:t>
      </w:r>
      <w:proofErr w:type="spellStart"/>
      <w:r w:rsidRPr="00D32C17">
        <w:t>en</w:t>
      </w:r>
      <w:proofErr w:type="spellEnd"/>
      <w:r w:rsidRPr="00D32C17">
        <w:t xml:space="preserve"> América Latina: </w:t>
      </w:r>
      <w:proofErr w:type="spellStart"/>
      <w:r w:rsidRPr="00D32C17">
        <w:t>Reflexiones</w:t>
      </w:r>
      <w:proofErr w:type="spellEnd"/>
      <w:r w:rsidRPr="00D32C17">
        <w:t xml:space="preserve"> </w:t>
      </w:r>
      <w:proofErr w:type="spellStart"/>
      <w:r w:rsidRPr="00D32C17">
        <w:t>Críticas</w:t>
      </w:r>
      <w:proofErr w:type="spellEnd"/>
      <w:r w:rsidRPr="00D32C17">
        <w:t xml:space="preserve"> </w:t>
      </w:r>
      <w:proofErr w:type="spellStart"/>
      <w:r w:rsidRPr="00D32C17">
        <w:t>Sobre</w:t>
      </w:r>
      <w:proofErr w:type="spellEnd"/>
      <w:r w:rsidRPr="00D32C17">
        <w:t xml:space="preserve"> la Crisis Actual y </w:t>
      </w:r>
      <w:proofErr w:type="spellStart"/>
      <w:r w:rsidRPr="00D32C17">
        <w:t>los</w:t>
      </w:r>
      <w:proofErr w:type="spellEnd"/>
      <w:r w:rsidRPr="00D32C17">
        <w:t xml:space="preserve"> </w:t>
      </w:r>
      <w:proofErr w:type="spellStart"/>
      <w:r w:rsidRPr="00D32C17">
        <w:t>Futuros</w:t>
      </w:r>
      <w:proofErr w:type="spellEnd"/>
      <w:r w:rsidRPr="00D32C17">
        <w:t xml:space="preserve"> </w:t>
      </w:r>
      <w:proofErr w:type="spellStart"/>
      <w:r w:rsidRPr="00D32C17">
        <w:t>Posibles</w:t>
      </w:r>
      <w:proofErr w:type="spellEnd"/>
      <w:r w:rsidRPr="00D32C17">
        <w:t xml:space="preserve">,” Crossing Borders: Activist Scholarship, Globalization, and Social Justice, </w:t>
      </w:r>
      <w:r w:rsidR="007E6692" w:rsidRPr="00D32C17">
        <w:t>Society for the Study of Social Problems,</w:t>
      </w:r>
      <w:r w:rsidRPr="00D32C17">
        <w:t xml:space="preserve"> New York, August.</w:t>
      </w:r>
    </w:p>
    <w:p w14:paraId="50E8B320" w14:textId="77777777" w:rsidR="00423378" w:rsidRPr="00D32C17" w:rsidRDefault="00423378" w:rsidP="007E5CDA">
      <w:pPr>
        <w:tabs>
          <w:tab w:val="num" w:pos="-360"/>
          <w:tab w:val="num" w:pos="1800"/>
        </w:tabs>
      </w:pPr>
    </w:p>
    <w:p w14:paraId="50E8B321" w14:textId="12F910B8" w:rsidR="00423378" w:rsidRPr="00D32C17" w:rsidRDefault="00423378" w:rsidP="007E5CDA">
      <w:pPr>
        <w:tabs>
          <w:tab w:val="num" w:pos="-360"/>
          <w:tab w:val="num" w:pos="1800"/>
        </w:tabs>
        <w:rPr>
          <w:b/>
        </w:rPr>
      </w:pPr>
      <w:r w:rsidRPr="00D32C17">
        <w:rPr>
          <w:b/>
        </w:rPr>
        <w:t>C</w:t>
      </w:r>
      <w:r w:rsidR="00630572">
        <w:rPr>
          <w:b/>
        </w:rPr>
        <w:t>ampus</w:t>
      </w:r>
      <w:r w:rsidRPr="00D32C17">
        <w:rPr>
          <w:b/>
        </w:rPr>
        <w:t xml:space="preserve"> T</w:t>
      </w:r>
      <w:r w:rsidR="00630572">
        <w:rPr>
          <w:b/>
        </w:rPr>
        <w:t>alks</w:t>
      </w:r>
    </w:p>
    <w:p w14:paraId="50E8B322" w14:textId="77777777" w:rsidR="007E5CDA" w:rsidRPr="00D32C17" w:rsidRDefault="007E5CDA" w:rsidP="007E5CDA">
      <w:pPr>
        <w:pStyle w:val="BodyTextIndent"/>
        <w:spacing w:before="60" w:after="60"/>
        <w:ind w:left="0" w:firstLine="0"/>
        <w:rPr>
          <w:b/>
        </w:rPr>
      </w:pPr>
    </w:p>
    <w:p w14:paraId="50E8B323" w14:textId="77777777" w:rsidR="003350BD" w:rsidRPr="00D32C17" w:rsidRDefault="003350BD" w:rsidP="00CD6B83">
      <w:r w:rsidRPr="00D32C17">
        <w:t>201</w:t>
      </w:r>
      <w:r w:rsidR="004616B5" w:rsidRPr="00D32C17">
        <w:t>9</w:t>
      </w:r>
      <w:r w:rsidRPr="00D32C17">
        <w:t xml:space="preserve">. “Reclaimed, ‘Forgotten’ Urban Space: New Migrant Squatting in an </w:t>
      </w:r>
      <w:proofErr w:type="gramStart"/>
      <w:r w:rsidRPr="00D32C17">
        <w:t>Old World</w:t>
      </w:r>
      <w:proofErr w:type="gramEnd"/>
      <w:r w:rsidRPr="00D32C17">
        <w:t xml:space="preserve"> City,” </w:t>
      </w:r>
      <w:r w:rsidRPr="00D32C17">
        <w:rPr>
          <w:i/>
        </w:rPr>
        <w:t xml:space="preserve">Humanities Center Design Conference, </w:t>
      </w:r>
      <w:r w:rsidRPr="00D32C17">
        <w:t>April 5.</w:t>
      </w:r>
    </w:p>
    <w:p w14:paraId="50E8B324" w14:textId="77777777" w:rsidR="003350BD" w:rsidRPr="00D32C17" w:rsidRDefault="003350BD" w:rsidP="00CD6B83"/>
    <w:p w14:paraId="50E8B325" w14:textId="77777777" w:rsidR="00A13EA7" w:rsidRPr="00D32C17" w:rsidRDefault="00A13EA7" w:rsidP="00CD6B83">
      <w:r w:rsidRPr="00D32C17">
        <w:t xml:space="preserve">2016. “A Tale of Four Cities: The Boundaries of Blackness for Ethiopian Immigrants in Washington, D.C., Tel Aviv, Rome and Melbourne,” </w:t>
      </w:r>
      <w:r w:rsidRPr="00D32C17">
        <w:rPr>
          <w:i/>
        </w:rPr>
        <w:t xml:space="preserve">International Conference on Migration, Inequality and Justice in a Global, Urban Environment: Chinese and U.S. Perspectives, </w:t>
      </w:r>
      <w:r w:rsidRPr="00D32C17">
        <w:t>Wayne State University, October 21.</w:t>
      </w:r>
    </w:p>
    <w:p w14:paraId="50E8B326" w14:textId="77777777" w:rsidR="00A13EA7" w:rsidRPr="00D32C17" w:rsidRDefault="00A13EA7" w:rsidP="00CD6B83"/>
    <w:p w14:paraId="50E8B327" w14:textId="77777777" w:rsidR="00043BC8" w:rsidRPr="00D32C17" w:rsidRDefault="00043BC8" w:rsidP="00CD6B83">
      <w:r w:rsidRPr="00D32C17">
        <w:t xml:space="preserve">2016. “Beyond the Madrigal Court Case: Social Structure and the Meaning of Consent,” </w:t>
      </w:r>
      <w:r w:rsidRPr="00D32C17">
        <w:rPr>
          <w:i/>
        </w:rPr>
        <w:t xml:space="preserve">No Mas </w:t>
      </w:r>
      <w:proofErr w:type="spellStart"/>
      <w:r w:rsidRPr="00D32C17">
        <w:rPr>
          <w:i/>
        </w:rPr>
        <w:t>Bebes</w:t>
      </w:r>
      <w:proofErr w:type="spellEnd"/>
      <w:r w:rsidRPr="00D32C17">
        <w:rPr>
          <w:i/>
        </w:rPr>
        <w:t xml:space="preserve"> </w:t>
      </w:r>
      <w:r w:rsidRPr="00D32C17">
        <w:t>Film Screening, Wayne State University, March 6.</w:t>
      </w:r>
    </w:p>
    <w:p w14:paraId="50E8B328" w14:textId="77777777" w:rsidR="00043BC8" w:rsidRPr="00D32C17" w:rsidRDefault="00043BC8" w:rsidP="00CD6B83"/>
    <w:p w14:paraId="50E8B329" w14:textId="77777777" w:rsidR="00CD6B83" w:rsidRPr="00D32C17" w:rsidRDefault="00CD6B83" w:rsidP="00CD6B83">
      <w:r w:rsidRPr="00D32C17">
        <w:lastRenderedPageBreak/>
        <w:t xml:space="preserve">2014. “Improving the Cultural Humility of the Current Healthcare Workforce,” with Dr. Jorge Chinea, Wayne State University, October. </w:t>
      </w:r>
    </w:p>
    <w:p w14:paraId="50E8B32A" w14:textId="77777777" w:rsidR="00CD6B83" w:rsidRPr="00D32C17" w:rsidRDefault="00CD6B83" w:rsidP="001B3759"/>
    <w:p w14:paraId="50E8B32B" w14:textId="77777777" w:rsidR="001B3759" w:rsidRPr="00D32C17" w:rsidRDefault="00423378" w:rsidP="001B3759">
      <w:r w:rsidRPr="00D32C17">
        <w:t>2013. “The Language of ‘Juan Crow’ in Alabama,” Humanities Center Faculty Fellows Conference, Wayne State University, April</w:t>
      </w:r>
      <w:r w:rsidR="001B3759" w:rsidRPr="00D32C17">
        <w:t xml:space="preserve"> 5</w:t>
      </w:r>
      <w:r w:rsidRPr="00D32C17">
        <w:t>.</w:t>
      </w:r>
    </w:p>
    <w:p w14:paraId="50E8B32C" w14:textId="77777777" w:rsidR="001B3759" w:rsidRPr="00D32C17" w:rsidRDefault="001B3759" w:rsidP="001B3759"/>
    <w:p w14:paraId="50E8B32D" w14:textId="77777777" w:rsidR="003E0255" w:rsidRPr="00D32C17" w:rsidRDefault="003E0255" w:rsidP="001B3759">
      <w:r w:rsidRPr="00D32C17">
        <w:t>2013. “Writing, Researching and Publishing in Latino/a Studies,” 4</w:t>
      </w:r>
      <w:r w:rsidRPr="00D32C17">
        <w:rPr>
          <w:vertAlign w:val="superscript"/>
        </w:rPr>
        <w:t>th</w:t>
      </w:r>
      <w:r w:rsidRPr="00D32C17">
        <w:t xml:space="preserve"> Annual </w:t>
      </w:r>
      <w:r w:rsidRPr="00D32C17">
        <w:rPr>
          <w:i/>
        </w:rPr>
        <w:t>La Academia del Pueblo</w:t>
      </w:r>
      <w:r w:rsidRPr="00D32C17">
        <w:t xml:space="preserve"> Conference, Wayne State University, April 20.</w:t>
      </w:r>
    </w:p>
    <w:p w14:paraId="50E8B32E" w14:textId="77777777" w:rsidR="003E0255" w:rsidRPr="00D32C17" w:rsidRDefault="003E0255" w:rsidP="001B3759"/>
    <w:p w14:paraId="50E8B32F" w14:textId="77777777" w:rsidR="001B3759" w:rsidRPr="00D32C17" w:rsidRDefault="001B3759" w:rsidP="001B3759">
      <w:r w:rsidRPr="00D32C17">
        <w:t xml:space="preserve">2009. “Vulnerability and Dignity among Latino Residential Construction Workers in a post-Katrina New Orleans, Humanities Center Brown Bag Colloquium Series, Wayne State University, April 8. </w:t>
      </w:r>
    </w:p>
    <w:p w14:paraId="50E8B330" w14:textId="77777777" w:rsidR="001B3759" w:rsidRPr="00D32C17" w:rsidRDefault="001B3759" w:rsidP="001B3759"/>
    <w:p w14:paraId="50E8B331" w14:textId="77777777" w:rsidR="00423378" w:rsidRPr="00D32C17" w:rsidRDefault="00423378" w:rsidP="001B3759">
      <w:r w:rsidRPr="00D32C17">
        <w:t xml:space="preserve">2008. “Mexican Workers in the United States,” </w:t>
      </w:r>
      <w:r w:rsidRPr="00D32C17">
        <w:rPr>
          <w:i/>
          <w:lang w:val="en"/>
        </w:rPr>
        <w:t>Mexico in America: An Educational Forum on Chicanos and Mexicans in the United States</w:t>
      </w:r>
      <w:r w:rsidRPr="00D32C17">
        <w:rPr>
          <w:lang w:val="en"/>
        </w:rPr>
        <w:t>, Wayne State University, September 10.</w:t>
      </w:r>
    </w:p>
    <w:p w14:paraId="50E8B332" w14:textId="77777777" w:rsidR="00C25397" w:rsidRPr="00D32C17" w:rsidRDefault="00C25397" w:rsidP="00423378">
      <w:pPr>
        <w:tabs>
          <w:tab w:val="num" w:pos="-360"/>
          <w:tab w:val="num" w:pos="1800"/>
        </w:tabs>
      </w:pPr>
    </w:p>
    <w:p w14:paraId="50E8B333" w14:textId="77777777" w:rsidR="00F879D4" w:rsidRPr="00D32C17" w:rsidRDefault="00423378" w:rsidP="00F879D4">
      <w:pPr>
        <w:tabs>
          <w:tab w:val="num" w:pos="-360"/>
          <w:tab w:val="num" w:pos="1800"/>
        </w:tabs>
      </w:pPr>
      <w:r w:rsidRPr="00D32C17">
        <w:t>2006. “Disasters of Invisibility: What Hurricane Katrina Tells Us abo</w:t>
      </w:r>
      <w:r w:rsidR="00F116B9" w:rsidRPr="00D32C17">
        <w:t xml:space="preserve">ut New Orleans and Latinos,” </w:t>
      </w:r>
      <w:r w:rsidRPr="00D32C17">
        <w:rPr>
          <w:i/>
        </w:rPr>
        <w:t>New Orleans: The Death and Rebirth of an American City</w:t>
      </w:r>
      <w:r w:rsidRPr="00D32C17">
        <w:t xml:space="preserve"> Conference, LaGuardia Community College, April</w:t>
      </w:r>
      <w:r w:rsidR="003E0255" w:rsidRPr="00D32C17">
        <w:t xml:space="preserve"> 3</w:t>
      </w:r>
      <w:r w:rsidRPr="00D32C17">
        <w:t>.</w:t>
      </w:r>
    </w:p>
    <w:p w14:paraId="50E8B334" w14:textId="77777777" w:rsidR="00F879D4" w:rsidRPr="00D32C17" w:rsidRDefault="00F879D4" w:rsidP="00F879D4">
      <w:pPr>
        <w:tabs>
          <w:tab w:val="num" w:pos="-360"/>
          <w:tab w:val="num" w:pos="1800"/>
        </w:tabs>
      </w:pPr>
    </w:p>
    <w:p w14:paraId="50E8B335" w14:textId="77777777" w:rsidR="00F879D4" w:rsidRPr="00D32C17" w:rsidRDefault="00F879D4" w:rsidP="00F879D4">
      <w:pPr>
        <w:tabs>
          <w:tab w:val="num" w:pos="-360"/>
          <w:tab w:val="num" w:pos="1800"/>
        </w:tabs>
      </w:pPr>
      <w:r w:rsidRPr="00D32C17">
        <w:t>2005.</w:t>
      </w:r>
      <w:r w:rsidR="003E0255" w:rsidRPr="00D32C17">
        <w:t xml:space="preserve"> “‘No Human Being is Illegal’: Reflections on the Research of Jocelyn Solis (1974-2004)”, 9</w:t>
      </w:r>
      <w:r w:rsidR="003E0255" w:rsidRPr="00D32C17">
        <w:rPr>
          <w:vertAlign w:val="superscript"/>
        </w:rPr>
        <w:t>th</w:t>
      </w:r>
      <w:r w:rsidR="003E0255" w:rsidRPr="00D32C17">
        <w:t xml:space="preserve"> Annual Faculty Day Conference, </w:t>
      </w:r>
      <w:r w:rsidRPr="00D32C17">
        <w:t>May</w:t>
      </w:r>
      <w:r w:rsidR="003E0255" w:rsidRPr="00D32C17">
        <w:t xml:space="preserve"> 25.</w:t>
      </w:r>
    </w:p>
    <w:p w14:paraId="50E8B336" w14:textId="77777777" w:rsidR="00F879D4" w:rsidRPr="00D32C17" w:rsidRDefault="00F879D4" w:rsidP="00F879D4">
      <w:pPr>
        <w:tabs>
          <w:tab w:val="num" w:pos="-360"/>
          <w:tab w:val="num" w:pos="1800"/>
        </w:tabs>
      </w:pPr>
    </w:p>
    <w:p w14:paraId="50E8B337" w14:textId="77777777" w:rsidR="00C25397" w:rsidRPr="00D32C17" w:rsidRDefault="00F879D4" w:rsidP="00F879D4">
      <w:pPr>
        <w:tabs>
          <w:tab w:val="num" w:pos="-360"/>
          <w:tab w:val="num" w:pos="1800"/>
        </w:tabs>
      </w:pPr>
      <w:r w:rsidRPr="00D32C17">
        <w:t>2003. “</w:t>
      </w:r>
      <w:r w:rsidRPr="00D32C17">
        <w:rPr>
          <w:bCs/>
        </w:rPr>
        <w:t xml:space="preserve">Fighting the Puerto Rican “Germ of Laziness,” </w:t>
      </w:r>
      <w:r w:rsidR="00E716CB" w:rsidRPr="00D32C17">
        <w:rPr>
          <w:bCs/>
        </w:rPr>
        <w:t xml:space="preserve">Wolff Institute for the Humanities, </w:t>
      </w:r>
      <w:r w:rsidRPr="00D32C17">
        <w:rPr>
          <w:bCs/>
        </w:rPr>
        <w:t>Brooklyn College</w:t>
      </w:r>
      <w:r w:rsidR="00E716CB" w:rsidRPr="00D32C17">
        <w:t>.</w:t>
      </w:r>
    </w:p>
    <w:p w14:paraId="50E8B338" w14:textId="77777777" w:rsidR="00C25397" w:rsidRPr="00D32C17" w:rsidRDefault="00C25397" w:rsidP="00520AA0">
      <w:pPr>
        <w:spacing w:before="60" w:after="60"/>
        <w:rPr>
          <w:b/>
        </w:rPr>
      </w:pPr>
    </w:p>
    <w:p w14:paraId="50E8B339" w14:textId="59608019" w:rsidR="00CB1049" w:rsidRPr="00D32C17" w:rsidRDefault="00630572" w:rsidP="00CB1049">
      <w:pPr>
        <w:pStyle w:val="BodyTextIndent"/>
        <w:tabs>
          <w:tab w:val="clear" w:pos="2520"/>
          <w:tab w:val="left" w:pos="1620"/>
        </w:tabs>
        <w:spacing w:before="60" w:after="60"/>
        <w:ind w:left="187" w:hanging="187"/>
        <w:rPr>
          <w:b/>
        </w:rPr>
      </w:pPr>
      <w:r>
        <w:rPr>
          <w:b/>
        </w:rPr>
        <w:t>Invited Talks and Special Presentations</w:t>
      </w:r>
      <w:r w:rsidR="00CB1049" w:rsidRPr="00D32C17">
        <w:rPr>
          <w:b/>
        </w:rPr>
        <w:t xml:space="preserve"> </w:t>
      </w:r>
    </w:p>
    <w:p w14:paraId="50E8B33A" w14:textId="77777777" w:rsidR="00CB1049" w:rsidRPr="00D32C17" w:rsidRDefault="00CB1049" w:rsidP="00CB1049">
      <w:pPr>
        <w:pStyle w:val="BodyTextIndent"/>
        <w:tabs>
          <w:tab w:val="clear" w:pos="2520"/>
          <w:tab w:val="left" w:pos="1620"/>
        </w:tabs>
        <w:spacing w:before="60" w:after="60"/>
        <w:ind w:left="187" w:hanging="187"/>
      </w:pPr>
    </w:p>
    <w:p w14:paraId="7E370CAE" w14:textId="06EE65D7" w:rsidR="005E1040" w:rsidRDefault="005E1040" w:rsidP="004616B5">
      <w:r>
        <w:t xml:space="preserve">2023. “What Does it Mean to Be a Detroiter? Why Does It </w:t>
      </w:r>
      <w:proofErr w:type="gramStart"/>
      <w:r>
        <w:t>Matter?,</w:t>
      </w:r>
      <w:proofErr w:type="gramEnd"/>
      <w:r>
        <w:t>” WDET Radio.</w:t>
      </w:r>
    </w:p>
    <w:p w14:paraId="1C3C1EC9" w14:textId="77777777" w:rsidR="005E1040" w:rsidRDefault="005E1040" w:rsidP="004616B5"/>
    <w:p w14:paraId="1B9952F6" w14:textId="64B20379" w:rsidR="00E71672" w:rsidRPr="00D32C17" w:rsidRDefault="00E71672" w:rsidP="004616B5">
      <w:r w:rsidRPr="00D32C17">
        <w:t>2019. “Faculty Success Program,” Wayne State University.</w:t>
      </w:r>
    </w:p>
    <w:p w14:paraId="2109B485" w14:textId="77777777" w:rsidR="00E71672" w:rsidRPr="00D32C17" w:rsidRDefault="00E71672" w:rsidP="004616B5"/>
    <w:p w14:paraId="21CF93DB" w14:textId="77777777" w:rsidR="00B1758F" w:rsidRPr="00D32C17" w:rsidRDefault="00B1758F" w:rsidP="004616B5">
      <w:r w:rsidRPr="00D32C17">
        <w:t>2019. Empowered to Lead (Podcast), Wayne State University.</w:t>
      </w:r>
    </w:p>
    <w:p w14:paraId="444C5B3E" w14:textId="77777777" w:rsidR="00B1758F" w:rsidRPr="00D32C17" w:rsidRDefault="00B1758F" w:rsidP="004616B5"/>
    <w:p w14:paraId="50E8B33B" w14:textId="3FFF682D" w:rsidR="004616B5" w:rsidRPr="00D32C17" w:rsidRDefault="004616B5" w:rsidP="004616B5">
      <w:r w:rsidRPr="00D32C17">
        <w:t>2019. “Parenting on the Tenure/ESS Track,” Wayne State University.</w:t>
      </w:r>
    </w:p>
    <w:p w14:paraId="50E8B33C" w14:textId="77777777" w:rsidR="004616B5" w:rsidRPr="00D32C17" w:rsidRDefault="004616B5" w:rsidP="00CB1049"/>
    <w:p w14:paraId="50E8B33D" w14:textId="77777777" w:rsidR="00541A86" w:rsidRPr="00D32C17" w:rsidRDefault="00541A86" w:rsidP="00CB1049">
      <w:r w:rsidRPr="00D32C17">
        <w:t xml:space="preserve">2018. “Author Meets Critic: </w:t>
      </w:r>
      <w:r w:rsidRPr="00D32C17">
        <w:rPr>
          <w:i/>
        </w:rPr>
        <w:t xml:space="preserve">From Deportation to Prison,” </w:t>
      </w:r>
      <w:r w:rsidRPr="00D32C17">
        <w:t>Annual Meeting of the Association for Humanist Sociology, Detroit, November.</w:t>
      </w:r>
    </w:p>
    <w:p w14:paraId="50E8B33E" w14:textId="77777777" w:rsidR="00541A86" w:rsidRPr="00D32C17" w:rsidRDefault="00541A86" w:rsidP="00CB1049"/>
    <w:p w14:paraId="50E8B33F" w14:textId="36B24635" w:rsidR="00591F64" w:rsidRPr="00D32C17" w:rsidRDefault="00591F64" w:rsidP="00CB1049">
      <w:r w:rsidRPr="00D32C17">
        <w:t>2018. “</w:t>
      </w:r>
      <w:proofErr w:type="spellStart"/>
      <w:r w:rsidRPr="00D32C17">
        <w:t>Sobremesa</w:t>
      </w:r>
      <w:proofErr w:type="spellEnd"/>
      <w:r w:rsidR="00A35724" w:rsidRPr="00D32C17">
        <w:t>,</w:t>
      </w:r>
      <w:r w:rsidRPr="00D32C17">
        <w:t>” WAYN</w:t>
      </w:r>
      <w:r w:rsidR="005E1040" w:rsidRPr="005E1040">
        <w:t xml:space="preserve"> </w:t>
      </w:r>
      <w:r w:rsidR="005E1040">
        <w:t>Radio</w:t>
      </w:r>
      <w:r w:rsidRPr="00D32C17">
        <w:t>.</w:t>
      </w:r>
    </w:p>
    <w:p w14:paraId="50E8B340" w14:textId="77777777" w:rsidR="00591F64" w:rsidRPr="00D32C17" w:rsidRDefault="00591F64" w:rsidP="00CB1049"/>
    <w:p w14:paraId="50E8B341" w14:textId="77777777" w:rsidR="00CB1049" w:rsidRPr="00D32C17" w:rsidRDefault="00CB1049" w:rsidP="00CB1049">
      <w:r w:rsidRPr="00D32C17">
        <w:t>2012. “</w:t>
      </w:r>
      <w:r w:rsidRPr="00D32C17">
        <w:rPr>
          <w:rStyle w:val="Strong"/>
          <w:b w:val="0"/>
        </w:rPr>
        <w:t>Remaking New Orleans: Privatization at Work,”</w:t>
      </w:r>
      <w:r w:rsidRPr="00D32C17">
        <w:rPr>
          <w:rStyle w:val="Strong"/>
        </w:rPr>
        <w:t xml:space="preserve"> </w:t>
      </w:r>
      <w:r w:rsidRPr="00D32C17">
        <w:t>Courting Disaster: Neoliberal Politics and the City in the Wake of Katrina Symposium, University of Illinois, Chicago, Illinois, September.</w:t>
      </w:r>
    </w:p>
    <w:p w14:paraId="50E8B342" w14:textId="77777777" w:rsidR="00CB1049" w:rsidRPr="00D32C17" w:rsidRDefault="00CB1049" w:rsidP="00CB1049"/>
    <w:p w14:paraId="50E8B343" w14:textId="77777777" w:rsidR="00CB1049" w:rsidRPr="00D32C17" w:rsidRDefault="00CB1049" w:rsidP="00CB1049">
      <w:r w:rsidRPr="00D32C17">
        <w:t>2011. “Social Constructions of Latino Recovery Workers after Hurricane Katrina,” University of Rochester, Rochester, New York, December.</w:t>
      </w:r>
    </w:p>
    <w:p w14:paraId="50E8B344" w14:textId="77777777" w:rsidR="00CB1049" w:rsidRPr="00D32C17" w:rsidRDefault="00CB1049" w:rsidP="00CB1049"/>
    <w:p w14:paraId="50E8B345" w14:textId="77777777" w:rsidR="00CB1049" w:rsidRPr="00D32C17" w:rsidRDefault="00CB1049" w:rsidP="00CB1049">
      <w:pPr>
        <w:tabs>
          <w:tab w:val="num" w:pos="-360"/>
          <w:tab w:val="num" w:pos="1800"/>
        </w:tabs>
      </w:pPr>
      <w:r w:rsidRPr="00D32C17">
        <w:t>2008. “Latino Workers in the Recovery Industry: Wages and Solidarity in Post-Katrina Construction Labor,” Left Forum, New York City, March.</w:t>
      </w:r>
    </w:p>
    <w:p w14:paraId="50E8B346" w14:textId="77777777" w:rsidR="00CB1049" w:rsidRPr="00D32C17" w:rsidRDefault="00CB1049" w:rsidP="00CB1049">
      <w:pPr>
        <w:tabs>
          <w:tab w:val="num" w:pos="-360"/>
          <w:tab w:val="num" w:pos="1800"/>
        </w:tabs>
      </w:pPr>
    </w:p>
    <w:p w14:paraId="50E8B347" w14:textId="77777777" w:rsidR="00CB1049" w:rsidRPr="00D32C17" w:rsidRDefault="00CB1049" w:rsidP="00CB1049">
      <w:pPr>
        <w:tabs>
          <w:tab w:val="num" w:pos="-360"/>
          <w:tab w:val="num" w:pos="1800"/>
        </w:tabs>
      </w:pPr>
      <w:r w:rsidRPr="00D32C17">
        <w:t>2008. “What the Southeast Michigan Economic Impact Study Tells Us About Hispanics in Michigan,” The Dr. Jimmy Womack Show, WGPR 107.5 FM.</w:t>
      </w:r>
    </w:p>
    <w:p w14:paraId="50E8B348" w14:textId="77777777" w:rsidR="00CB1049" w:rsidRPr="00D32C17" w:rsidRDefault="00CB1049" w:rsidP="00CB1049">
      <w:pPr>
        <w:tabs>
          <w:tab w:val="num" w:pos="-360"/>
          <w:tab w:val="num" w:pos="1800"/>
        </w:tabs>
      </w:pPr>
    </w:p>
    <w:p w14:paraId="50E8B349" w14:textId="77777777" w:rsidR="00CB1049" w:rsidRPr="00D32C17" w:rsidRDefault="00CB1049" w:rsidP="00CB1049">
      <w:pPr>
        <w:tabs>
          <w:tab w:val="num" w:pos="-360"/>
          <w:tab w:val="num" w:pos="1800"/>
        </w:tabs>
      </w:pPr>
      <w:r w:rsidRPr="00D32C17">
        <w:t xml:space="preserve">2008. “Dear Detroit,” in “State of the </w:t>
      </w:r>
      <w:proofErr w:type="spellStart"/>
      <w:proofErr w:type="gramStart"/>
      <w:r w:rsidRPr="00D32C17">
        <w:t>Re:Union</w:t>
      </w:r>
      <w:proofErr w:type="spellEnd"/>
      <w:proofErr w:type="gramEnd"/>
      <w:r w:rsidRPr="00D32C17">
        <w:t xml:space="preserve">, Motor City Rebound,” available at </w:t>
      </w:r>
      <w:hyperlink r:id="rId16" w:history="1">
        <w:r w:rsidRPr="00D32C17">
          <w:rPr>
            <w:rStyle w:val="Hyperlink"/>
          </w:rPr>
          <w:t>http://stateofthereunion.com/</w:t>
        </w:r>
      </w:hyperlink>
      <w:r w:rsidRPr="00D32C17">
        <w:t>, WDET.</w:t>
      </w:r>
    </w:p>
    <w:p w14:paraId="50E8B34A" w14:textId="77777777" w:rsidR="00CB1049" w:rsidRPr="00D32C17" w:rsidRDefault="00CB1049" w:rsidP="00CB1049">
      <w:pPr>
        <w:tabs>
          <w:tab w:val="num" w:pos="-360"/>
          <w:tab w:val="num" w:pos="1800"/>
        </w:tabs>
      </w:pPr>
    </w:p>
    <w:p w14:paraId="50E8B34B" w14:textId="77777777" w:rsidR="00CB1049" w:rsidRPr="00D32C17" w:rsidRDefault="00CB1049" w:rsidP="00CB1049">
      <w:pPr>
        <w:tabs>
          <w:tab w:val="num" w:pos="-360"/>
          <w:tab w:val="num" w:pos="1800"/>
        </w:tabs>
      </w:pPr>
      <w:r w:rsidRPr="00D32C17">
        <w:t>2008. “The Hispanic Population of Southeast Michigan: Characteristics and Economic Contributions,” Hispanic Business Association Conference, Detroit, Michigan, October 23.</w:t>
      </w:r>
    </w:p>
    <w:p w14:paraId="50E8B34C" w14:textId="77777777" w:rsidR="00CB1049" w:rsidRPr="00D32C17" w:rsidRDefault="00CB1049" w:rsidP="00CB1049">
      <w:pPr>
        <w:tabs>
          <w:tab w:val="num" w:pos="-360"/>
          <w:tab w:val="num" w:pos="1800"/>
        </w:tabs>
      </w:pPr>
    </w:p>
    <w:p w14:paraId="50E8B34D" w14:textId="77777777" w:rsidR="00CB1049" w:rsidRPr="00D32C17" w:rsidRDefault="00CB1049" w:rsidP="00CB1049">
      <w:pPr>
        <w:tabs>
          <w:tab w:val="num" w:pos="-360"/>
          <w:tab w:val="num" w:pos="1800"/>
        </w:tabs>
      </w:pPr>
      <w:r w:rsidRPr="00D32C17">
        <w:t>2008.</w:t>
      </w:r>
      <w:r w:rsidRPr="00D32C17">
        <w:rPr>
          <w:b/>
          <w:bCs/>
        </w:rPr>
        <w:t xml:space="preserve"> </w:t>
      </w:r>
      <w:r w:rsidRPr="00D32C17">
        <w:t>“Town Meeting to Stop the Persecution of Foreign Workers and Families,” Michigan Coalition for Human Rights, Detroit, February 7.</w:t>
      </w:r>
    </w:p>
    <w:p w14:paraId="50E8B34E" w14:textId="77777777" w:rsidR="00CB1049" w:rsidRPr="00D32C17" w:rsidRDefault="00CB1049" w:rsidP="00CB1049">
      <w:pPr>
        <w:tabs>
          <w:tab w:val="num" w:pos="-360"/>
          <w:tab w:val="num" w:pos="1800"/>
        </w:tabs>
      </w:pPr>
    </w:p>
    <w:p w14:paraId="50E8B34F" w14:textId="77777777" w:rsidR="00CB1049" w:rsidRPr="00D32C17" w:rsidRDefault="00CB1049" w:rsidP="00CB1049">
      <w:pPr>
        <w:tabs>
          <w:tab w:val="num" w:pos="-360"/>
          <w:tab w:val="num" w:pos="1800"/>
        </w:tabs>
      </w:pPr>
      <w:r w:rsidRPr="00D32C17">
        <w:t>2007. Roundtable, 26</w:t>
      </w:r>
      <w:r w:rsidRPr="00D32C17">
        <w:rPr>
          <w:vertAlign w:val="superscript"/>
        </w:rPr>
        <w:t>th</w:t>
      </w:r>
      <w:r w:rsidRPr="00D32C17">
        <w:t xml:space="preserve"> Annual North American Labor History Conference, Detroit, Michigan, October 20.</w:t>
      </w:r>
    </w:p>
    <w:p w14:paraId="50E8B350" w14:textId="77777777" w:rsidR="00CB1049" w:rsidRPr="00D32C17" w:rsidRDefault="00CB1049" w:rsidP="00CB1049">
      <w:pPr>
        <w:tabs>
          <w:tab w:val="num" w:pos="-360"/>
          <w:tab w:val="num" w:pos="1800"/>
        </w:tabs>
      </w:pPr>
    </w:p>
    <w:p w14:paraId="50E8B351" w14:textId="77777777" w:rsidR="00CB1049" w:rsidRPr="00D32C17" w:rsidRDefault="00CB1049" w:rsidP="00CB1049">
      <w:pPr>
        <w:tabs>
          <w:tab w:val="num" w:pos="-360"/>
          <w:tab w:val="num" w:pos="1800"/>
        </w:tabs>
      </w:pPr>
      <w:r w:rsidRPr="00D32C17">
        <w:t>2007. “Finding Common Ground: African Americans and Hispanics Uniting Through Dialogue,” Invited Panelist, Marygrove College, February 11.</w:t>
      </w:r>
    </w:p>
    <w:p w14:paraId="50E8B352" w14:textId="77777777" w:rsidR="00CB1049" w:rsidRPr="00D32C17" w:rsidRDefault="00CB1049" w:rsidP="00CB1049">
      <w:pPr>
        <w:tabs>
          <w:tab w:val="num" w:pos="-360"/>
          <w:tab w:val="num" w:pos="1800"/>
        </w:tabs>
      </w:pPr>
    </w:p>
    <w:p w14:paraId="50E8B353" w14:textId="77777777" w:rsidR="00CB1049" w:rsidRPr="00D32C17" w:rsidRDefault="00CB1049" w:rsidP="00CB1049">
      <w:pPr>
        <w:tabs>
          <w:tab w:val="num" w:pos="-360"/>
          <w:tab w:val="num" w:pos="1800"/>
        </w:tabs>
      </w:pPr>
      <w:r w:rsidRPr="00D32C17">
        <w:t>2006. Keynote Speaker, “Everyday Latinas,” Delta Tau Lambda, University of Michigan, Ann Arbor, MI, October 26.</w:t>
      </w:r>
    </w:p>
    <w:p w14:paraId="50E8B354" w14:textId="77777777" w:rsidR="00CB1049" w:rsidRPr="00D32C17" w:rsidRDefault="00CB1049" w:rsidP="00CB1049">
      <w:pPr>
        <w:tabs>
          <w:tab w:val="num" w:pos="-360"/>
          <w:tab w:val="num" w:pos="1800"/>
        </w:tabs>
      </w:pPr>
    </w:p>
    <w:p w14:paraId="50E8B355" w14:textId="77777777" w:rsidR="00CB1049" w:rsidRPr="00D32C17" w:rsidRDefault="00CB1049" w:rsidP="00CB1049">
      <w:pPr>
        <w:tabs>
          <w:tab w:val="num" w:pos="-2340"/>
          <w:tab w:val="num" w:pos="-360"/>
          <w:tab w:val="num" w:pos="1080"/>
          <w:tab w:val="num" w:pos="1800"/>
        </w:tabs>
      </w:pPr>
      <w:r w:rsidRPr="00D32C17">
        <w:t>2005, “Katrina’s Latinos: Occupational Risk among Relief and Recovery Workers,” Fourth Annual Latino Health Conference, New York City, New York, October.</w:t>
      </w:r>
    </w:p>
    <w:p w14:paraId="50E8B356" w14:textId="77777777" w:rsidR="00CB1049" w:rsidRPr="00D32C17" w:rsidRDefault="00CB1049" w:rsidP="00CB1049">
      <w:pPr>
        <w:spacing w:before="60" w:after="60"/>
      </w:pPr>
    </w:p>
    <w:p w14:paraId="50E8B357" w14:textId="77777777" w:rsidR="00A97240" w:rsidRPr="00D32C17" w:rsidRDefault="00A97240" w:rsidP="00520AA0">
      <w:pPr>
        <w:spacing w:before="60" w:after="60"/>
        <w:rPr>
          <w:b/>
        </w:rPr>
      </w:pPr>
      <w:r w:rsidRPr="00D32C17">
        <w:rPr>
          <w:b/>
        </w:rPr>
        <w:t>COURSES TAUGHT</w:t>
      </w:r>
    </w:p>
    <w:p w14:paraId="50E8B358" w14:textId="77777777" w:rsidR="00A97240" w:rsidRPr="00D32C17" w:rsidRDefault="00A97240" w:rsidP="00520AA0">
      <w:pPr>
        <w:spacing w:before="60" w:after="60"/>
        <w:rPr>
          <w:b/>
        </w:rPr>
      </w:pPr>
    </w:p>
    <w:p w14:paraId="50E8B359" w14:textId="77777777" w:rsidR="00A97240" w:rsidRPr="00D32C17" w:rsidRDefault="00A97240" w:rsidP="00A97240">
      <w:pPr>
        <w:spacing w:after="60"/>
        <w:rPr>
          <w:b/>
        </w:rPr>
      </w:pPr>
      <w:r w:rsidRPr="00D32C17">
        <w:rPr>
          <w:b/>
        </w:rPr>
        <w:t>Sociology</w:t>
      </w:r>
    </w:p>
    <w:p w14:paraId="34E64BFA" w14:textId="77777777" w:rsidR="001B3173" w:rsidRPr="00D32C17" w:rsidRDefault="001B3173" w:rsidP="001B3173">
      <w:pPr>
        <w:tabs>
          <w:tab w:val="right" w:pos="9360"/>
        </w:tabs>
        <w:spacing w:after="60"/>
      </w:pPr>
      <w:r w:rsidRPr="00D32C17">
        <w:t xml:space="preserve">Basic Sociological Theory </w:t>
      </w:r>
      <w:r w:rsidRPr="00D32C17">
        <w:tab/>
      </w:r>
    </w:p>
    <w:p w14:paraId="4CB57569" w14:textId="77777777" w:rsidR="001B3173" w:rsidRPr="00D32C17" w:rsidRDefault="001B3173" w:rsidP="001B3173">
      <w:pPr>
        <w:tabs>
          <w:tab w:val="right" w:pos="9360"/>
        </w:tabs>
        <w:spacing w:after="60"/>
      </w:pPr>
      <w:r w:rsidRPr="00D32C17">
        <w:t>Contemporary Sociological Theory</w:t>
      </w:r>
    </w:p>
    <w:p w14:paraId="3862B115" w14:textId="77777777" w:rsidR="00283317" w:rsidRPr="00D32C17" w:rsidRDefault="00283317" w:rsidP="00283317">
      <w:pPr>
        <w:tabs>
          <w:tab w:val="right" w:pos="9360"/>
        </w:tabs>
        <w:spacing w:after="60"/>
      </w:pPr>
      <w:r w:rsidRPr="00D32C17">
        <w:t>Global Development and Inequality</w:t>
      </w:r>
    </w:p>
    <w:p w14:paraId="5F556662" w14:textId="77777777" w:rsidR="00283317" w:rsidRPr="00D32C17" w:rsidRDefault="00283317" w:rsidP="00283317">
      <w:pPr>
        <w:tabs>
          <w:tab w:val="right" w:pos="9360"/>
        </w:tabs>
        <w:spacing w:after="60"/>
      </w:pPr>
      <w:r w:rsidRPr="00D32C17">
        <w:t>Introduction to Sociology (as Graduate Teaching Assistant)</w:t>
      </w:r>
      <w:r w:rsidRPr="00D32C17">
        <w:tab/>
      </w:r>
    </w:p>
    <w:p w14:paraId="07C92DF3" w14:textId="77777777" w:rsidR="00283317" w:rsidRDefault="00283317" w:rsidP="00283317">
      <w:pPr>
        <w:tabs>
          <w:tab w:val="right" w:pos="9360"/>
        </w:tabs>
        <w:spacing w:after="60"/>
      </w:pPr>
      <w:r>
        <w:t>Learning about Your Community through Research</w:t>
      </w:r>
    </w:p>
    <w:p w14:paraId="13B9F011" w14:textId="47B86360" w:rsidR="00283317" w:rsidRPr="00D32C17" w:rsidRDefault="00283317" w:rsidP="00283317">
      <w:pPr>
        <w:tabs>
          <w:tab w:val="right" w:pos="9360"/>
        </w:tabs>
        <w:spacing w:after="60"/>
      </w:pPr>
      <w:r w:rsidRPr="00D32C17">
        <w:t xml:space="preserve">Project Community: </w:t>
      </w:r>
      <w:proofErr w:type="spellStart"/>
      <w:r w:rsidRPr="00D32C17">
        <w:t>Womens</w:t>
      </w:r>
      <w:proofErr w:type="spellEnd"/>
      <w:r w:rsidRPr="00D32C17">
        <w:t>’ Issues (as Graduate Instructor)</w:t>
      </w:r>
      <w:r w:rsidRPr="00D32C17">
        <w:tab/>
      </w:r>
    </w:p>
    <w:p w14:paraId="56B255D6" w14:textId="13B97475" w:rsidR="001B3173" w:rsidRPr="00D32C17" w:rsidRDefault="001B3173" w:rsidP="001B3173">
      <w:pPr>
        <w:tabs>
          <w:tab w:val="right" w:pos="9360"/>
        </w:tabs>
        <w:spacing w:after="60"/>
      </w:pPr>
      <w:r w:rsidRPr="00D32C17">
        <w:t xml:space="preserve">Race Relations in an Urban Society </w:t>
      </w:r>
      <w:r w:rsidRPr="00D32C17">
        <w:tab/>
      </w:r>
    </w:p>
    <w:p w14:paraId="699B7D33" w14:textId="44EE0B44" w:rsidR="00283317" w:rsidRDefault="00283317" w:rsidP="001B3173">
      <w:pPr>
        <w:tabs>
          <w:tab w:val="right" w:pos="9360"/>
        </w:tabs>
        <w:spacing w:after="60"/>
      </w:pPr>
      <w:r>
        <w:t xml:space="preserve">Race Relations in </w:t>
      </w:r>
      <w:r w:rsidR="00D51AD1">
        <w:t>M</w:t>
      </w:r>
      <w:r>
        <w:t>etro Detroit</w:t>
      </w:r>
    </w:p>
    <w:p w14:paraId="1D699A1C" w14:textId="77777777" w:rsidR="00991FD8" w:rsidRDefault="00991FD8" w:rsidP="00283317">
      <w:pPr>
        <w:tabs>
          <w:tab w:val="right" w:pos="9360"/>
        </w:tabs>
        <w:spacing w:after="60"/>
      </w:pPr>
      <w:r>
        <w:lastRenderedPageBreak/>
        <w:t>Seminar in Race and Ethnicity</w:t>
      </w:r>
    </w:p>
    <w:p w14:paraId="1B6E0B4E" w14:textId="582BA519" w:rsidR="00283317" w:rsidRPr="00D32C17" w:rsidRDefault="00283317" w:rsidP="00283317">
      <w:pPr>
        <w:tabs>
          <w:tab w:val="right" w:pos="9360"/>
        </w:tabs>
        <w:spacing w:after="60"/>
      </w:pPr>
      <w:r w:rsidRPr="00D32C17">
        <w:t xml:space="preserve">Social Problems </w:t>
      </w:r>
      <w:r w:rsidRPr="00D32C17">
        <w:tab/>
      </w:r>
    </w:p>
    <w:p w14:paraId="6D33C0FF" w14:textId="77777777" w:rsidR="001B3173" w:rsidRPr="00D32C17" w:rsidRDefault="001B3173" w:rsidP="00A97240">
      <w:pPr>
        <w:tabs>
          <w:tab w:val="right" w:pos="9360"/>
        </w:tabs>
        <w:spacing w:after="60"/>
      </w:pPr>
      <w:r w:rsidRPr="00D32C17">
        <w:t xml:space="preserve">Sociology of Immigration and Ethnicity </w:t>
      </w:r>
      <w:r w:rsidRPr="00D32C17">
        <w:tab/>
      </w:r>
    </w:p>
    <w:p w14:paraId="50E8B360" w14:textId="77777777" w:rsidR="00A97240" w:rsidRPr="00D32C17" w:rsidRDefault="00A97240" w:rsidP="00A97240">
      <w:pPr>
        <w:tabs>
          <w:tab w:val="right" w:pos="9360"/>
        </w:tabs>
        <w:spacing w:after="60"/>
      </w:pPr>
    </w:p>
    <w:p w14:paraId="50E8B361" w14:textId="77777777" w:rsidR="00A97240" w:rsidRPr="00D32C17" w:rsidRDefault="00A97240" w:rsidP="00A97240">
      <w:pPr>
        <w:tabs>
          <w:tab w:val="right" w:pos="9360"/>
        </w:tabs>
        <w:spacing w:after="60"/>
        <w:rPr>
          <w:b/>
        </w:rPr>
      </w:pPr>
      <w:r w:rsidRPr="00D32C17">
        <w:rPr>
          <w:b/>
        </w:rPr>
        <w:t>Latino/a Studies</w:t>
      </w:r>
    </w:p>
    <w:p w14:paraId="1B471801" w14:textId="77777777" w:rsidR="00283317" w:rsidRPr="00D32C17" w:rsidRDefault="00283317" w:rsidP="00283317">
      <w:pPr>
        <w:tabs>
          <w:tab w:val="right" w:pos="9360"/>
        </w:tabs>
        <w:spacing w:after="60"/>
      </w:pPr>
      <w:r w:rsidRPr="00D32C17">
        <w:t xml:space="preserve">Comparative Studies in African, Asian, and Latin American Cultures </w:t>
      </w:r>
    </w:p>
    <w:p w14:paraId="44C1C795" w14:textId="77777777" w:rsidR="00283317" w:rsidRPr="00D32C17" w:rsidRDefault="00283317" w:rsidP="00283317">
      <w:pPr>
        <w:tabs>
          <w:tab w:val="right" w:pos="9360"/>
        </w:tabs>
        <w:spacing w:after="60"/>
      </w:pPr>
      <w:r w:rsidRPr="00D32C17">
        <w:t>Emerging Realities and Alternatives for Puerto Ricans and other Latinos in the U.S.</w:t>
      </w:r>
      <w:r w:rsidRPr="00D32C17">
        <w:tab/>
      </w:r>
    </w:p>
    <w:p w14:paraId="57626C05" w14:textId="77777777" w:rsidR="00283317" w:rsidRPr="00D32C17" w:rsidRDefault="00283317" w:rsidP="00283317">
      <w:pPr>
        <w:tabs>
          <w:tab w:val="right" w:pos="9360"/>
        </w:tabs>
        <w:spacing w:after="60"/>
      </w:pPr>
      <w:r w:rsidRPr="00D32C17">
        <w:t xml:space="preserve">History of Latinos in the United States </w:t>
      </w:r>
      <w:r w:rsidRPr="00D32C17">
        <w:tab/>
      </w:r>
    </w:p>
    <w:p w14:paraId="3ACD2A0A" w14:textId="77777777" w:rsidR="00283317" w:rsidRPr="00D32C17" w:rsidRDefault="00283317" w:rsidP="00283317">
      <w:pPr>
        <w:tabs>
          <w:tab w:val="right" w:pos="9360"/>
        </w:tabs>
        <w:spacing w:after="60"/>
      </w:pPr>
      <w:r w:rsidRPr="00D32C17">
        <w:t xml:space="preserve">History of Puerto Rico since 1815 </w:t>
      </w:r>
      <w:r w:rsidRPr="00D32C17">
        <w:tab/>
      </w:r>
    </w:p>
    <w:p w14:paraId="689137CC" w14:textId="77777777" w:rsidR="00283317" w:rsidRPr="00D32C17" w:rsidRDefault="00283317" w:rsidP="00283317">
      <w:pPr>
        <w:tabs>
          <w:tab w:val="right" w:pos="9360"/>
        </w:tabs>
        <w:spacing w:after="60"/>
      </w:pPr>
      <w:r w:rsidRPr="00D32C17">
        <w:t xml:space="preserve">Institutions of Urban Life and the Latino Experience </w:t>
      </w:r>
      <w:r w:rsidRPr="00D32C17">
        <w:tab/>
      </w:r>
    </w:p>
    <w:p w14:paraId="701A5E28" w14:textId="77777777" w:rsidR="00283317" w:rsidRPr="00D32C17" w:rsidRDefault="00283317" w:rsidP="00283317">
      <w:pPr>
        <w:tabs>
          <w:tab w:val="right" w:pos="9360"/>
        </w:tabs>
        <w:spacing w:after="60"/>
      </w:pPr>
      <w:r w:rsidRPr="00D32C17">
        <w:t xml:space="preserve">Latin America </w:t>
      </w:r>
      <w:r w:rsidRPr="00D32C17">
        <w:tab/>
      </w:r>
    </w:p>
    <w:p w14:paraId="50E8B362" w14:textId="77777777" w:rsidR="005E738F" w:rsidRPr="00D32C17" w:rsidRDefault="00A97240" w:rsidP="00A97240">
      <w:pPr>
        <w:tabs>
          <w:tab w:val="right" w:pos="9360"/>
        </w:tabs>
        <w:spacing w:after="60"/>
      </w:pPr>
      <w:r w:rsidRPr="00D32C17">
        <w:t xml:space="preserve">Learning about Your Community through Research </w:t>
      </w:r>
      <w:r w:rsidRPr="00D32C17">
        <w:tab/>
      </w:r>
    </w:p>
    <w:p w14:paraId="38135295" w14:textId="77777777" w:rsidR="00283317" w:rsidRPr="00D32C17" w:rsidRDefault="00283317" w:rsidP="00283317">
      <w:pPr>
        <w:tabs>
          <w:tab w:val="right" w:pos="9360"/>
        </w:tabs>
        <w:spacing w:after="60"/>
      </w:pPr>
      <w:r w:rsidRPr="00D32C17">
        <w:t>Puerto Ricans and Dominicans: Comparative Perspectives and Contemporary Issues</w:t>
      </w:r>
    </w:p>
    <w:p w14:paraId="73B9F0EF" w14:textId="77777777" w:rsidR="00283317" w:rsidRPr="00D32C17" w:rsidRDefault="00283317" w:rsidP="00283317">
      <w:pPr>
        <w:tabs>
          <w:tab w:val="right" w:pos="9360"/>
        </w:tabs>
        <w:spacing w:after="60"/>
      </w:pPr>
      <w:r w:rsidRPr="00D32C17">
        <w:t xml:space="preserve">Puerto Ricans in the United States </w:t>
      </w:r>
      <w:r w:rsidRPr="00D32C17">
        <w:tab/>
      </w:r>
    </w:p>
    <w:p w14:paraId="61CC5DC3" w14:textId="77777777" w:rsidR="00283317" w:rsidRPr="00D32C17" w:rsidRDefault="00283317" w:rsidP="00283317">
      <w:pPr>
        <w:tabs>
          <w:tab w:val="right" w:pos="9360"/>
        </w:tabs>
        <w:spacing w:after="60"/>
      </w:pPr>
      <w:r w:rsidRPr="00D32C17">
        <w:t>Puerto Rican Communities in the United States: Settlement and Evolution</w:t>
      </w:r>
      <w:r w:rsidRPr="00D32C17">
        <w:tab/>
      </w:r>
    </w:p>
    <w:p w14:paraId="50E8B363" w14:textId="77777777" w:rsidR="00A97240" w:rsidRPr="00D32C17" w:rsidRDefault="00A97240" w:rsidP="00A97240">
      <w:pPr>
        <w:tabs>
          <w:tab w:val="right" w:pos="9360"/>
        </w:tabs>
        <w:spacing w:after="60"/>
      </w:pPr>
      <w:r w:rsidRPr="00D32C17">
        <w:t xml:space="preserve">Seminar in Latino Urban Problems </w:t>
      </w:r>
      <w:r w:rsidRPr="00D32C17">
        <w:tab/>
      </w:r>
    </w:p>
    <w:p w14:paraId="50E8B36D" w14:textId="77777777" w:rsidR="008C73B2" w:rsidRPr="00D32C17" w:rsidRDefault="008C73B2" w:rsidP="004C2200">
      <w:pPr>
        <w:spacing w:before="60" w:after="60"/>
        <w:rPr>
          <w:b/>
        </w:rPr>
      </w:pPr>
    </w:p>
    <w:p w14:paraId="50E8B36E" w14:textId="77777777" w:rsidR="003B3D83" w:rsidRPr="00D32C17" w:rsidRDefault="003B3D83" w:rsidP="004C2200">
      <w:pPr>
        <w:spacing w:before="60" w:after="60"/>
        <w:rPr>
          <w:b/>
        </w:rPr>
      </w:pPr>
      <w:r w:rsidRPr="00D32C17">
        <w:rPr>
          <w:b/>
        </w:rPr>
        <w:t>MISC PROFESSIONAL</w:t>
      </w:r>
      <w:r w:rsidR="0022109E" w:rsidRPr="00D32C17">
        <w:rPr>
          <w:b/>
        </w:rPr>
        <w:t xml:space="preserve"> </w:t>
      </w:r>
      <w:r w:rsidR="0011113D" w:rsidRPr="00D32C17">
        <w:rPr>
          <w:b/>
        </w:rPr>
        <w:t>ACTIVITIES</w:t>
      </w:r>
    </w:p>
    <w:p w14:paraId="50E8B36F" w14:textId="77777777" w:rsidR="00A97240" w:rsidRPr="00D32C17" w:rsidRDefault="00A97240" w:rsidP="004C2200">
      <w:pPr>
        <w:spacing w:before="60" w:after="60"/>
        <w:rPr>
          <w:b/>
        </w:rPr>
      </w:pPr>
    </w:p>
    <w:p w14:paraId="50E8B370" w14:textId="377A74EF" w:rsidR="003B3D83" w:rsidRPr="00D32C17" w:rsidRDefault="003B3D83" w:rsidP="004C2200">
      <w:pPr>
        <w:tabs>
          <w:tab w:val="left" w:pos="1620"/>
          <w:tab w:val="left" w:pos="6120"/>
        </w:tabs>
        <w:ind w:left="180" w:right="-720" w:hanging="180"/>
      </w:pPr>
      <w:r w:rsidRPr="00D32C17">
        <w:t>Senior Data Analyst,</w:t>
      </w:r>
      <w:r w:rsidRPr="00D32C17">
        <w:rPr>
          <w:b/>
        </w:rPr>
        <w:t xml:space="preserve"> </w:t>
      </w:r>
      <w:r w:rsidRPr="00D32C17">
        <w:t>Managed Care Division, Island Peer-Review Organization</w:t>
      </w:r>
      <w:r w:rsidR="00E42D90" w:rsidRPr="00D32C17">
        <w:t>, Lake Success, NY</w:t>
      </w:r>
      <w:r w:rsidR="004C2200" w:rsidRPr="00D32C17">
        <w:t xml:space="preserve"> (2000-2001, 1997-1999)</w:t>
      </w:r>
    </w:p>
    <w:p w14:paraId="6FE4D328" w14:textId="77777777" w:rsidR="00907E1E" w:rsidRPr="00D32C17" w:rsidRDefault="00907E1E" w:rsidP="004C2200">
      <w:pPr>
        <w:tabs>
          <w:tab w:val="left" w:pos="1620"/>
          <w:tab w:val="left" w:pos="6120"/>
        </w:tabs>
        <w:ind w:left="180" w:right="-720" w:hanging="180"/>
      </w:pPr>
    </w:p>
    <w:p w14:paraId="50E8B371" w14:textId="7C1737EE" w:rsidR="003B3D83" w:rsidRPr="00D32C17" w:rsidRDefault="003B3D83" w:rsidP="004C2200">
      <w:pPr>
        <w:tabs>
          <w:tab w:val="left" w:pos="1440"/>
        </w:tabs>
        <w:ind w:left="180" w:right="-720" w:hanging="180"/>
      </w:pPr>
      <w:r w:rsidRPr="00D32C17">
        <w:t xml:space="preserve">Consultant, Managed Care Performance Data and Compliance </w:t>
      </w:r>
      <w:r w:rsidR="00E42D90" w:rsidRPr="00D32C17">
        <w:t>Audits, National Committee for Quality Assurance (NCQA) and New York State Quality Assurance Reporting Requirements (QARR)</w:t>
      </w:r>
      <w:r w:rsidR="004C2200" w:rsidRPr="00D32C17">
        <w:t xml:space="preserve"> (1999-2000)</w:t>
      </w:r>
    </w:p>
    <w:p w14:paraId="21C99CAD" w14:textId="77777777" w:rsidR="00907E1E" w:rsidRPr="00D32C17" w:rsidRDefault="00907E1E" w:rsidP="004C2200">
      <w:pPr>
        <w:tabs>
          <w:tab w:val="left" w:pos="1440"/>
        </w:tabs>
        <w:ind w:left="180" w:right="-720" w:hanging="180"/>
      </w:pPr>
    </w:p>
    <w:p w14:paraId="50E8B372" w14:textId="144AFA0A" w:rsidR="003B3D83" w:rsidRPr="00D32C17" w:rsidRDefault="003B3D83" w:rsidP="004C2200">
      <w:pPr>
        <w:tabs>
          <w:tab w:val="left" w:pos="1620"/>
        </w:tabs>
        <w:ind w:left="180" w:right="-720" w:hanging="180"/>
      </w:pPr>
      <w:r w:rsidRPr="00D32C17">
        <w:t>Research Analyst, Health &amp; Medicine Policy Research Group, Chicago, IL, “Latino Health Policy Briefing Paper”</w:t>
      </w:r>
      <w:r w:rsidR="004C2200" w:rsidRPr="00D32C17">
        <w:t xml:space="preserve"> (1995-1996)</w:t>
      </w:r>
    </w:p>
    <w:p w14:paraId="1B670EA1" w14:textId="77777777" w:rsidR="00907E1E" w:rsidRPr="00D32C17" w:rsidRDefault="00907E1E" w:rsidP="004C2200">
      <w:pPr>
        <w:tabs>
          <w:tab w:val="left" w:pos="1620"/>
        </w:tabs>
        <w:ind w:left="180" w:right="-720" w:hanging="180"/>
      </w:pPr>
    </w:p>
    <w:p w14:paraId="50E8B373" w14:textId="79D63795" w:rsidR="003B3D83" w:rsidRPr="00D32C17" w:rsidRDefault="003B3D83" w:rsidP="004C2200">
      <w:pPr>
        <w:tabs>
          <w:tab w:val="left" w:pos="1620"/>
        </w:tabs>
        <w:ind w:left="180" w:right="-720" w:hanging="180"/>
      </w:pPr>
      <w:r w:rsidRPr="00D32C17">
        <w:t>Research Assistant to Sylvia Hurtado, Department of Education, University of Michigan, Ann Arbor, MI</w:t>
      </w:r>
      <w:r w:rsidR="004C2200" w:rsidRPr="00D32C17">
        <w:t xml:space="preserve"> (1993)</w:t>
      </w:r>
    </w:p>
    <w:p w14:paraId="2A1F3AA7" w14:textId="77777777" w:rsidR="00907E1E" w:rsidRPr="00D32C17" w:rsidRDefault="00907E1E" w:rsidP="004C2200">
      <w:pPr>
        <w:tabs>
          <w:tab w:val="left" w:pos="1620"/>
        </w:tabs>
        <w:ind w:left="180" w:right="-720" w:hanging="180"/>
      </w:pPr>
    </w:p>
    <w:p w14:paraId="50E8B374" w14:textId="341FE69B" w:rsidR="003B3D83" w:rsidRPr="00D32C17" w:rsidRDefault="003B3D83" w:rsidP="00907E1E">
      <w:pPr>
        <w:pStyle w:val="BodyTextIndent"/>
        <w:tabs>
          <w:tab w:val="clear" w:pos="2520"/>
        </w:tabs>
        <w:ind w:left="180" w:right="-720" w:hanging="180"/>
      </w:pPr>
      <w:r w:rsidRPr="00D32C17">
        <w:t>Fellow, American Sociological Association and University of Michigan, Ann Arbor, MI</w:t>
      </w:r>
      <w:r w:rsidR="004C2200" w:rsidRPr="00D32C17">
        <w:t xml:space="preserve"> (1993)</w:t>
      </w:r>
    </w:p>
    <w:p w14:paraId="50E8B375" w14:textId="77777777" w:rsidR="003B3D83" w:rsidRPr="00D32C17" w:rsidRDefault="003B3D83" w:rsidP="004C2200">
      <w:pPr>
        <w:pStyle w:val="BodyTextIndent"/>
        <w:tabs>
          <w:tab w:val="clear" w:pos="2520"/>
        </w:tabs>
        <w:ind w:left="180" w:right="-720" w:hanging="180"/>
      </w:pPr>
      <w:r w:rsidRPr="00D32C17">
        <w:t>Research Intern in Cuernavaca, Mexico, University of Massachusetts, Boston, MA</w:t>
      </w:r>
      <w:r w:rsidR="004C2200" w:rsidRPr="00D32C17">
        <w:t xml:space="preserve"> (1993)</w:t>
      </w:r>
    </w:p>
    <w:p w14:paraId="50E8B376" w14:textId="77777777" w:rsidR="008613C6" w:rsidRPr="00D32C17" w:rsidRDefault="008613C6" w:rsidP="004C2200">
      <w:pPr>
        <w:pStyle w:val="BodyTextIndent"/>
        <w:tabs>
          <w:tab w:val="clear" w:pos="2520"/>
        </w:tabs>
        <w:spacing w:before="60" w:after="60"/>
        <w:ind w:left="0" w:firstLine="0"/>
      </w:pPr>
    </w:p>
    <w:p w14:paraId="50E8B377" w14:textId="77777777" w:rsidR="00781AA9" w:rsidRPr="00D32C17" w:rsidRDefault="00781AA9" w:rsidP="004C220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  <w:r w:rsidRPr="00D32C17">
        <w:rPr>
          <w:b/>
        </w:rPr>
        <w:t>PROFESSIONAL SERVICE</w:t>
      </w:r>
      <w:r w:rsidR="00EC4CB6" w:rsidRPr="00D32C17">
        <w:rPr>
          <w:b/>
        </w:rPr>
        <w:t xml:space="preserve"> AND POSITIONS</w:t>
      </w:r>
    </w:p>
    <w:p w14:paraId="50E8B378" w14:textId="77777777" w:rsidR="004E5ADC" w:rsidRPr="00D32C17" w:rsidRDefault="004E5ADC" w:rsidP="004C2200">
      <w:pPr>
        <w:pStyle w:val="BodyTextIndent"/>
        <w:tabs>
          <w:tab w:val="clear" w:pos="2520"/>
          <w:tab w:val="left" w:pos="1440"/>
          <w:tab w:val="left" w:pos="1620"/>
        </w:tabs>
        <w:ind w:left="1620" w:hanging="1620"/>
      </w:pPr>
    </w:p>
    <w:p w14:paraId="28FC21B2" w14:textId="77777777" w:rsidR="001012D8" w:rsidRDefault="008C773A" w:rsidP="0041480B">
      <w:pPr>
        <w:pStyle w:val="BodyTextIndent"/>
        <w:tabs>
          <w:tab w:val="clear" w:pos="2520"/>
          <w:tab w:val="left" w:pos="180"/>
        </w:tabs>
        <w:ind w:left="180" w:hanging="180"/>
      </w:pPr>
      <w:r>
        <w:t>American Sociological Association, Community and Urban section, Publications C</w:t>
      </w:r>
      <w:r w:rsidR="001012D8">
        <w:t>ommittee</w:t>
      </w:r>
    </w:p>
    <w:p w14:paraId="5CE3668E" w14:textId="4A89F155" w:rsidR="0041480B" w:rsidRDefault="0041480B" w:rsidP="0041480B">
      <w:pPr>
        <w:pStyle w:val="BodyTextIndent"/>
        <w:tabs>
          <w:tab w:val="clear" w:pos="2520"/>
          <w:tab w:val="left" w:pos="180"/>
        </w:tabs>
        <w:ind w:left="180" w:hanging="180"/>
      </w:pPr>
      <w:r>
        <w:t>American Sociological Association, Community and Urban section, Jane Addams Best Article Award Committee</w:t>
      </w:r>
    </w:p>
    <w:p w14:paraId="5DFF1CE1" w14:textId="1142AFC7" w:rsidR="0041480B" w:rsidRDefault="0041480B" w:rsidP="0041480B">
      <w:pPr>
        <w:pStyle w:val="BodyTextIndent"/>
        <w:tabs>
          <w:tab w:val="clear" w:pos="2520"/>
          <w:tab w:val="left" w:pos="180"/>
        </w:tabs>
        <w:ind w:left="180" w:hanging="180"/>
      </w:pPr>
      <w:r>
        <w:lastRenderedPageBreak/>
        <w:t xml:space="preserve">American Sociological Association, Community and Urban section, Diversity, </w:t>
      </w:r>
      <w:proofErr w:type="gramStart"/>
      <w:r>
        <w:t>Equity</w:t>
      </w:r>
      <w:proofErr w:type="gramEnd"/>
      <w:r>
        <w:t xml:space="preserve"> and Inclusion Committee</w:t>
      </w:r>
    </w:p>
    <w:p w14:paraId="50E8B37A" w14:textId="40FA4986" w:rsidR="004E5ADC" w:rsidRPr="00D32C17" w:rsidRDefault="004E5ADC" w:rsidP="004C2200">
      <w:pPr>
        <w:pStyle w:val="BodyTextIndent"/>
        <w:tabs>
          <w:tab w:val="clear" w:pos="2520"/>
          <w:tab w:val="left" w:pos="1440"/>
          <w:tab w:val="left" w:pos="1620"/>
        </w:tabs>
        <w:ind w:left="1620" w:hanging="1620"/>
      </w:pPr>
      <w:r w:rsidRPr="00D32C17">
        <w:t xml:space="preserve">Editorial Board, </w:t>
      </w:r>
      <w:r w:rsidRPr="00D32C17">
        <w:rPr>
          <w:i/>
        </w:rPr>
        <w:t>Journal of Undergraduate Ethnography</w:t>
      </w:r>
      <w:r w:rsidRPr="00D32C17">
        <w:t>, 2016-Present</w:t>
      </w:r>
    </w:p>
    <w:p w14:paraId="1B619B39" w14:textId="77777777" w:rsidR="00731DC9" w:rsidRPr="00D32C17" w:rsidRDefault="00731DC9" w:rsidP="00731DC9">
      <w:pPr>
        <w:pStyle w:val="BodyTextIndent"/>
        <w:tabs>
          <w:tab w:val="clear" w:pos="2520"/>
          <w:tab w:val="left" w:pos="1440"/>
          <w:tab w:val="left" w:pos="1620"/>
        </w:tabs>
        <w:ind w:left="1620" w:hanging="1620"/>
      </w:pPr>
      <w:r w:rsidRPr="00D32C17">
        <w:t xml:space="preserve">Associate Editor, </w:t>
      </w:r>
      <w:r w:rsidRPr="00D32C17">
        <w:rPr>
          <w:i/>
        </w:rPr>
        <w:t xml:space="preserve">Critical Sociology, </w:t>
      </w:r>
      <w:r w:rsidRPr="00D32C17">
        <w:t>2014-</w:t>
      </w:r>
      <w:r>
        <w:t>2021</w:t>
      </w:r>
    </w:p>
    <w:p w14:paraId="50E8B37B" w14:textId="37F356E6" w:rsidR="00781AA9" w:rsidRPr="00D32C17" w:rsidRDefault="00781AA9" w:rsidP="00731DC9">
      <w:pPr>
        <w:pStyle w:val="BodyTextIndent"/>
        <w:tabs>
          <w:tab w:val="clear" w:pos="2520"/>
          <w:tab w:val="left" w:pos="1440"/>
          <w:tab w:val="left" w:pos="1620"/>
        </w:tabs>
        <w:ind w:left="1620" w:hanging="1620"/>
      </w:pPr>
      <w:r w:rsidRPr="00D32C17">
        <w:t>Executive Board Member, Puerto Rican Studies Association</w:t>
      </w:r>
      <w:r w:rsidR="004C2200" w:rsidRPr="00D32C17">
        <w:t>, 1998-2000</w:t>
      </w:r>
    </w:p>
    <w:p w14:paraId="50E8B37C" w14:textId="77777777" w:rsidR="00781AA9" w:rsidRPr="00D32C17" w:rsidRDefault="00781AA9" w:rsidP="004C2200">
      <w:pPr>
        <w:pStyle w:val="BodyTextIndent"/>
        <w:tabs>
          <w:tab w:val="clear" w:pos="2520"/>
          <w:tab w:val="left" w:pos="1440"/>
          <w:tab w:val="left" w:pos="1620"/>
        </w:tabs>
      </w:pPr>
      <w:r w:rsidRPr="00D32C17">
        <w:t>Secretary, Sociologists of Color, University of Michigan</w:t>
      </w:r>
      <w:r w:rsidR="004C2200" w:rsidRPr="00D32C17">
        <w:t>, 1994-1995</w:t>
      </w:r>
    </w:p>
    <w:p w14:paraId="50E8B37D" w14:textId="77777777" w:rsidR="00781AA9" w:rsidRPr="00D32C17" w:rsidRDefault="00781AA9" w:rsidP="004C2200">
      <w:pPr>
        <w:pStyle w:val="BodyTextIndent"/>
        <w:tabs>
          <w:tab w:val="clear" w:pos="2520"/>
          <w:tab w:val="left" w:pos="1440"/>
        </w:tabs>
        <w:ind w:left="0" w:firstLine="0"/>
      </w:pPr>
      <w:r w:rsidRPr="00D32C17">
        <w:t>President, Sociology Club, Emmanuel College</w:t>
      </w:r>
      <w:r w:rsidR="004C2200" w:rsidRPr="00D32C17">
        <w:t>, 1992-1994</w:t>
      </w:r>
    </w:p>
    <w:p w14:paraId="50E8B37E" w14:textId="77777777" w:rsidR="00781AA9" w:rsidRPr="00D32C17" w:rsidRDefault="00781AA9" w:rsidP="00781AA9">
      <w:r w:rsidRPr="00D32C17">
        <w:t>Manuscript Reviewer (various years)</w:t>
      </w:r>
    </w:p>
    <w:p w14:paraId="50E8B37F" w14:textId="77777777" w:rsidR="00B805F5" w:rsidRPr="00D32C17" w:rsidRDefault="00B805F5" w:rsidP="00991FD8">
      <w:pPr>
        <w:ind w:firstLine="187"/>
        <w:rPr>
          <w:i/>
          <w:iCs/>
        </w:rPr>
      </w:pPr>
      <w:r w:rsidRPr="00D32C17">
        <w:rPr>
          <w:i/>
          <w:iCs/>
        </w:rPr>
        <w:t>African Diaspora</w:t>
      </w:r>
    </w:p>
    <w:p w14:paraId="50E8B380" w14:textId="77777777" w:rsidR="00781AA9" w:rsidRPr="00D32C17" w:rsidRDefault="00781AA9" w:rsidP="00991FD8">
      <w:pPr>
        <w:ind w:firstLine="187"/>
        <w:rPr>
          <w:i/>
          <w:iCs/>
        </w:rPr>
      </w:pPr>
      <w:r w:rsidRPr="00D32C17">
        <w:rPr>
          <w:i/>
          <w:iCs/>
        </w:rPr>
        <w:t>Caribbean Studies</w:t>
      </w:r>
    </w:p>
    <w:p w14:paraId="50E8B381" w14:textId="77777777" w:rsidR="00C21CC3" w:rsidRPr="00D32C17" w:rsidRDefault="00C21CC3" w:rsidP="00991FD8">
      <w:pPr>
        <w:ind w:firstLine="187"/>
      </w:pPr>
      <w:r w:rsidRPr="00D32C17">
        <w:rPr>
          <w:i/>
          <w:iCs/>
        </w:rPr>
        <w:t>CENTRO Journal</w:t>
      </w:r>
      <w:r w:rsidRPr="00D32C17">
        <w:t xml:space="preserve"> </w:t>
      </w:r>
    </w:p>
    <w:p w14:paraId="50E8B382" w14:textId="77777777" w:rsidR="00C21CC3" w:rsidRPr="00D32C17" w:rsidRDefault="00C21CC3" w:rsidP="00991FD8">
      <w:pPr>
        <w:ind w:firstLine="187"/>
      </w:pPr>
      <w:r w:rsidRPr="00D32C17">
        <w:rPr>
          <w:i/>
          <w:iCs/>
        </w:rPr>
        <w:t>Critical Sociology</w:t>
      </w:r>
    </w:p>
    <w:p w14:paraId="0DC7DA45" w14:textId="77777777" w:rsidR="004A16AF" w:rsidRDefault="004A16AF" w:rsidP="00991FD8">
      <w:pPr>
        <w:ind w:firstLine="187"/>
        <w:rPr>
          <w:i/>
        </w:rPr>
      </w:pPr>
      <w:r>
        <w:rPr>
          <w:i/>
        </w:rPr>
        <w:t>Latino Studies</w:t>
      </w:r>
    </w:p>
    <w:p w14:paraId="50E8B383" w14:textId="6ECB7156" w:rsidR="00C21CC3" w:rsidRPr="00D32C17" w:rsidRDefault="00C21CC3" w:rsidP="00991FD8">
      <w:pPr>
        <w:ind w:firstLine="187"/>
        <w:rPr>
          <w:i/>
          <w:iCs/>
        </w:rPr>
      </w:pPr>
      <w:r w:rsidRPr="00D32C17">
        <w:rPr>
          <w:i/>
        </w:rPr>
        <w:t>Population Research and Policy Review</w:t>
      </w:r>
      <w:r w:rsidRPr="00D32C17">
        <w:rPr>
          <w:i/>
          <w:iCs/>
        </w:rPr>
        <w:t xml:space="preserve"> </w:t>
      </w:r>
    </w:p>
    <w:p w14:paraId="50E8B384" w14:textId="77777777" w:rsidR="00C21CC3" w:rsidRPr="00D32C17" w:rsidRDefault="00C21CC3" w:rsidP="00991FD8">
      <w:pPr>
        <w:ind w:firstLine="187"/>
        <w:rPr>
          <w:i/>
          <w:iCs/>
        </w:rPr>
      </w:pPr>
      <w:r w:rsidRPr="00D32C17">
        <w:rPr>
          <w:bCs/>
          <w:i/>
        </w:rPr>
        <w:t>Social History of Medicine</w:t>
      </w:r>
      <w:r w:rsidRPr="00D32C17">
        <w:rPr>
          <w:i/>
          <w:iCs/>
        </w:rPr>
        <w:t xml:space="preserve"> </w:t>
      </w:r>
    </w:p>
    <w:p w14:paraId="689606D5" w14:textId="77777777" w:rsidR="00991FD8" w:rsidRDefault="00991FD8" w:rsidP="00991FD8">
      <w:pPr>
        <w:ind w:firstLine="187"/>
        <w:rPr>
          <w:i/>
          <w:iCs/>
        </w:rPr>
      </w:pPr>
      <w:r>
        <w:rPr>
          <w:i/>
          <w:iCs/>
        </w:rPr>
        <w:t>Social Problems</w:t>
      </w:r>
    </w:p>
    <w:p w14:paraId="523DB5BF" w14:textId="77777777" w:rsidR="00584220" w:rsidRDefault="00584220" w:rsidP="00991FD8">
      <w:pPr>
        <w:ind w:firstLine="187"/>
        <w:rPr>
          <w:i/>
          <w:iCs/>
        </w:rPr>
      </w:pPr>
      <w:r>
        <w:rPr>
          <w:i/>
          <w:iCs/>
        </w:rPr>
        <w:t>Social Science and Medicine</w:t>
      </w:r>
    </w:p>
    <w:p w14:paraId="50E8B385" w14:textId="09B7261C" w:rsidR="00781AA9" w:rsidRPr="00D32C17" w:rsidRDefault="00781AA9" w:rsidP="00991FD8">
      <w:pPr>
        <w:ind w:firstLine="187"/>
        <w:rPr>
          <w:i/>
          <w:iCs/>
        </w:rPr>
      </w:pPr>
      <w:r w:rsidRPr="00D32C17">
        <w:rPr>
          <w:i/>
          <w:iCs/>
        </w:rPr>
        <w:t xml:space="preserve">Societies </w:t>
      </w:r>
      <w:r w:rsidR="005248E9" w:rsidRPr="00D32C17">
        <w:rPr>
          <w:i/>
          <w:iCs/>
        </w:rPr>
        <w:t>without</w:t>
      </w:r>
      <w:r w:rsidRPr="00D32C17">
        <w:rPr>
          <w:i/>
          <w:iCs/>
        </w:rPr>
        <w:t xml:space="preserve"> Borders</w:t>
      </w:r>
    </w:p>
    <w:p w14:paraId="2A84D333" w14:textId="77777777" w:rsidR="00A07A52" w:rsidRDefault="00A07A52" w:rsidP="00991FD8">
      <w:pPr>
        <w:pStyle w:val="BodyTextIndent"/>
        <w:tabs>
          <w:tab w:val="clear" w:pos="2520"/>
          <w:tab w:val="left" w:pos="1620"/>
        </w:tabs>
        <w:ind w:left="0" w:firstLine="187"/>
        <w:rPr>
          <w:i/>
        </w:rPr>
      </w:pPr>
      <w:r>
        <w:rPr>
          <w:i/>
        </w:rPr>
        <w:t>Sociological Focus</w:t>
      </w:r>
    </w:p>
    <w:p w14:paraId="1CC85832" w14:textId="12498BCC" w:rsidR="000F5056" w:rsidRDefault="000F5056" w:rsidP="00991FD8">
      <w:pPr>
        <w:pStyle w:val="BodyTextIndent"/>
        <w:tabs>
          <w:tab w:val="clear" w:pos="2520"/>
          <w:tab w:val="left" w:pos="1620"/>
        </w:tabs>
        <w:ind w:left="0" w:firstLine="187"/>
        <w:rPr>
          <w:i/>
        </w:rPr>
      </w:pPr>
      <w:r>
        <w:rPr>
          <w:i/>
        </w:rPr>
        <w:t>Sociological Forum</w:t>
      </w:r>
    </w:p>
    <w:p w14:paraId="50E8B386" w14:textId="0B5D7E70" w:rsidR="003E2D9C" w:rsidRPr="00D32C17" w:rsidRDefault="003E2D9C" w:rsidP="00991FD8">
      <w:pPr>
        <w:pStyle w:val="BodyTextIndent"/>
        <w:tabs>
          <w:tab w:val="clear" w:pos="2520"/>
          <w:tab w:val="left" w:pos="1620"/>
        </w:tabs>
        <w:ind w:left="0" w:firstLine="187"/>
        <w:rPr>
          <w:i/>
        </w:rPr>
      </w:pPr>
      <w:r w:rsidRPr="00D32C17">
        <w:rPr>
          <w:i/>
        </w:rPr>
        <w:t>Sociology of Race and Ethnicity</w:t>
      </w:r>
    </w:p>
    <w:p w14:paraId="50E8B387" w14:textId="77777777" w:rsidR="00EC4CB6" w:rsidRPr="00D32C17" w:rsidRDefault="00C21CC3" w:rsidP="00991FD8">
      <w:pPr>
        <w:pStyle w:val="BodyTextIndent"/>
        <w:tabs>
          <w:tab w:val="clear" w:pos="2520"/>
          <w:tab w:val="left" w:pos="1620"/>
        </w:tabs>
        <w:ind w:left="0" w:firstLine="187"/>
        <w:rPr>
          <w:b/>
        </w:rPr>
      </w:pPr>
      <w:r w:rsidRPr="00D32C17">
        <w:rPr>
          <w:i/>
        </w:rPr>
        <w:t>SOULS: A Critical Journal of Black Politics, Culture and Society</w:t>
      </w:r>
    </w:p>
    <w:p w14:paraId="50E8B388" w14:textId="77777777" w:rsidR="0022109E" w:rsidRPr="00D32C17" w:rsidRDefault="0022109E" w:rsidP="004C2200">
      <w:pPr>
        <w:spacing w:before="60" w:after="60"/>
        <w:rPr>
          <w:b/>
        </w:rPr>
      </w:pPr>
    </w:p>
    <w:p w14:paraId="50E8B38A" w14:textId="576A53F2" w:rsidR="0022109E" w:rsidRPr="00D32C17" w:rsidRDefault="0022109E" w:rsidP="004C220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  <w:r w:rsidRPr="00D32C17">
        <w:rPr>
          <w:b/>
        </w:rPr>
        <w:t>UNIVERSITY AND DEPARTMENTAL SERVICE</w:t>
      </w:r>
    </w:p>
    <w:p w14:paraId="57E5D132" w14:textId="77777777" w:rsidR="00532755" w:rsidRDefault="00532755" w:rsidP="008F379A">
      <w:pPr>
        <w:ind w:left="180" w:hanging="180"/>
      </w:pPr>
    </w:p>
    <w:p w14:paraId="7770F32B" w14:textId="7B37172D" w:rsidR="00247C3F" w:rsidRDefault="00247C3F" w:rsidP="00247C3F">
      <w:r>
        <w:t>Director, Undergraduate Committee</w:t>
      </w:r>
      <w:r>
        <w:t>, 2023-</w:t>
      </w:r>
    </w:p>
    <w:p w14:paraId="0D3EB280" w14:textId="77777777" w:rsidR="000F44FB" w:rsidRDefault="000F44FB" w:rsidP="00247C3F">
      <w:pPr>
        <w:ind w:left="180" w:hanging="180"/>
      </w:pPr>
      <w:r>
        <w:t>Union Representative to Sociology Department, 2021-2022</w:t>
      </w:r>
    </w:p>
    <w:p w14:paraId="6C5AF9AB" w14:textId="5CE661B1" w:rsidR="000F44FB" w:rsidRPr="00D32C17" w:rsidRDefault="000F44FB" w:rsidP="000F44FB">
      <w:pPr>
        <w:ind w:left="180" w:hanging="180"/>
      </w:pPr>
      <w:r w:rsidRPr="00D32C17">
        <w:t xml:space="preserve">Member, Graduate Committee, </w:t>
      </w:r>
      <w:r>
        <w:t xml:space="preserve">2021-2022, </w:t>
      </w:r>
      <w:r w:rsidRPr="00D32C17">
        <w:t>2015, 2014, 2007</w:t>
      </w:r>
    </w:p>
    <w:p w14:paraId="6BE4A89C" w14:textId="02D6C8C8" w:rsidR="000F44FB" w:rsidRDefault="000F44FB" w:rsidP="000F44FB">
      <w:pPr>
        <w:ind w:left="180" w:hanging="180"/>
      </w:pPr>
      <w:r>
        <w:t xml:space="preserve">Member, Type I </w:t>
      </w:r>
      <w:proofErr w:type="gramStart"/>
      <w:r>
        <w:t>Centers</w:t>
      </w:r>
      <w:proofErr w:type="gramEnd"/>
      <w:r>
        <w:t xml:space="preserve"> and Institutes Advisory Committee (CIAC-I), 2022</w:t>
      </w:r>
    </w:p>
    <w:p w14:paraId="49EA9547" w14:textId="71913D2C" w:rsidR="00065454" w:rsidRDefault="00065454" w:rsidP="008F379A">
      <w:pPr>
        <w:ind w:left="180" w:hanging="180"/>
      </w:pPr>
      <w:r>
        <w:t>Member, Provost’s ad-hoc committee on Fall Break, January 2022</w:t>
      </w:r>
    </w:p>
    <w:p w14:paraId="4FC68B9F" w14:textId="11D23FE9" w:rsidR="00081C78" w:rsidRDefault="00081C78" w:rsidP="008F379A">
      <w:pPr>
        <w:ind w:left="180" w:hanging="180"/>
      </w:pPr>
      <w:r>
        <w:t xml:space="preserve">Member, </w:t>
      </w:r>
      <w:r w:rsidR="004F1A86">
        <w:t xml:space="preserve">University </w:t>
      </w:r>
      <w:r w:rsidR="00B91182">
        <w:t xml:space="preserve">Strategic </w:t>
      </w:r>
      <w:r w:rsidR="004F1A86">
        <w:t xml:space="preserve">Planning Committee, </w:t>
      </w:r>
      <w:r w:rsidR="00341882">
        <w:t>Diversity, Equity and Inclusion Subcommittee, August 2021</w:t>
      </w:r>
    </w:p>
    <w:p w14:paraId="43612035" w14:textId="28E16F80" w:rsidR="002229DE" w:rsidRDefault="00532755" w:rsidP="008F379A">
      <w:pPr>
        <w:ind w:left="180" w:hanging="180"/>
      </w:pPr>
      <w:r>
        <w:t xml:space="preserve">Member, </w:t>
      </w:r>
      <w:r w:rsidR="007131D0">
        <w:t xml:space="preserve">University </w:t>
      </w:r>
      <w:r w:rsidR="002229DE">
        <w:t>Academic Senate,</w:t>
      </w:r>
      <w:r w:rsidR="00D51AD1">
        <w:t xml:space="preserve"> January-May</w:t>
      </w:r>
      <w:r w:rsidR="002229DE">
        <w:t xml:space="preserve"> 2021</w:t>
      </w:r>
    </w:p>
    <w:p w14:paraId="627ECD5C" w14:textId="33242183" w:rsidR="008F379A" w:rsidRDefault="008F379A" w:rsidP="008F379A">
      <w:pPr>
        <w:ind w:left="180" w:hanging="180"/>
      </w:pPr>
      <w:r w:rsidRPr="00D32C17">
        <w:t xml:space="preserve">Member, </w:t>
      </w:r>
      <w:r>
        <w:t>College of Liberal Arts and Sciences</w:t>
      </w:r>
      <w:r w:rsidR="007131D0">
        <w:t>,</w:t>
      </w:r>
      <w:r>
        <w:t xml:space="preserve"> Elections Committee, 2021</w:t>
      </w:r>
      <w:r w:rsidR="00065454">
        <w:t>, 2022</w:t>
      </w:r>
    </w:p>
    <w:p w14:paraId="4E8A8040" w14:textId="2413A236" w:rsidR="008F379A" w:rsidRDefault="008F379A" w:rsidP="008F379A">
      <w:pPr>
        <w:ind w:left="180" w:hanging="180"/>
      </w:pPr>
      <w:r w:rsidRPr="00D32C17">
        <w:t xml:space="preserve">Member, </w:t>
      </w:r>
      <w:r>
        <w:t>College of Liberal Arts and Sciences</w:t>
      </w:r>
      <w:r w:rsidR="007131D0">
        <w:t>,</w:t>
      </w:r>
      <w:r>
        <w:t xml:space="preserve"> Merit Salary Committee, 2021-2023</w:t>
      </w:r>
    </w:p>
    <w:p w14:paraId="7E9AE1D5" w14:textId="1B515265" w:rsidR="00991FD8" w:rsidRDefault="00991FD8" w:rsidP="00D71A61">
      <w:pPr>
        <w:ind w:left="180" w:hanging="180"/>
      </w:pPr>
      <w:r w:rsidRPr="00D32C17">
        <w:t xml:space="preserve">Member, </w:t>
      </w:r>
      <w:r>
        <w:t>President’s Social Justice Action Committee, Recruitment and Retention of Diverse Faculty Working Group, 2020</w:t>
      </w:r>
    </w:p>
    <w:p w14:paraId="1459A2F8" w14:textId="0E2D829E" w:rsidR="00D71A61" w:rsidRPr="00D32C17" w:rsidRDefault="00D71A61" w:rsidP="00D71A61">
      <w:pPr>
        <w:ind w:left="180" w:hanging="180"/>
      </w:pPr>
      <w:r w:rsidRPr="00D32C17">
        <w:t xml:space="preserve">Member, Departmental Coordinating Committee, </w:t>
      </w:r>
      <w:r w:rsidR="004A16AF">
        <w:t xml:space="preserve">2020, </w:t>
      </w:r>
      <w:r w:rsidRPr="00D32C17">
        <w:t>2019, 2014, 2013, 2008</w:t>
      </w:r>
    </w:p>
    <w:p w14:paraId="62C1ADE9" w14:textId="1CDCED0D" w:rsidR="00181D2E" w:rsidRPr="00D32C17" w:rsidRDefault="00181D2E" w:rsidP="00181D2E">
      <w:pPr>
        <w:ind w:left="180" w:hanging="180"/>
      </w:pPr>
      <w:r w:rsidRPr="00D32C17">
        <w:t xml:space="preserve">Member, Departmental Salary Committee, </w:t>
      </w:r>
      <w:r w:rsidR="008F379A">
        <w:t xml:space="preserve">2021, </w:t>
      </w:r>
      <w:r w:rsidRPr="00D32C17">
        <w:t>2020, 2017</w:t>
      </w:r>
      <w:r w:rsidR="008F379A">
        <w:t>-2</w:t>
      </w:r>
      <w:r w:rsidRPr="00D32C17">
        <w:t xml:space="preserve">015, 2013, 2010, 2009 </w:t>
      </w:r>
    </w:p>
    <w:p w14:paraId="471434F2" w14:textId="77777777" w:rsidR="00630572" w:rsidRPr="00D32C17" w:rsidRDefault="00630572" w:rsidP="00630572">
      <w:pPr>
        <w:tabs>
          <w:tab w:val="left" w:pos="1440"/>
        </w:tabs>
        <w:ind w:left="180" w:hanging="180"/>
      </w:pPr>
      <w:r w:rsidRPr="00D32C17">
        <w:t>Member, Anthropology Department Search Committee, 2019</w:t>
      </w:r>
    </w:p>
    <w:p w14:paraId="50E8B38B" w14:textId="560F7CFB" w:rsidR="002932B1" w:rsidRPr="00D32C17" w:rsidRDefault="002932B1" w:rsidP="00D32C0D">
      <w:pPr>
        <w:tabs>
          <w:tab w:val="left" w:pos="1440"/>
        </w:tabs>
        <w:ind w:left="180" w:hanging="180"/>
      </w:pPr>
      <w:r w:rsidRPr="00D32C17">
        <w:t>Reviewer, Dean’s Diversity Fellowship, Wayne State University, 2018</w:t>
      </w:r>
    </w:p>
    <w:p w14:paraId="50E8B38C" w14:textId="77777777" w:rsidR="005E2E72" w:rsidRPr="00D32C17" w:rsidRDefault="005E2E72" w:rsidP="00D32C0D">
      <w:pPr>
        <w:tabs>
          <w:tab w:val="left" w:pos="1440"/>
        </w:tabs>
        <w:ind w:left="180" w:hanging="180"/>
      </w:pPr>
      <w:r w:rsidRPr="00D32C17">
        <w:t>Nominee, College Salary Committee, Wayne State University, 2018</w:t>
      </w:r>
    </w:p>
    <w:p w14:paraId="6C368B00" w14:textId="77777777" w:rsidR="00D71A61" w:rsidRPr="00D32C17" w:rsidRDefault="00D71A61" w:rsidP="00D71A61">
      <w:pPr>
        <w:ind w:left="180" w:hanging="180"/>
      </w:pPr>
      <w:r w:rsidRPr="00D32C17">
        <w:t>Member, Promotion and Tenure Committee, 2014-</w:t>
      </w:r>
    </w:p>
    <w:p w14:paraId="50E8B38D" w14:textId="3873F0D9" w:rsidR="00F23D0D" w:rsidRPr="00D32C17" w:rsidRDefault="00F23D0D" w:rsidP="00D32C0D">
      <w:pPr>
        <w:tabs>
          <w:tab w:val="left" w:pos="1440"/>
        </w:tabs>
        <w:ind w:left="180" w:hanging="180"/>
      </w:pPr>
      <w:r w:rsidRPr="00D32C17">
        <w:t xml:space="preserve">Member, </w:t>
      </w:r>
      <w:r w:rsidRPr="00D32C17">
        <w:rPr>
          <w:color w:val="000000"/>
        </w:rPr>
        <w:t>Undergraduate Program</w:t>
      </w:r>
      <w:r w:rsidRPr="00D32C17">
        <w:t xml:space="preserve"> Committee, 2017-</w:t>
      </w:r>
      <w:r w:rsidR="00D71A61" w:rsidRPr="00D32C17">
        <w:t>2019</w:t>
      </w:r>
    </w:p>
    <w:p w14:paraId="50E8B390" w14:textId="77777777" w:rsidR="00D6099F" w:rsidRPr="00D32C17" w:rsidRDefault="00D6099F" w:rsidP="00D32C0D">
      <w:pPr>
        <w:tabs>
          <w:tab w:val="left" w:pos="1440"/>
        </w:tabs>
        <w:ind w:left="180" w:hanging="180"/>
      </w:pPr>
      <w:r w:rsidRPr="00D32C17">
        <w:t>Interim Associate Director of Recruitment and Retention, Center for Latino/a and Latin American Studies, Wayne State University, 2016</w:t>
      </w:r>
    </w:p>
    <w:p w14:paraId="50E8B391" w14:textId="77777777" w:rsidR="00403580" w:rsidRPr="00D32C17" w:rsidRDefault="00403580" w:rsidP="00D32C0D">
      <w:pPr>
        <w:tabs>
          <w:tab w:val="left" w:pos="1440"/>
        </w:tabs>
        <w:ind w:left="180" w:hanging="180"/>
      </w:pPr>
      <w:r w:rsidRPr="00D32C17">
        <w:lastRenderedPageBreak/>
        <w:t>Reviewer, University Research Grant, Wayne State University, 2016</w:t>
      </w:r>
    </w:p>
    <w:p w14:paraId="50E8B393" w14:textId="77777777" w:rsidR="0022109E" w:rsidRPr="00D32C17" w:rsidRDefault="0022109E" w:rsidP="00D32C0D">
      <w:pPr>
        <w:tabs>
          <w:tab w:val="left" w:pos="1440"/>
        </w:tabs>
        <w:ind w:left="180" w:hanging="180"/>
      </w:pPr>
      <w:r w:rsidRPr="00D32C17">
        <w:t>Judge, 5th Annual Graduate Exhibition, Wayne State University</w:t>
      </w:r>
      <w:r w:rsidR="004C2200" w:rsidRPr="00D32C17">
        <w:t>, 2014</w:t>
      </w:r>
    </w:p>
    <w:p w14:paraId="50E8B394" w14:textId="77777777" w:rsidR="0022109E" w:rsidRPr="00D32C17" w:rsidRDefault="0022109E" w:rsidP="00D32C0D">
      <w:pPr>
        <w:tabs>
          <w:tab w:val="left" w:pos="1440"/>
        </w:tabs>
        <w:ind w:left="180" w:hanging="180"/>
        <w:rPr>
          <w:color w:val="000000"/>
        </w:rPr>
      </w:pPr>
      <w:r w:rsidRPr="00D32C17">
        <w:rPr>
          <w:color w:val="000000"/>
        </w:rPr>
        <w:t>Director</w:t>
      </w:r>
      <w:r w:rsidR="0017476D" w:rsidRPr="00D32C17">
        <w:rPr>
          <w:color w:val="000000"/>
        </w:rPr>
        <w:t>,</w:t>
      </w:r>
      <w:r w:rsidRPr="00D32C17">
        <w:rPr>
          <w:color w:val="000000"/>
        </w:rPr>
        <w:t xml:space="preserve"> Undergraduate </w:t>
      </w:r>
      <w:r w:rsidR="0017476D" w:rsidRPr="00D32C17">
        <w:rPr>
          <w:color w:val="000000"/>
        </w:rPr>
        <w:t>Program, Sociology, Wayne State University</w:t>
      </w:r>
      <w:r w:rsidR="004C2200" w:rsidRPr="00D32C17">
        <w:rPr>
          <w:color w:val="000000"/>
        </w:rPr>
        <w:t>, 2014</w:t>
      </w:r>
    </w:p>
    <w:p w14:paraId="50E8B396" w14:textId="77777777" w:rsidR="0022109E" w:rsidRPr="00D32C17" w:rsidRDefault="0022109E" w:rsidP="00D32C0D">
      <w:pPr>
        <w:ind w:left="180" w:hanging="180"/>
      </w:pPr>
      <w:r w:rsidRPr="00D32C17">
        <w:t xml:space="preserve">Member, Budget Committee, </w:t>
      </w:r>
      <w:r w:rsidR="00403580" w:rsidRPr="00D32C17">
        <w:t xml:space="preserve">2014, </w:t>
      </w:r>
      <w:r w:rsidRPr="00D32C17">
        <w:t>2013, 2008</w:t>
      </w:r>
    </w:p>
    <w:p w14:paraId="50E8B397" w14:textId="77777777" w:rsidR="0022109E" w:rsidRPr="00D32C17" w:rsidRDefault="0022109E" w:rsidP="00D32C0D">
      <w:pPr>
        <w:ind w:left="180" w:hanging="180"/>
      </w:pPr>
      <w:r w:rsidRPr="00D32C17">
        <w:t>Member, North American Labor History Conference Planning Committee, 2013</w:t>
      </w:r>
    </w:p>
    <w:p w14:paraId="50E8B398" w14:textId="77777777" w:rsidR="0022109E" w:rsidRPr="00D32C17" w:rsidRDefault="0022109E" w:rsidP="00D32C0D">
      <w:pPr>
        <w:ind w:left="180" w:hanging="180"/>
      </w:pPr>
      <w:r w:rsidRPr="00D32C17">
        <w:t xml:space="preserve">Member, Departmental Undergraduate Committee, 2012, 2009 </w:t>
      </w:r>
    </w:p>
    <w:p w14:paraId="50E8B399" w14:textId="77777777" w:rsidR="0022109E" w:rsidRPr="00D32C17" w:rsidRDefault="0022109E" w:rsidP="00D32C0D">
      <w:pPr>
        <w:ind w:left="180" w:hanging="180"/>
      </w:pPr>
      <w:r w:rsidRPr="00D32C17">
        <w:t>Faculty Editor, Sociology Department Undergraduate Newsletter, 2012</w:t>
      </w:r>
    </w:p>
    <w:p w14:paraId="50E8B39A" w14:textId="77777777" w:rsidR="0022109E" w:rsidRPr="00D32C17" w:rsidRDefault="0022109E" w:rsidP="00D32C0D">
      <w:pPr>
        <w:ind w:left="180" w:hanging="180"/>
      </w:pPr>
      <w:r w:rsidRPr="00D32C17">
        <w:t>Member, University Educational Adjustment Committee, 2009-2010</w:t>
      </w:r>
    </w:p>
    <w:p w14:paraId="50E8B39B" w14:textId="77777777" w:rsidR="0022109E" w:rsidRPr="00D32C17" w:rsidRDefault="0022109E" w:rsidP="00D32C0D">
      <w:pPr>
        <w:ind w:left="180" w:hanging="180"/>
      </w:pPr>
      <w:r w:rsidRPr="00D32C17">
        <w:t>Reviewer, University Graduate-Professional Scholarship Competitions, 2009-2010</w:t>
      </w:r>
    </w:p>
    <w:p w14:paraId="50E8B39C" w14:textId="77777777" w:rsidR="0022109E" w:rsidRPr="00D32C17" w:rsidRDefault="0022109E" w:rsidP="00D32C0D">
      <w:pPr>
        <w:ind w:left="180" w:hanging="180"/>
      </w:pPr>
      <w:r w:rsidRPr="00D32C17">
        <w:t>Reviewer, University Undergraduate Research and Creative Project Grant, Fall 2007</w:t>
      </w:r>
    </w:p>
    <w:p w14:paraId="50E8B39D" w14:textId="77777777" w:rsidR="0022109E" w:rsidRPr="00D32C17" w:rsidRDefault="00CB1049" w:rsidP="00D32C0D">
      <w:pPr>
        <w:ind w:left="180" w:hanging="180"/>
      </w:pPr>
      <w:r w:rsidRPr="00D32C17">
        <w:t xml:space="preserve">Member, </w:t>
      </w:r>
      <w:r w:rsidR="0022109E" w:rsidRPr="00D32C17">
        <w:t>Medical Sociology Preliminary Examination Committee, 2008-2011</w:t>
      </w:r>
    </w:p>
    <w:p w14:paraId="50E8B39E" w14:textId="77777777" w:rsidR="0022109E" w:rsidRPr="00D32C17" w:rsidRDefault="0022109E" w:rsidP="00D32C0D">
      <w:pPr>
        <w:ind w:left="180" w:hanging="180"/>
      </w:pPr>
      <w:r w:rsidRPr="00D32C17">
        <w:t xml:space="preserve">Faculty Editor, </w:t>
      </w:r>
      <w:r w:rsidRPr="00D32C17">
        <w:rPr>
          <w:i/>
        </w:rPr>
        <w:t>Onda Latina</w:t>
      </w:r>
      <w:r w:rsidRPr="00D32C17">
        <w:t>, 2008-2009</w:t>
      </w:r>
    </w:p>
    <w:p w14:paraId="50E8B39F" w14:textId="77777777" w:rsidR="0022109E" w:rsidRPr="00D32C17" w:rsidRDefault="0022109E" w:rsidP="00D32C0D">
      <w:pPr>
        <w:ind w:left="180" w:hanging="180"/>
      </w:pPr>
      <w:r w:rsidRPr="00D32C17">
        <w:t>Member, Southeast Michigan Economic Impact Study, 2008</w:t>
      </w:r>
    </w:p>
    <w:p w14:paraId="50E8B3A0" w14:textId="77777777" w:rsidR="0022109E" w:rsidRPr="00D32C17" w:rsidRDefault="0022109E" w:rsidP="00D32C0D">
      <w:pPr>
        <w:ind w:left="180" w:hanging="180"/>
      </w:pPr>
      <w:r w:rsidRPr="00D32C17">
        <w:t>Member, Faculty Search Committee, 2007</w:t>
      </w:r>
    </w:p>
    <w:p w14:paraId="50E8B3A1" w14:textId="77777777" w:rsidR="0022109E" w:rsidRPr="00D32C17" w:rsidRDefault="0022109E" w:rsidP="00D32C0D">
      <w:pPr>
        <w:ind w:left="180" w:hanging="180"/>
      </w:pPr>
      <w:r w:rsidRPr="00D32C17">
        <w:t>Member, Student Research Day Award Committee, 2007</w:t>
      </w:r>
    </w:p>
    <w:p w14:paraId="50E8B3A2" w14:textId="77777777" w:rsidR="0022109E" w:rsidRPr="00D32C17" w:rsidRDefault="0022109E" w:rsidP="0022109E">
      <w:pPr>
        <w:spacing w:before="60" w:after="60"/>
        <w:rPr>
          <w:b/>
        </w:rPr>
      </w:pPr>
    </w:p>
    <w:p w14:paraId="50E8B3A8" w14:textId="77777777" w:rsidR="00EC4CB6" w:rsidRPr="00D32C17" w:rsidRDefault="00EC4CB6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  <w:r w:rsidRPr="00D32C17">
        <w:rPr>
          <w:b/>
        </w:rPr>
        <w:t xml:space="preserve">PROFESSIONAL MEMBERSHIPS </w:t>
      </w:r>
    </w:p>
    <w:p w14:paraId="50E8B3A9" w14:textId="77777777" w:rsidR="00A97240" w:rsidRPr="00D32C17" w:rsidRDefault="00A97240" w:rsidP="00520AA0">
      <w:pPr>
        <w:pStyle w:val="BodyTextIndent"/>
        <w:tabs>
          <w:tab w:val="clear" w:pos="2520"/>
          <w:tab w:val="left" w:pos="1620"/>
        </w:tabs>
        <w:spacing w:before="60" w:after="60"/>
        <w:ind w:left="0" w:firstLine="0"/>
        <w:rPr>
          <w:b/>
        </w:rPr>
      </w:pPr>
    </w:p>
    <w:p w14:paraId="50E8B3AA" w14:textId="77777777" w:rsidR="004C76BE" w:rsidRPr="00D32C17" w:rsidRDefault="004C76BE" w:rsidP="00EC4CB6">
      <w:pPr>
        <w:pStyle w:val="BodyTextIndent"/>
        <w:tabs>
          <w:tab w:val="clear" w:pos="2520"/>
          <w:tab w:val="left" w:pos="1620"/>
        </w:tabs>
        <w:ind w:left="1620" w:hanging="1620"/>
      </w:pPr>
      <w:r w:rsidRPr="00D32C17">
        <w:t>International Sociological Association, 2015-</w:t>
      </w:r>
    </w:p>
    <w:p w14:paraId="50E8B3AB" w14:textId="77777777" w:rsidR="00EC4CB6" w:rsidRPr="00D32C17" w:rsidRDefault="00EC4CB6" w:rsidP="00EC4CB6">
      <w:pPr>
        <w:pStyle w:val="BodyTextIndent"/>
        <w:tabs>
          <w:tab w:val="clear" w:pos="2520"/>
          <w:tab w:val="left" w:pos="1620"/>
        </w:tabs>
        <w:ind w:left="1620" w:hanging="1620"/>
      </w:pPr>
      <w:r w:rsidRPr="00D32C17">
        <w:t>American Sociological Association, 1994-</w:t>
      </w:r>
    </w:p>
    <w:p w14:paraId="50E8B3AC" w14:textId="77777777" w:rsidR="005E738F" w:rsidRPr="00D32C17" w:rsidRDefault="005E738F" w:rsidP="005E738F">
      <w:pPr>
        <w:pStyle w:val="BodyTextIndent"/>
        <w:tabs>
          <w:tab w:val="clear" w:pos="2520"/>
          <w:tab w:val="left" w:pos="1620"/>
        </w:tabs>
        <w:ind w:left="1620" w:hanging="1620"/>
      </w:pPr>
      <w:r w:rsidRPr="00D32C17">
        <w:t>Sociologists without Borders, 2006-2017</w:t>
      </w:r>
    </w:p>
    <w:p w14:paraId="50E8B3AD" w14:textId="77777777" w:rsidR="005E738F" w:rsidRPr="00D32C17" w:rsidRDefault="005E738F" w:rsidP="005E738F">
      <w:pPr>
        <w:pStyle w:val="BodyTextIndent"/>
        <w:tabs>
          <w:tab w:val="clear" w:pos="2520"/>
          <w:tab w:val="left" w:pos="1620"/>
        </w:tabs>
        <w:ind w:left="1620" w:hanging="1620"/>
      </w:pPr>
      <w:r w:rsidRPr="00D32C17">
        <w:t>Puerto Rican Studies Association, 1997-2014</w:t>
      </w:r>
    </w:p>
    <w:p w14:paraId="50E8B3AE" w14:textId="77777777" w:rsidR="00EC4CB6" w:rsidRPr="00D32C17" w:rsidRDefault="00EC4CB6" w:rsidP="00EC4CB6">
      <w:pPr>
        <w:pStyle w:val="BodyTextIndent"/>
        <w:tabs>
          <w:tab w:val="clear" w:pos="2520"/>
          <w:tab w:val="left" w:pos="1620"/>
        </w:tabs>
        <w:ind w:left="1620" w:hanging="1620"/>
      </w:pPr>
      <w:r w:rsidRPr="00D32C17">
        <w:t>Southern Sociological Society, 2005-2007</w:t>
      </w:r>
    </w:p>
    <w:p w14:paraId="50E8B3AF" w14:textId="77777777" w:rsidR="00EC4CB6" w:rsidRPr="00D32C17" w:rsidRDefault="00EC4CB6" w:rsidP="00EC4CB6">
      <w:pPr>
        <w:pStyle w:val="BodyTextIndent"/>
        <w:tabs>
          <w:tab w:val="clear" w:pos="2520"/>
          <w:tab w:val="left" w:pos="1620"/>
        </w:tabs>
        <w:ind w:left="1620" w:hanging="1620"/>
      </w:pPr>
      <w:r w:rsidRPr="00D32C17">
        <w:t>Sociologists of Color, University of Michigan, 1994-2003</w:t>
      </w:r>
    </w:p>
    <w:p w14:paraId="50E8B3B0" w14:textId="77777777" w:rsidR="00EC4CB6" w:rsidRPr="00D32C17" w:rsidRDefault="00EC4CB6" w:rsidP="00EC4CB6">
      <w:pPr>
        <w:pStyle w:val="BodyTextIndent"/>
        <w:tabs>
          <w:tab w:val="clear" w:pos="2520"/>
          <w:tab w:val="left" w:pos="1620"/>
        </w:tabs>
        <w:ind w:left="1620" w:hanging="1620"/>
      </w:pPr>
      <w:r w:rsidRPr="00D32C17">
        <w:t>Students of Color of Rackham, University of Michigan, 1994-2003</w:t>
      </w:r>
    </w:p>
    <w:p w14:paraId="50E8B3B1" w14:textId="77777777" w:rsidR="00EC4CB6" w:rsidRPr="00D32C17" w:rsidRDefault="00EC4CB6" w:rsidP="00EC4CB6">
      <w:pPr>
        <w:pStyle w:val="BodyTextIndent"/>
        <w:tabs>
          <w:tab w:val="clear" w:pos="2520"/>
          <w:tab w:val="left" w:pos="1620"/>
        </w:tabs>
        <w:ind w:left="1620" w:hanging="1620"/>
      </w:pPr>
      <w:r w:rsidRPr="00D32C17">
        <w:t>American Association for the History of Medicine, 1998-2000</w:t>
      </w:r>
    </w:p>
    <w:p w14:paraId="50E8B3B2" w14:textId="77777777" w:rsidR="00EC4CB6" w:rsidRPr="00D32C17" w:rsidRDefault="00EC4CB6" w:rsidP="00EC4CB6">
      <w:pPr>
        <w:pStyle w:val="BodyTextIndent"/>
        <w:tabs>
          <w:tab w:val="clear" w:pos="2520"/>
          <w:tab w:val="left" w:pos="1620"/>
        </w:tabs>
        <w:ind w:left="1620" w:hanging="1620"/>
      </w:pPr>
      <w:r w:rsidRPr="00D32C17">
        <w:t>Society for the Social History of Medicine, 1998-2000</w:t>
      </w:r>
    </w:p>
    <w:p w14:paraId="50E8B3B3" w14:textId="2F40DC69" w:rsidR="00052943" w:rsidRPr="00D32C17" w:rsidRDefault="00EC4CB6" w:rsidP="00EB0ED4">
      <w:pPr>
        <w:pStyle w:val="BodyTextIndent"/>
        <w:tabs>
          <w:tab w:val="clear" w:pos="2520"/>
          <w:tab w:val="left" w:pos="1620"/>
        </w:tabs>
        <w:ind w:left="1620" w:hanging="1620"/>
      </w:pPr>
      <w:r w:rsidRPr="00D32C17">
        <w:t>Eastern Sociological Association, 1992-1995</w:t>
      </w:r>
    </w:p>
    <w:p w14:paraId="4DE04025" w14:textId="77777777" w:rsidR="00630572" w:rsidRDefault="00630572" w:rsidP="00D71A61">
      <w:pPr>
        <w:spacing w:before="60" w:after="60"/>
        <w:rPr>
          <w:b/>
        </w:rPr>
      </w:pPr>
    </w:p>
    <w:p w14:paraId="5C9C522F" w14:textId="6D401130" w:rsidR="00D71A61" w:rsidRPr="00D32C17" w:rsidRDefault="00D71A61" w:rsidP="00D71A61">
      <w:pPr>
        <w:spacing w:before="60" w:after="60"/>
        <w:rPr>
          <w:b/>
        </w:rPr>
      </w:pPr>
      <w:r w:rsidRPr="00D32C17">
        <w:rPr>
          <w:b/>
        </w:rPr>
        <w:t>FOREIGN LANGUAGES</w:t>
      </w:r>
    </w:p>
    <w:p w14:paraId="7409B8E0" w14:textId="77777777" w:rsidR="00D71A61" w:rsidRPr="00D32C17" w:rsidRDefault="00D71A61" w:rsidP="00D71A61">
      <w:pPr>
        <w:spacing w:before="60" w:after="60"/>
        <w:rPr>
          <w:b/>
        </w:rPr>
      </w:pPr>
    </w:p>
    <w:p w14:paraId="3406677B" w14:textId="77777777" w:rsidR="00D71A61" w:rsidRPr="00D32C17" w:rsidRDefault="00D71A61" w:rsidP="00D71A61">
      <w:r w:rsidRPr="00D32C17">
        <w:t>Native bilingual Spanish-English</w:t>
      </w:r>
    </w:p>
    <w:p w14:paraId="74BCA821" w14:textId="77777777" w:rsidR="00D71A61" w:rsidRPr="00D32C17" w:rsidRDefault="00D71A61" w:rsidP="00D71A61">
      <w:r w:rsidRPr="00D32C17">
        <w:t>Portuguese fluent</w:t>
      </w:r>
    </w:p>
    <w:p w14:paraId="66547398" w14:textId="77777777" w:rsidR="00D71A61" w:rsidRPr="00D32C17" w:rsidRDefault="00D71A61" w:rsidP="00EB0ED4">
      <w:pPr>
        <w:pStyle w:val="BodyTextIndent"/>
        <w:tabs>
          <w:tab w:val="clear" w:pos="2520"/>
          <w:tab w:val="left" w:pos="1620"/>
        </w:tabs>
        <w:ind w:left="1620" w:hanging="1620"/>
      </w:pPr>
    </w:p>
    <w:sectPr w:rsidR="00D71A61" w:rsidRPr="00D32C17" w:rsidSect="00880432">
      <w:headerReference w:type="default" r:id="rId17"/>
      <w:footerReference w:type="first" r:id="rId18"/>
      <w:pgSz w:w="12240" w:h="15840" w:code="1"/>
      <w:pgMar w:top="1440" w:right="1440" w:bottom="1440" w:left="216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DD54" w14:textId="77777777" w:rsidR="008F36E0" w:rsidRDefault="008F36E0">
      <w:r>
        <w:separator/>
      </w:r>
    </w:p>
  </w:endnote>
  <w:endnote w:type="continuationSeparator" w:id="0">
    <w:p w14:paraId="404E2945" w14:textId="77777777" w:rsidR="008F36E0" w:rsidRDefault="008F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WP BoxDrawing"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076D" w14:textId="7455A984" w:rsidR="00D32C17" w:rsidRPr="00D32C17" w:rsidRDefault="00D32C17" w:rsidP="00D32C17">
    <w:pPr>
      <w:pStyle w:val="Footer"/>
      <w:rPr>
        <w:sz w:val="20"/>
        <w:szCs w:val="20"/>
      </w:rPr>
    </w:pPr>
    <w:r w:rsidRPr="00D32C17">
      <w:rPr>
        <w:sz w:val="20"/>
        <w:szCs w:val="20"/>
      </w:rPr>
      <w:tab/>
    </w:r>
    <w:r w:rsidRPr="00D32C17">
      <w:rPr>
        <w:sz w:val="20"/>
        <w:szCs w:val="20"/>
      </w:rPr>
      <w:tab/>
      <w:t xml:space="preserve">Last updated </w:t>
    </w:r>
    <w:proofErr w:type="gramStart"/>
    <w:r w:rsidR="00C96822">
      <w:rPr>
        <w:sz w:val="20"/>
        <w:szCs w:val="20"/>
      </w:rPr>
      <w:t>9</w:t>
    </w:r>
    <w:r w:rsidRPr="00D32C17">
      <w:rPr>
        <w:sz w:val="20"/>
        <w:szCs w:val="20"/>
      </w:rPr>
      <w:t>/</w:t>
    </w:r>
    <w:r w:rsidR="0057775E">
      <w:rPr>
        <w:sz w:val="20"/>
        <w:szCs w:val="20"/>
      </w:rPr>
      <w:t>1</w:t>
    </w:r>
    <w:r w:rsidR="00C96822">
      <w:rPr>
        <w:sz w:val="20"/>
        <w:szCs w:val="20"/>
      </w:rPr>
      <w:t>9/2022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2005" w14:textId="77777777" w:rsidR="008F36E0" w:rsidRDefault="008F36E0">
      <w:r>
        <w:separator/>
      </w:r>
    </w:p>
  </w:footnote>
  <w:footnote w:type="continuationSeparator" w:id="0">
    <w:p w14:paraId="3A155058" w14:textId="77777777" w:rsidR="008F36E0" w:rsidRDefault="008F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B3B8" w14:textId="49B179BC" w:rsidR="000216F9" w:rsidRPr="00D55562" w:rsidRDefault="000216F9" w:rsidP="00D55562">
    <w:pPr>
      <w:pStyle w:val="Header"/>
      <w:jc w:val="right"/>
      <w:rPr>
        <w:sz w:val="20"/>
        <w:szCs w:val="20"/>
        <w:lang w:val="es-ES"/>
      </w:rPr>
    </w:pPr>
    <w:r>
      <w:rPr>
        <w:sz w:val="20"/>
        <w:lang w:val="es-ES"/>
      </w:rPr>
      <w:t>N. Trujillo-</w:t>
    </w:r>
    <w:r w:rsidRPr="00D55562">
      <w:rPr>
        <w:sz w:val="20"/>
        <w:szCs w:val="20"/>
        <w:lang w:val="es-ES"/>
      </w:rPr>
      <w:t>Pagán,</w:t>
    </w:r>
    <w:r w:rsidRPr="00D55562">
      <w:rPr>
        <w:b/>
        <w:sz w:val="20"/>
        <w:szCs w:val="20"/>
        <w:lang w:val="es-ES"/>
      </w:rPr>
      <w:t xml:space="preserve"> </w:t>
    </w:r>
    <w:proofErr w:type="spellStart"/>
    <w:r w:rsidRPr="00D55562">
      <w:rPr>
        <w:sz w:val="20"/>
        <w:szCs w:val="20"/>
        <w:lang w:val="es-ES"/>
      </w:rPr>
      <w:t>Curriculum</w:t>
    </w:r>
    <w:proofErr w:type="spellEnd"/>
    <w:r w:rsidRPr="00D55562">
      <w:rPr>
        <w:sz w:val="20"/>
        <w:szCs w:val="20"/>
        <w:lang w:val="es-ES"/>
      </w:rPr>
      <w:t xml:space="preserve"> Vitae, Page </w:t>
    </w:r>
    <w:r w:rsidRPr="00D55562">
      <w:rPr>
        <w:rStyle w:val="PageNumber"/>
        <w:sz w:val="20"/>
        <w:szCs w:val="20"/>
      </w:rPr>
      <w:fldChar w:fldCharType="begin"/>
    </w:r>
    <w:r w:rsidRPr="00D55562">
      <w:rPr>
        <w:rStyle w:val="PageNumber"/>
        <w:sz w:val="20"/>
        <w:szCs w:val="20"/>
        <w:lang w:val="es-ES"/>
      </w:rPr>
      <w:instrText xml:space="preserve"> PAGE </w:instrText>
    </w:r>
    <w:r w:rsidRPr="00D55562">
      <w:rPr>
        <w:rStyle w:val="PageNumber"/>
        <w:sz w:val="20"/>
        <w:szCs w:val="20"/>
      </w:rPr>
      <w:fldChar w:fldCharType="separate"/>
    </w:r>
    <w:r w:rsidR="002C7C7E">
      <w:rPr>
        <w:rStyle w:val="PageNumber"/>
        <w:noProof/>
        <w:sz w:val="20"/>
        <w:szCs w:val="20"/>
        <w:lang w:val="es-ES"/>
      </w:rPr>
      <w:t>2</w:t>
    </w:r>
    <w:r w:rsidRPr="00D55562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EC0856"/>
    <w:multiLevelType w:val="multilevel"/>
    <w:tmpl w:val="EA729C10"/>
    <w:lvl w:ilvl="0">
      <w:start w:val="1992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67240"/>
    <w:multiLevelType w:val="singleLevel"/>
    <w:tmpl w:val="11E4A7E4"/>
    <w:lvl w:ilvl="0">
      <w:numFmt w:val="bullet"/>
      <w:lvlText w:val=""/>
      <w:lvlJc w:val="left"/>
      <w:pPr>
        <w:tabs>
          <w:tab w:val="num" w:pos="720"/>
        </w:tabs>
        <w:ind w:left="720" w:hanging="720"/>
      </w:pPr>
      <w:rPr>
        <w:rFonts w:ascii="WP TypographicSymbols" w:hAnsi="WP BoxDrawing" w:hint="default"/>
      </w:rPr>
    </w:lvl>
  </w:abstractNum>
  <w:abstractNum w:abstractNumId="3" w15:restartNumberingAfterBreak="0">
    <w:nsid w:val="29A007E4"/>
    <w:multiLevelType w:val="hybridMultilevel"/>
    <w:tmpl w:val="E962E376"/>
    <w:lvl w:ilvl="0" w:tplc="CABC1A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472A5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4F9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E7C12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36E8C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7A6F5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340A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02CF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CCC7B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8C3067"/>
    <w:multiLevelType w:val="hybridMultilevel"/>
    <w:tmpl w:val="318423EC"/>
    <w:lvl w:ilvl="0" w:tplc="7308667A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1" w:tplc="DC90103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B3E86C5A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359283B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70824C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7ACB50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4058DA9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47084D40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2518561E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6CB0A97"/>
    <w:multiLevelType w:val="singleLevel"/>
    <w:tmpl w:val="B7B63D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48582E8E"/>
    <w:multiLevelType w:val="hybridMultilevel"/>
    <w:tmpl w:val="6F28AA3C"/>
    <w:lvl w:ilvl="0" w:tplc="C2A27C22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1" w:tplc="BCD23C34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E03045D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E8C671C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C7B26BC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EF644FDA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C4D0E75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77FEC076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AF29A00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B9F56F1"/>
    <w:multiLevelType w:val="hybridMultilevel"/>
    <w:tmpl w:val="3C144AEC"/>
    <w:lvl w:ilvl="0" w:tplc="2758DC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7028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FEF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47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EA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B2E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48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08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C63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6773D"/>
    <w:multiLevelType w:val="hybridMultilevel"/>
    <w:tmpl w:val="244024C0"/>
    <w:lvl w:ilvl="0" w:tplc="FE0E0C76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887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40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A6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65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8A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08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8D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448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A2F49"/>
    <w:multiLevelType w:val="hybridMultilevel"/>
    <w:tmpl w:val="750A6576"/>
    <w:lvl w:ilvl="0" w:tplc="9B98B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2105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64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2E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43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46A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83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22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788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85C58"/>
    <w:multiLevelType w:val="multilevel"/>
    <w:tmpl w:val="E2626F3A"/>
    <w:lvl w:ilvl="0">
      <w:start w:val="1993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9CE2816"/>
    <w:multiLevelType w:val="multilevel"/>
    <w:tmpl w:val="6220E7F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7D6E27EA"/>
    <w:multiLevelType w:val="hybridMultilevel"/>
    <w:tmpl w:val="750A6576"/>
    <w:lvl w:ilvl="0" w:tplc="FD066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45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1EF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2F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6F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78D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2D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3E6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C4E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1635351">
    <w:abstractNumId w:val="11"/>
  </w:num>
  <w:num w:numId="2" w16cid:durableId="842428374">
    <w:abstractNumId w:val="11"/>
  </w:num>
  <w:num w:numId="3" w16cid:durableId="324862615">
    <w:abstractNumId w:val="11"/>
  </w:num>
  <w:num w:numId="4" w16cid:durableId="1716270378">
    <w:abstractNumId w:val="11"/>
  </w:num>
  <w:num w:numId="5" w16cid:durableId="1077898129">
    <w:abstractNumId w:val="11"/>
  </w:num>
  <w:num w:numId="6" w16cid:durableId="1928149405">
    <w:abstractNumId w:val="11"/>
  </w:num>
  <w:num w:numId="7" w16cid:durableId="211892061">
    <w:abstractNumId w:val="8"/>
  </w:num>
  <w:num w:numId="8" w16cid:durableId="1792745900">
    <w:abstractNumId w:val="2"/>
  </w:num>
  <w:num w:numId="9" w16cid:durableId="1510028238">
    <w:abstractNumId w:val="5"/>
  </w:num>
  <w:num w:numId="10" w16cid:durableId="283006206">
    <w:abstractNumId w:val="3"/>
  </w:num>
  <w:num w:numId="11" w16cid:durableId="340013452">
    <w:abstractNumId w:val="6"/>
  </w:num>
  <w:num w:numId="12" w16cid:durableId="1883517250">
    <w:abstractNumId w:val="4"/>
  </w:num>
  <w:num w:numId="13" w16cid:durableId="1144277733">
    <w:abstractNumId w:val="7"/>
  </w:num>
  <w:num w:numId="14" w16cid:durableId="373501151">
    <w:abstractNumId w:val="10"/>
  </w:num>
  <w:num w:numId="15" w16cid:durableId="1262104622">
    <w:abstractNumId w:val="9"/>
  </w:num>
  <w:num w:numId="16" w16cid:durableId="1133137323">
    <w:abstractNumId w:val="12"/>
  </w:num>
  <w:num w:numId="17" w16cid:durableId="642781967">
    <w:abstractNumId w:val="1"/>
  </w:num>
  <w:num w:numId="18" w16cid:durableId="91679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0" w:nlCheck="1" w:checkStyle="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P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33"/>
    <w:rsid w:val="00010504"/>
    <w:rsid w:val="0001618D"/>
    <w:rsid w:val="000216F9"/>
    <w:rsid w:val="00043BC8"/>
    <w:rsid w:val="00047367"/>
    <w:rsid w:val="00052943"/>
    <w:rsid w:val="00065454"/>
    <w:rsid w:val="00074098"/>
    <w:rsid w:val="00080690"/>
    <w:rsid w:val="000819EC"/>
    <w:rsid w:val="00081C78"/>
    <w:rsid w:val="00086D68"/>
    <w:rsid w:val="0009155D"/>
    <w:rsid w:val="000C39AF"/>
    <w:rsid w:val="000C6F2D"/>
    <w:rsid w:val="000D71A3"/>
    <w:rsid w:val="000D73DD"/>
    <w:rsid w:val="000E0C40"/>
    <w:rsid w:val="000F44FB"/>
    <w:rsid w:val="000F5056"/>
    <w:rsid w:val="000F6041"/>
    <w:rsid w:val="001012D8"/>
    <w:rsid w:val="0010483F"/>
    <w:rsid w:val="0011113D"/>
    <w:rsid w:val="00115FD6"/>
    <w:rsid w:val="001164B0"/>
    <w:rsid w:val="0011747B"/>
    <w:rsid w:val="00122045"/>
    <w:rsid w:val="00123776"/>
    <w:rsid w:val="00134FDD"/>
    <w:rsid w:val="0015296D"/>
    <w:rsid w:val="0015468E"/>
    <w:rsid w:val="00163E73"/>
    <w:rsid w:val="00165522"/>
    <w:rsid w:val="00170A06"/>
    <w:rsid w:val="0017476D"/>
    <w:rsid w:val="00181D2E"/>
    <w:rsid w:val="001B3173"/>
    <w:rsid w:val="001B3759"/>
    <w:rsid w:val="001C060D"/>
    <w:rsid w:val="001C0E5E"/>
    <w:rsid w:val="001D32CE"/>
    <w:rsid w:val="001D4F0E"/>
    <w:rsid w:val="001E5283"/>
    <w:rsid w:val="002126B9"/>
    <w:rsid w:val="00213298"/>
    <w:rsid w:val="0022109E"/>
    <w:rsid w:val="002229DE"/>
    <w:rsid w:val="00236FD3"/>
    <w:rsid w:val="00241A98"/>
    <w:rsid w:val="00247C3F"/>
    <w:rsid w:val="00253ADF"/>
    <w:rsid w:val="002558EB"/>
    <w:rsid w:val="0026158B"/>
    <w:rsid w:val="00265DC6"/>
    <w:rsid w:val="00283317"/>
    <w:rsid w:val="002932B1"/>
    <w:rsid w:val="00297A8A"/>
    <w:rsid w:val="002A283F"/>
    <w:rsid w:val="002A313E"/>
    <w:rsid w:val="002B1219"/>
    <w:rsid w:val="002B2BEE"/>
    <w:rsid w:val="002C62AC"/>
    <w:rsid w:val="002C7C7E"/>
    <w:rsid w:val="002D1912"/>
    <w:rsid w:val="002D7C86"/>
    <w:rsid w:val="002E5C70"/>
    <w:rsid w:val="002E6C46"/>
    <w:rsid w:val="002F36D3"/>
    <w:rsid w:val="003350BD"/>
    <w:rsid w:val="00340387"/>
    <w:rsid w:val="00340922"/>
    <w:rsid w:val="00341882"/>
    <w:rsid w:val="003562DA"/>
    <w:rsid w:val="00367F83"/>
    <w:rsid w:val="00370FEA"/>
    <w:rsid w:val="00371BE8"/>
    <w:rsid w:val="00387348"/>
    <w:rsid w:val="003B3D83"/>
    <w:rsid w:val="003C28E3"/>
    <w:rsid w:val="003C633E"/>
    <w:rsid w:val="003C76BF"/>
    <w:rsid w:val="003D380E"/>
    <w:rsid w:val="003D6BB4"/>
    <w:rsid w:val="003E0255"/>
    <w:rsid w:val="003E0B76"/>
    <w:rsid w:val="003E2D9C"/>
    <w:rsid w:val="003E5881"/>
    <w:rsid w:val="003F60E7"/>
    <w:rsid w:val="00403580"/>
    <w:rsid w:val="0041480B"/>
    <w:rsid w:val="00423378"/>
    <w:rsid w:val="00435713"/>
    <w:rsid w:val="00441A2C"/>
    <w:rsid w:val="0045631A"/>
    <w:rsid w:val="004616B5"/>
    <w:rsid w:val="0046523E"/>
    <w:rsid w:val="0048295D"/>
    <w:rsid w:val="00482C45"/>
    <w:rsid w:val="00485A1B"/>
    <w:rsid w:val="004A16AF"/>
    <w:rsid w:val="004A1D1A"/>
    <w:rsid w:val="004B4968"/>
    <w:rsid w:val="004B6FB0"/>
    <w:rsid w:val="004C2200"/>
    <w:rsid w:val="004C59B8"/>
    <w:rsid w:val="004C76BE"/>
    <w:rsid w:val="004D0105"/>
    <w:rsid w:val="004D2409"/>
    <w:rsid w:val="004E38C1"/>
    <w:rsid w:val="004E5296"/>
    <w:rsid w:val="004E5ADC"/>
    <w:rsid w:val="004F1A86"/>
    <w:rsid w:val="004F73D4"/>
    <w:rsid w:val="00506DEC"/>
    <w:rsid w:val="00512084"/>
    <w:rsid w:val="00520AA0"/>
    <w:rsid w:val="00522932"/>
    <w:rsid w:val="0052297D"/>
    <w:rsid w:val="00524896"/>
    <w:rsid w:val="005248E9"/>
    <w:rsid w:val="0052616F"/>
    <w:rsid w:val="00532755"/>
    <w:rsid w:val="00541A86"/>
    <w:rsid w:val="00542BD6"/>
    <w:rsid w:val="005462C9"/>
    <w:rsid w:val="005503AE"/>
    <w:rsid w:val="00560184"/>
    <w:rsid w:val="00571B32"/>
    <w:rsid w:val="0057775E"/>
    <w:rsid w:val="00584220"/>
    <w:rsid w:val="00591F64"/>
    <w:rsid w:val="00593632"/>
    <w:rsid w:val="005B3C4C"/>
    <w:rsid w:val="005C34CA"/>
    <w:rsid w:val="005D33F4"/>
    <w:rsid w:val="005D3D18"/>
    <w:rsid w:val="005E1040"/>
    <w:rsid w:val="005E24A8"/>
    <w:rsid w:val="005E2E72"/>
    <w:rsid w:val="005E738F"/>
    <w:rsid w:val="005F4E2E"/>
    <w:rsid w:val="00607948"/>
    <w:rsid w:val="00622A8C"/>
    <w:rsid w:val="00630572"/>
    <w:rsid w:val="00640F8B"/>
    <w:rsid w:val="0064127D"/>
    <w:rsid w:val="006414E6"/>
    <w:rsid w:val="00643029"/>
    <w:rsid w:val="00644DC2"/>
    <w:rsid w:val="0064782E"/>
    <w:rsid w:val="00650BF9"/>
    <w:rsid w:val="00652739"/>
    <w:rsid w:val="00670976"/>
    <w:rsid w:val="00676063"/>
    <w:rsid w:val="00682029"/>
    <w:rsid w:val="006A245A"/>
    <w:rsid w:val="006A3F15"/>
    <w:rsid w:val="006A4658"/>
    <w:rsid w:val="006C4F63"/>
    <w:rsid w:val="006D3D44"/>
    <w:rsid w:val="006E0860"/>
    <w:rsid w:val="006E1A18"/>
    <w:rsid w:val="006E25D4"/>
    <w:rsid w:val="006F403F"/>
    <w:rsid w:val="006F5699"/>
    <w:rsid w:val="006F7716"/>
    <w:rsid w:val="00703CC0"/>
    <w:rsid w:val="007131D0"/>
    <w:rsid w:val="00717FBE"/>
    <w:rsid w:val="00724AD9"/>
    <w:rsid w:val="00731DC9"/>
    <w:rsid w:val="00746780"/>
    <w:rsid w:val="0075435E"/>
    <w:rsid w:val="00757D48"/>
    <w:rsid w:val="00774D6E"/>
    <w:rsid w:val="0078192B"/>
    <w:rsid w:val="00781AA9"/>
    <w:rsid w:val="00784122"/>
    <w:rsid w:val="00785FD2"/>
    <w:rsid w:val="00797E2D"/>
    <w:rsid w:val="007B5DFB"/>
    <w:rsid w:val="007B71F7"/>
    <w:rsid w:val="007C0B9A"/>
    <w:rsid w:val="007C6AE1"/>
    <w:rsid w:val="007E444B"/>
    <w:rsid w:val="007E5CDA"/>
    <w:rsid w:val="007E6692"/>
    <w:rsid w:val="007F0FC9"/>
    <w:rsid w:val="007F136C"/>
    <w:rsid w:val="007F2449"/>
    <w:rsid w:val="00810B4B"/>
    <w:rsid w:val="008147A4"/>
    <w:rsid w:val="00814FAD"/>
    <w:rsid w:val="008221A9"/>
    <w:rsid w:val="008277A7"/>
    <w:rsid w:val="00827C36"/>
    <w:rsid w:val="00833013"/>
    <w:rsid w:val="0083769D"/>
    <w:rsid w:val="0084556E"/>
    <w:rsid w:val="008505A0"/>
    <w:rsid w:val="00850A9C"/>
    <w:rsid w:val="00857F22"/>
    <w:rsid w:val="008613C6"/>
    <w:rsid w:val="00866B0C"/>
    <w:rsid w:val="00870B89"/>
    <w:rsid w:val="00880432"/>
    <w:rsid w:val="008A65BB"/>
    <w:rsid w:val="008C3AE0"/>
    <w:rsid w:val="008C73B2"/>
    <w:rsid w:val="008C773A"/>
    <w:rsid w:val="008D76C5"/>
    <w:rsid w:val="008E4CC5"/>
    <w:rsid w:val="008E6325"/>
    <w:rsid w:val="008F36E0"/>
    <w:rsid w:val="008F379A"/>
    <w:rsid w:val="008F6D7A"/>
    <w:rsid w:val="00905ED9"/>
    <w:rsid w:val="009068B9"/>
    <w:rsid w:val="00907E1E"/>
    <w:rsid w:val="009102DF"/>
    <w:rsid w:val="009118C8"/>
    <w:rsid w:val="009243E4"/>
    <w:rsid w:val="009330DC"/>
    <w:rsid w:val="009447E4"/>
    <w:rsid w:val="00945CD7"/>
    <w:rsid w:val="00947226"/>
    <w:rsid w:val="00952775"/>
    <w:rsid w:val="009607DD"/>
    <w:rsid w:val="00962B08"/>
    <w:rsid w:val="00962FCC"/>
    <w:rsid w:val="009735A8"/>
    <w:rsid w:val="00986721"/>
    <w:rsid w:val="00991FD8"/>
    <w:rsid w:val="009A7EB8"/>
    <w:rsid w:val="009B56EC"/>
    <w:rsid w:val="009C1D4C"/>
    <w:rsid w:val="009C4776"/>
    <w:rsid w:val="009C6311"/>
    <w:rsid w:val="009E0676"/>
    <w:rsid w:val="009F03A2"/>
    <w:rsid w:val="00A0353A"/>
    <w:rsid w:val="00A0675A"/>
    <w:rsid w:val="00A07A52"/>
    <w:rsid w:val="00A13EA7"/>
    <w:rsid w:val="00A2337D"/>
    <w:rsid w:val="00A24621"/>
    <w:rsid w:val="00A30DE9"/>
    <w:rsid w:val="00A322EE"/>
    <w:rsid w:val="00A35724"/>
    <w:rsid w:val="00A53679"/>
    <w:rsid w:val="00A57705"/>
    <w:rsid w:val="00A746A8"/>
    <w:rsid w:val="00A76516"/>
    <w:rsid w:val="00A875E2"/>
    <w:rsid w:val="00A97240"/>
    <w:rsid w:val="00AA002D"/>
    <w:rsid w:val="00AB05CE"/>
    <w:rsid w:val="00AB151C"/>
    <w:rsid w:val="00AC2E2E"/>
    <w:rsid w:val="00AC6281"/>
    <w:rsid w:val="00AD3E38"/>
    <w:rsid w:val="00AD5199"/>
    <w:rsid w:val="00AE5DE6"/>
    <w:rsid w:val="00B00D0B"/>
    <w:rsid w:val="00B0252A"/>
    <w:rsid w:val="00B10509"/>
    <w:rsid w:val="00B126B4"/>
    <w:rsid w:val="00B1758F"/>
    <w:rsid w:val="00B23566"/>
    <w:rsid w:val="00B307A1"/>
    <w:rsid w:val="00B3149C"/>
    <w:rsid w:val="00B40D18"/>
    <w:rsid w:val="00B41B6B"/>
    <w:rsid w:val="00B51331"/>
    <w:rsid w:val="00B61E19"/>
    <w:rsid w:val="00B7114F"/>
    <w:rsid w:val="00B805F5"/>
    <w:rsid w:val="00B876F6"/>
    <w:rsid w:val="00B91182"/>
    <w:rsid w:val="00BA7BD5"/>
    <w:rsid w:val="00BB2F05"/>
    <w:rsid w:val="00BB4EFE"/>
    <w:rsid w:val="00BC4F65"/>
    <w:rsid w:val="00BC6B67"/>
    <w:rsid w:val="00BD3653"/>
    <w:rsid w:val="00C06466"/>
    <w:rsid w:val="00C122E9"/>
    <w:rsid w:val="00C2022A"/>
    <w:rsid w:val="00C211E0"/>
    <w:rsid w:val="00C21CC3"/>
    <w:rsid w:val="00C25397"/>
    <w:rsid w:val="00C2564B"/>
    <w:rsid w:val="00C2719E"/>
    <w:rsid w:val="00C33F37"/>
    <w:rsid w:val="00C95405"/>
    <w:rsid w:val="00C96822"/>
    <w:rsid w:val="00C97AE8"/>
    <w:rsid w:val="00CA1E10"/>
    <w:rsid w:val="00CB1049"/>
    <w:rsid w:val="00CB39EC"/>
    <w:rsid w:val="00CB45CF"/>
    <w:rsid w:val="00CB52BF"/>
    <w:rsid w:val="00CC1015"/>
    <w:rsid w:val="00CC35F2"/>
    <w:rsid w:val="00CD6B83"/>
    <w:rsid w:val="00CE43E9"/>
    <w:rsid w:val="00CE4B20"/>
    <w:rsid w:val="00D001CF"/>
    <w:rsid w:val="00D00F27"/>
    <w:rsid w:val="00D12B8D"/>
    <w:rsid w:val="00D244EE"/>
    <w:rsid w:val="00D271F8"/>
    <w:rsid w:val="00D32C0D"/>
    <w:rsid w:val="00D32C17"/>
    <w:rsid w:val="00D32D64"/>
    <w:rsid w:val="00D36A7D"/>
    <w:rsid w:val="00D3742F"/>
    <w:rsid w:val="00D4105F"/>
    <w:rsid w:val="00D42344"/>
    <w:rsid w:val="00D50931"/>
    <w:rsid w:val="00D51AD1"/>
    <w:rsid w:val="00D55562"/>
    <w:rsid w:val="00D6099F"/>
    <w:rsid w:val="00D71A61"/>
    <w:rsid w:val="00D73751"/>
    <w:rsid w:val="00D777E5"/>
    <w:rsid w:val="00D823B9"/>
    <w:rsid w:val="00D9117A"/>
    <w:rsid w:val="00D9444D"/>
    <w:rsid w:val="00D97957"/>
    <w:rsid w:val="00DA2AD2"/>
    <w:rsid w:val="00DA3233"/>
    <w:rsid w:val="00DA3D42"/>
    <w:rsid w:val="00DB1A5F"/>
    <w:rsid w:val="00DB36F0"/>
    <w:rsid w:val="00DB5B17"/>
    <w:rsid w:val="00DB70F6"/>
    <w:rsid w:val="00DB7D3D"/>
    <w:rsid w:val="00DC59B1"/>
    <w:rsid w:val="00DD3B22"/>
    <w:rsid w:val="00DE33AF"/>
    <w:rsid w:val="00DE5F71"/>
    <w:rsid w:val="00E009CA"/>
    <w:rsid w:val="00E12160"/>
    <w:rsid w:val="00E227CE"/>
    <w:rsid w:val="00E33592"/>
    <w:rsid w:val="00E42D90"/>
    <w:rsid w:val="00E56F19"/>
    <w:rsid w:val="00E607A5"/>
    <w:rsid w:val="00E71672"/>
    <w:rsid w:val="00E716CB"/>
    <w:rsid w:val="00E7627B"/>
    <w:rsid w:val="00E8652D"/>
    <w:rsid w:val="00E91BBF"/>
    <w:rsid w:val="00EB0ED4"/>
    <w:rsid w:val="00EB14C4"/>
    <w:rsid w:val="00EC0127"/>
    <w:rsid w:val="00EC4CB6"/>
    <w:rsid w:val="00EC61BF"/>
    <w:rsid w:val="00ED2C85"/>
    <w:rsid w:val="00ED53C6"/>
    <w:rsid w:val="00EE11D9"/>
    <w:rsid w:val="00EE1209"/>
    <w:rsid w:val="00EE1D9F"/>
    <w:rsid w:val="00EE3369"/>
    <w:rsid w:val="00F116B9"/>
    <w:rsid w:val="00F23D0D"/>
    <w:rsid w:val="00F3280C"/>
    <w:rsid w:val="00F43332"/>
    <w:rsid w:val="00F75BD2"/>
    <w:rsid w:val="00F81C46"/>
    <w:rsid w:val="00F879D4"/>
    <w:rsid w:val="00F964FC"/>
    <w:rsid w:val="00FA3D7F"/>
    <w:rsid w:val="00FB5DC5"/>
    <w:rsid w:val="00FC1663"/>
    <w:rsid w:val="00FD3721"/>
    <w:rsid w:val="00FD62C4"/>
    <w:rsid w:val="00FD6C2C"/>
    <w:rsid w:val="00FE2FF4"/>
    <w:rsid w:val="00FF1446"/>
    <w:rsid w:val="00FF1D25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8B265"/>
  <w15:chartTrackingRefBased/>
  <w15:docId w15:val="{1463970E-B303-4F38-837B-DA21B0CE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227CE"/>
    <w:pPr>
      <w:keepNext/>
      <w:spacing w:before="240" w:after="60"/>
      <w:ind w:left="14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6"/>
      </w:numPr>
      <w:outlineLvl w:val="1"/>
    </w:pPr>
    <w:rPr>
      <w:rFonts w:ascii="ti" w:hAnsi="ti" w:cs="Arial"/>
      <w:bCs/>
      <w:iCs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6"/>
      </w:numPr>
      <w:outlineLvl w:val="2"/>
    </w:pPr>
    <w:rPr>
      <w:rFonts w:ascii="ti" w:hAnsi="ti" w:cs="Arial"/>
      <w:bCs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6"/>
      </w:numPr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1620"/>
      </w:tabs>
      <w:spacing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pPr>
      <w:tabs>
        <w:tab w:val="left" w:pos="2520"/>
      </w:tabs>
      <w:ind w:left="2700" w:hanging="2700"/>
    </w:pPr>
  </w:style>
  <w:style w:type="paragraph" w:styleId="BodyTextIndent2">
    <w:name w:val="Body Text Indent 2"/>
    <w:basedOn w:val="Normal"/>
    <w:pPr>
      <w:tabs>
        <w:tab w:val="left" w:pos="2160"/>
      </w:tabs>
      <w:ind w:left="3600" w:hanging="3600"/>
    </w:pPr>
  </w:style>
  <w:style w:type="paragraph" w:customStyle="1" w:styleId="a">
    <w:name w:val="_"/>
    <w:basedOn w:val="Normal"/>
    <w:pPr>
      <w:widowControl w:val="0"/>
      <w:ind w:left="720" w:hanging="720"/>
    </w:pPr>
    <w:rPr>
      <w:rFonts w:ascii="Courier" w:hAnsi="Courier"/>
      <w:snapToGrid w:val="0"/>
      <w:szCs w:val="20"/>
    </w:rPr>
  </w:style>
  <w:style w:type="paragraph" w:styleId="BodyTextIndent3">
    <w:name w:val="Body Text Indent 3"/>
    <w:basedOn w:val="Normal"/>
    <w:pPr>
      <w:ind w:left="162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ind w:left="2160" w:right="14"/>
      <w:jc w:val="both"/>
    </w:pPr>
    <w:rPr>
      <w:rFonts w:ascii="Arial" w:hAnsi="Arial"/>
      <w:snapToGrid w:val="0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1">
    <w:name w:val="bodytext1"/>
    <w:rPr>
      <w:rFonts w:ascii="Arial" w:hAnsi="Arial" w:cs="Arial" w:hint="default"/>
      <w:b w:val="0"/>
      <w:bCs w:val="0"/>
      <w:i w:val="0"/>
      <w:iCs w:val="0"/>
      <w:color w:val="000000"/>
      <w:sz w:val="19"/>
      <w:szCs w:val="19"/>
    </w:rPr>
  </w:style>
  <w:style w:type="character" w:customStyle="1" w:styleId="TitleChar">
    <w:name w:val="Title Char"/>
    <w:link w:val="Title"/>
    <w:rsid w:val="00D55562"/>
    <w:rPr>
      <w:b/>
      <w:bCs/>
      <w:sz w:val="24"/>
      <w:szCs w:val="24"/>
      <w:lang w:val="en-US" w:eastAsia="en-US" w:bidi="ar-SA"/>
    </w:rPr>
  </w:style>
  <w:style w:type="character" w:customStyle="1" w:styleId="citationarticleorsectiontitle">
    <w:name w:val="citationarticleorsectiontitle"/>
    <w:rsid w:val="00D55562"/>
    <w:rPr>
      <w:rFonts w:ascii="Times New Roman" w:hAnsi="Times New Roman" w:cs="Times New Roman"/>
    </w:rPr>
  </w:style>
  <w:style w:type="character" w:styleId="HTMLTypewriter">
    <w:name w:val="HTML Typewriter"/>
    <w:rsid w:val="001C060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1C060D"/>
    <w:rPr>
      <w:i/>
      <w:iCs/>
    </w:rPr>
  </w:style>
  <w:style w:type="paragraph" w:styleId="BalloonText">
    <w:name w:val="Balloon Text"/>
    <w:basedOn w:val="Normal"/>
    <w:link w:val="BalloonTextChar"/>
    <w:rsid w:val="007467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467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467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6780"/>
  </w:style>
  <w:style w:type="paragraph" w:styleId="CommentSubject">
    <w:name w:val="annotation subject"/>
    <w:basedOn w:val="CommentText"/>
    <w:next w:val="CommentText"/>
    <w:link w:val="CommentSubjectChar"/>
    <w:rsid w:val="0074678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6780"/>
    <w:rPr>
      <w:b/>
      <w:bCs/>
    </w:rPr>
  </w:style>
  <w:style w:type="character" w:customStyle="1" w:styleId="Subtitle1">
    <w:name w:val="Subtitle1"/>
    <w:basedOn w:val="DefaultParagraphFont"/>
    <w:rsid w:val="00E227CE"/>
  </w:style>
  <w:style w:type="character" w:customStyle="1" w:styleId="a-size-large1">
    <w:name w:val="a-size-large1"/>
    <w:rsid w:val="00D73751"/>
    <w:rPr>
      <w:rFonts w:ascii="Arial" w:hAnsi="Arial" w:cs="Arial" w:hint="default"/>
      <w:sz w:val="32"/>
      <w:szCs w:val="32"/>
    </w:rPr>
  </w:style>
  <w:style w:type="character" w:styleId="Strong">
    <w:name w:val="Strong"/>
    <w:uiPriority w:val="22"/>
    <w:qFormat/>
    <w:rsid w:val="009A7EB8"/>
    <w:rPr>
      <w:b/>
      <w:bCs/>
    </w:rPr>
  </w:style>
  <w:style w:type="character" w:customStyle="1" w:styleId="refname">
    <w:name w:val="refname"/>
    <w:basedOn w:val="DefaultParagraphFont"/>
    <w:rsid w:val="00D12B8D"/>
  </w:style>
  <w:style w:type="character" w:customStyle="1" w:styleId="BodyTextIndentChar">
    <w:name w:val="Body Text Indent Char"/>
    <w:basedOn w:val="DefaultParagraphFont"/>
    <w:link w:val="BodyTextIndent"/>
    <w:rsid w:val="009527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1A86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NormalWeb">
    <w:name w:val="Normal (Web)"/>
    <w:basedOn w:val="Normal"/>
    <w:uiPriority w:val="99"/>
    <w:unhideWhenUsed/>
    <w:rsid w:val="001164B0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305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312">
                          <w:marLeft w:val="0"/>
                          <w:marRight w:val="0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3729@wayne.edu" TargetMode="External"/><Relationship Id="rId13" Type="http://schemas.openxmlformats.org/officeDocument/2006/relationships/hyperlink" Target="https://doi.org/10.1177/089692051246988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3504630.2017.141860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teofthereunion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57/s41276-018-0138-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tinorebels.com/2018/02/27/no-shock-or-awe-about-acting-latinx/" TargetMode="External"/><Relationship Id="rId10" Type="http://schemas.openxmlformats.org/officeDocument/2006/relationships/hyperlink" Target="https://doi.org/10.1108/IJSSP-01-2019-00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80/01419870.2020.1817518" TargetMode="External"/><Relationship Id="rId14" Type="http://schemas.openxmlformats.org/officeDocument/2006/relationships/hyperlink" Target="http://go.wayne.edu/Border-Strugg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2E0E6-BDB0-4222-AFA1-78F0E808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LS&amp;A, University of Michigan</Company>
  <LinksUpToDate>false</LinksUpToDate>
  <CharactersWithSpaces>25911</CharactersWithSpaces>
  <SharedDoc>false</SharedDoc>
  <HLinks>
    <vt:vector size="12" baseType="variant">
      <vt:variant>
        <vt:i4>6029394</vt:i4>
      </vt:variant>
      <vt:variant>
        <vt:i4>3</vt:i4>
      </vt:variant>
      <vt:variant>
        <vt:i4>0</vt:i4>
      </vt:variant>
      <vt:variant>
        <vt:i4>5</vt:i4>
      </vt:variant>
      <vt:variant>
        <vt:lpwstr>http://stateofthereunion.com/</vt:lpwstr>
      </vt:variant>
      <vt:variant>
        <vt:lpwstr/>
      </vt:variant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mailto:bb3729@wayne.edu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scout</dc:creator>
  <cp:keywords/>
  <dc:description/>
  <cp:lastModifiedBy>Nicole Pagan</cp:lastModifiedBy>
  <cp:revision>2</cp:revision>
  <cp:lastPrinted>2014-03-13T17:06:00Z</cp:lastPrinted>
  <dcterms:created xsi:type="dcterms:W3CDTF">2023-09-11T17:04:00Z</dcterms:created>
  <dcterms:modified xsi:type="dcterms:W3CDTF">2023-09-11T17:04:00Z</dcterms:modified>
</cp:coreProperties>
</file>