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2430"/>
        <w:gridCol w:w="3582"/>
      </w:tblGrid>
      <w:tr w:rsidR="00F316AD" w:rsidRPr="001700F2" w14:paraId="6A8C8ABD" w14:textId="77777777" w:rsidTr="001A4F48">
        <w:trPr>
          <w:trHeight w:val="1292"/>
        </w:trPr>
        <w:tc>
          <w:tcPr>
            <w:tcW w:w="9762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6E19E976" w14:textId="3D30F4D5" w:rsidR="00F316AD" w:rsidRPr="001700F2" w:rsidRDefault="009D1BF0" w:rsidP="00F316AD">
            <w:pPr>
              <w:pStyle w:val="Title"/>
            </w:pPr>
            <w:r>
              <w:t>Alexandra Biedenbach</w:t>
            </w:r>
          </w:p>
          <w:p w14:paraId="731E4010" w14:textId="20274BE0" w:rsidR="00F316AD" w:rsidRPr="001700F2" w:rsidRDefault="009D1BF0" w:rsidP="00D20DA9">
            <w:pPr>
              <w:pStyle w:val="Subtitle"/>
            </w:pPr>
            <w:r>
              <w:t>Writing</w:t>
            </w:r>
            <w:r w:rsidR="002C1BB3">
              <w:t xml:space="preserve"> &amp; </w:t>
            </w:r>
            <w:r w:rsidR="0096047D">
              <w:t>Literature</w:t>
            </w:r>
            <w:r>
              <w:t xml:space="preserve"> Instructor</w:t>
            </w:r>
            <w:r w:rsidR="00F316AD" w:rsidRPr="001700F2">
              <w:t xml:space="preserve"> </w:t>
            </w:r>
          </w:p>
        </w:tc>
      </w:tr>
      <w:tr w:rsidR="00F316AD" w:rsidRPr="001700F2" w14:paraId="6D0D89ED" w14:textId="77777777" w:rsidTr="001A4F48">
        <w:trPr>
          <w:trHeight w:val="735"/>
        </w:trPr>
        <w:tc>
          <w:tcPr>
            <w:tcW w:w="3750" w:type="dxa"/>
            <w:tcBorders>
              <w:top w:val="single" w:sz="24" w:space="0" w:color="BF9268" w:themeColor="accent2"/>
            </w:tcBorders>
            <w:vAlign w:val="center"/>
          </w:tcPr>
          <w:p w14:paraId="2CB36847" w14:textId="579A3828" w:rsidR="00F316AD" w:rsidRPr="001700F2" w:rsidRDefault="009D1BF0" w:rsidP="00D20DA9">
            <w:pPr>
              <w:jc w:val="center"/>
            </w:pPr>
            <w:r>
              <w:t>Brownstown, MI, 48183</w:t>
            </w:r>
          </w:p>
        </w:tc>
        <w:tc>
          <w:tcPr>
            <w:tcW w:w="2430" w:type="dxa"/>
            <w:tcBorders>
              <w:top w:val="single" w:sz="24" w:space="0" w:color="BF9268" w:themeColor="accent2"/>
            </w:tcBorders>
            <w:vAlign w:val="center"/>
          </w:tcPr>
          <w:p w14:paraId="79B429AE" w14:textId="417B5B7B" w:rsidR="00F316AD" w:rsidRPr="001700F2" w:rsidRDefault="009D1BF0" w:rsidP="00D20DA9">
            <w:pPr>
              <w:jc w:val="center"/>
            </w:pPr>
            <w:r>
              <w:t>(248)-561-5561</w:t>
            </w:r>
          </w:p>
        </w:tc>
        <w:tc>
          <w:tcPr>
            <w:tcW w:w="3582" w:type="dxa"/>
            <w:tcBorders>
              <w:top w:val="single" w:sz="24" w:space="0" w:color="BF9268" w:themeColor="accent2"/>
            </w:tcBorders>
            <w:vAlign w:val="center"/>
          </w:tcPr>
          <w:p w14:paraId="0FAFF9C4" w14:textId="633A8118" w:rsidR="00F316AD" w:rsidRPr="001700F2" w:rsidRDefault="009D1BF0" w:rsidP="00D20DA9">
            <w:pPr>
              <w:jc w:val="center"/>
            </w:pPr>
            <w:r>
              <w:t>biedenbachac@gmail.com</w:t>
            </w:r>
            <w:r w:rsidR="00D20DA9" w:rsidRPr="001700F2">
              <w:t xml:space="preserve"> </w:t>
            </w:r>
          </w:p>
        </w:tc>
      </w:tr>
      <w:tr w:rsidR="00CD50FD" w:rsidRPr="001700F2" w14:paraId="7D9052F8" w14:textId="77777777" w:rsidTr="001A4F48">
        <w:trPr>
          <w:trHeight w:val="210"/>
        </w:trPr>
        <w:tc>
          <w:tcPr>
            <w:tcW w:w="3750" w:type="dxa"/>
            <w:tcBorders>
              <w:bottom w:val="single" w:sz="18" w:space="0" w:color="BF9268" w:themeColor="accent2"/>
            </w:tcBorders>
          </w:tcPr>
          <w:p w14:paraId="3B712C01" w14:textId="77777777" w:rsidR="00CD50FD" w:rsidRPr="001700F2" w:rsidRDefault="00CD50FD" w:rsidP="00CD50FD"/>
        </w:tc>
        <w:tc>
          <w:tcPr>
            <w:tcW w:w="2430" w:type="dxa"/>
            <w:vMerge w:val="restart"/>
            <w:shd w:val="clear" w:color="auto" w:fill="303848" w:themeFill="accent1"/>
            <w:vAlign w:val="center"/>
          </w:tcPr>
          <w:p w14:paraId="7FB1F335" w14:textId="41C36CDA" w:rsidR="00CD50FD" w:rsidRPr="001700F2" w:rsidRDefault="009D1BF0" w:rsidP="00D20DA9">
            <w:pPr>
              <w:pStyle w:val="Heading1"/>
            </w:pPr>
            <w:r>
              <w:t>Professional Summary</w:t>
            </w:r>
          </w:p>
        </w:tc>
        <w:tc>
          <w:tcPr>
            <w:tcW w:w="3582" w:type="dxa"/>
            <w:tcBorders>
              <w:bottom w:val="single" w:sz="18" w:space="0" w:color="BF9268" w:themeColor="accent2"/>
            </w:tcBorders>
          </w:tcPr>
          <w:p w14:paraId="68CC3814" w14:textId="77777777" w:rsidR="00CD50FD" w:rsidRPr="001700F2" w:rsidRDefault="00CD50FD"/>
        </w:tc>
      </w:tr>
      <w:tr w:rsidR="00CD50FD" w:rsidRPr="001700F2" w14:paraId="7037594E" w14:textId="77777777" w:rsidTr="001A4F48">
        <w:trPr>
          <w:trHeight w:val="210"/>
        </w:trPr>
        <w:tc>
          <w:tcPr>
            <w:tcW w:w="3750" w:type="dxa"/>
            <w:tcBorders>
              <w:top w:val="single" w:sz="18" w:space="0" w:color="BF9268" w:themeColor="accent2"/>
            </w:tcBorders>
          </w:tcPr>
          <w:p w14:paraId="24CBF007" w14:textId="77777777" w:rsidR="00CD50FD" w:rsidRPr="001700F2" w:rsidRDefault="00CD50FD" w:rsidP="00CD50FD"/>
        </w:tc>
        <w:tc>
          <w:tcPr>
            <w:tcW w:w="2430" w:type="dxa"/>
            <w:vMerge/>
            <w:shd w:val="clear" w:color="auto" w:fill="303848" w:themeFill="accent1"/>
            <w:vAlign w:val="center"/>
          </w:tcPr>
          <w:p w14:paraId="3EC400CE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582" w:type="dxa"/>
            <w:tcBorders>
              <w:top w:val="single" w:sz="18" w:space="0" w:color="BF9268" w:themeColor="accent2"/>
            </w:tcBorders>
          </w:tcPr>
          <w:p w14:paraId="005FA486" w14:textId="77777777" w:rsidR="00CD50FD" w:rsidRPr="001700F2" w:rsidRDefault="00CD50FD">
            <w:pPr>
              <w:rPr>
                <w:noProof/>
              </w:rPr>
            </w:pPr>
          </w:p>
        </w:tc>
      </w:tr>
      <w:tr w:rsidR="0040233B" w:rsidRPr="001700F2" w14:paraId="7BB9C6D1" w14:textId="77777777" w:rsidTr="001A4F48">
        <w:trPr>
          <w:trHeight w:val="1485"/>
        </w:trPr>
        <w:tc>
          <w:tcPr>
            <w:tcW w:w="9762" w:type="dxa"/>
            <w:gridSpan w:val="3"/>
            <w:vAlign w:val="center"/>
          </w:tcPr>
          <w:p w14:paraId="008C1BD9" w14:textId="4E1D86BC" w:rsidR="008E2C61" w:rsidRDefault="008E2C61" w:rsidP="00D20DA9">
            <w:pPr>
              <w:pStyle w:val="Text"/>
              <w:rPr>
                <w:rFonts w:ascii="Source Sans Pro" w:hAnsi="Source Sans Pro"/>
                <w:color w:val="333337"/>
                <w:sz w:val="21"/>
                <w:szCs w:val="21"/>
                <w:shd w:val="clear" w:color="auto" w:fill="FFFFFF"/>
              </w:rPr>
            </w:pPr>
            <w:r>
              <w:rPr>
                <w:rFonts w:ascii="Source Sans Pro" w:hAnsi="Source Sans Pro"/>
                <w:color w:val="333337"/>
                <w:sz w:val="21"/>
                <w:szCs w:val="21"/>
                <w:shd w:val="clear" w:color="auto" w:fill="FFFFFF"/>
              </w:rPr>
              <w:t xml:space="preserve">Scholar and </w:t>
            </w:r>
            <w:r w:rsidR="0096047D">
              <w:rPr>
                <w:rFonts w:ascii="Source Sans Pro" w:hAnsi="Source Sans Pro"/>
                <w:color w:val="333337"/>
                <w:sz w:val="21"/>
                <w:szCs w:val="21"/>
                <w:shd w:val="clear" w:color="auto" w:fill="FFFFFF"/>
              </w:rPr>
              <w:t>English</w:t>
            </w:r>
            <w:r>
              <w:rPr>
                <w:rFonts w:ascii="Source Sans Pro" w:hAnsi="Source Sans Pro"/>
                <w:color w:val="333337"/>
                <w:sz w:val="21"/>
                <w:szCs w:val="21"/>
                <w:shd w:val="clear" w:color="auto" w:fill="FFFFFF"/>
              </w:rPr>
              <w:t xml:space="preserve"> Instructor</w:t>
            </w:r>
            <w:r w:rsidR="009D1BF0" w:rsidRPr="009D1BF0">
              <w:rPr>
                <w:rFonts w:ascii="Source Sans Pro" w:hAnsi="Source Sans Pro"/>
                <w:color w:val="333337"/>
                <w:sz w:val="21"/>
                <w:szCs w:val="21"/>
                <w:shd w:val="clear" w:color="auto" w:fill="FFFFFF"/>
              </w:rPr>
              <w:t xml:space="preserve"> with the goal of developing an accessible learning environment in which students of all ages</w:t>
            </w:r>
            <w:r w:rsidR="00972E34">
              <w:rPr>
                <w:rFonts w:ascii="Source Sans Pro" w:hAnsi="Source Sans Pro"/>
                <w:color w:val="333337"/>
                <w:sz w:val="21"/>
                <w:szCs w:val="21"/>
                <w:shd w:val="clear" w:color="auto" w:fill="FFFFFF"/>
              </w:rPr>
              <w:t xml:space="preserve"> and</w:t>
            </w:r>
            <w:r w:rsidR="009D1BF0" w:rsidRPr="009D1BF0">
              <w:rPr>
                <w:rFonts w:ascii="Source Sans Pro" w:hAnsi="Source Sans Pro"/>
                <w:color w:val="333337"/>
                <w:sz w:val="21"/>
                <w:szCs w:val="21"/>
                <w:shd w:val="clear" w:color="auto" w:fill="FFFFFF"/>
              </w:rPr>
              <w:t xml:space="preserve"> background</w:t>
            </w:r>
            <w:r w:rsidR="00972E34">
              <w:rPr>
                <w:rFonts w:ascii="Source Sans Pro" w:hAnsi="Source Sans Pro"/>
                <w:color w:val="333337"/>
                <w:sz w:val="21"/>
                <w:szCs w:val="21"/>
                <w:shd w:val="clear" w:color="auto" w:fill="FFFFFF"/>
              </w:rPr>
              <w:t>s</w:t>
            </w:r>
            <w:r w:rsidR="009D1BF0" w:rsidRPr="009D1BF0">
              <w:rPr>
                <w:rFonts w:ascii="Source Sans Pro" w:hAnsi="Source Sans Pro"/>
                <w:color w:val="333337"/>
                <w:sz w:val="21"/>
                <w:szCs w:val="21"/>
                <w:shd w:val="clear" w:color="auto" w:fill="FFFFFF"/>
              </w:rPr>
              <w:t xml:space="preserve"> may benefit from the class. Experience with both teaching and conducting research, as well as resolving a variety of student situations in order to ensure struggling students</w:t>
            </w:r>
            <w:r w:rsidR="0096047D">
              <w:rPr>
                <w:rFonts w:ascii="Source Sans Pro" w:hAnsi="Source Sans Pro"/>
                <w:color w:val="333337"/>
                <w:sz w:val="21"/>
                <w:szCs w:val="21"/>
                <w:shd w:val="clear" w:color="auto" w:fill="FFFFFF"/>
              </w:rPr>
              <w:t>’ ability</w:t>
            </w:r>
            <w:r w:rsidR="009D1BF0" w:rsidRPr="009D1BF0">
              <w:rPr>
                <w:rFonts w:ascii="Source Sans Pro" w:hAnsi="Source Sans Pro"/>
                <w:color w:val="333337"/>
                <w:sz w:val="21"/>
                <w:szCs w:val="21"/>
                <w:shd w:val="clear" w:color="auto" w:fill="FFFFFF"/>
              </w:rPr>
              <w:t xml:space="preserve"> to succeed.</w:t>
            </w:r>
            <w:r>
              <w:rPr>
                <w:rFonts w:ascii="Source Sans Pro" w:hAnsi="Source Sans Pro"/>
                <w:color w:val="333337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66A011F" w14:textId="7F88718A" w:rsidR="0040233B" w:rsidRPr="001700F2" w:rsidRDefault="008E2C61" w:rsidP="00D20DA9">
            <w:pPr>
              <w:pStyle w:val="Text"/>
            </w:pPr>
            <w:r>
              <w:rPr>
                <w:rFonts w:ascii="Source Sans Pro" w:hAnsi="Source Sans Pro"/>
                <w:color w:val="333337"/>
                <w:sz w:val="21"/>
                <w:szCs w:val="21"/>
                <w:shd w:val="clear" w:color="auto" w:fill="FFFFFF"/>
              </w:rPr>
              <w:t xml:space="preserve">With a research focus on disability and </w:t>
            </w:r>
            <w:r w:rsidR="0096047D">
              <w:rPr>
                <w:rFonts w:ascii="Source Sans Pro" w:hAnsi="Source Sans Pro"/>
                <w:color w:val="333337"/>
                <w:sz w:val="21"/>
                <w:szCs w:val="21"/>
                <w:shd w:val="clear" w:color="auto" w:fill="FFFFFF"/>
              </w:rPr>
              <w:t>media studies</w:t>
            </w:r>
            <w:r>
              <w:rPr>
                <w:rFonts w:ascii="Source Sans Pro" w:hAnsi="Source Sans Pro"/>
                <w:color w:val="333337"/>
                <w:sz w:val="21"/>
                <w:szCs w:val="21"/>
                <w:shd w:val="clear" w:color="auto" w:fill="FFFFFF"/>
              </w:rPr>
              <w:t>, I strive to produce work which highlights the representation of</w:t>
            </w:r>
            <w:r w:rsidR="0096047D">
              <w:rPr>
                <w:rFonts w:ascii="Source Sans Pro" w:hAnsi="Source Sans Pro"/>
                <w:color w:val="333337"/>
                <w:sz w:val="21"/>
                <w:szCs w:val="21"/>
                <w:shd w:val="clear" w:color="auto" w:fill="FFFFFF"/>
              </w:rPr>
              <w:t xml:space="preserve"> disabled bodies</w:t>
            </w:r>
            <w:r>
              <w:rPr>
                <w:rFonts w:ascii="Source Sans Pro" w:hAnsi="Source Sans Pro"/>
                <w:color w:val="333337"/>
                <w:sz w:val="21"/>
                <w:szCs w:val="21"/>
                <w:shd w:val="clear" w:color="auto" w:fill="FFFFFF"/>
              </w:rPr>
              <w:t xml:space="preserve"> within </w:t>
            </w:r>
            <w:r w:rsidR="0096047D">
              <w:rPr>
                <w:rFonts w:ascii="Source Sans Pro" w:hAnsi="Source Sans Pro"/>
                <w:color w:val="333337"/>
                <w:sz w:val="21"/>
                <w:szCs w:val="21"/>
                <w:shd w:val="clear" w:color="auto" w:fill="FFFFFF"/>
              </w:rPr>
              <w:t>western media in order to</w:t>
            </w:r>
            <w:r>
              <w:rPr>
                <w:rFonts w:ascii="Source Sans Pro" w:hAnsi="Source Sans Pro"/>
                <w:color w:val="333337"/>
                <w:sz w:val="21"/>
                <w:szCs w:val="21"/>
                <w:shd w:val="clear" w:color="auto" w:fill="FFFFFF"/>
              </w:rPr>
              <w:t xml:space="preserve"> </w:t>
            </w:r>
            <w:r w:rsidR="0096047D">
              <w:rPr>
                <w:rFonts w:ascii="Source Sans Pro" w:hAnsi="Source Sans Pro"/>
                <w:color w:val="333337"/>
                <w:sz w:val="21"/>
                <w:szCs w:val="21"/>
                <w:shd w:val="clear" w:color="auto" w:fill="FFFFFF"/>
              </w:rPr>
              <w:t>create</w:t>
            </w:r>
            <w:r>
              <w:rPr>
                <w:rFonts w:ascii="Source Sans Pro" w:hAnsi="Source Sans Pro"/>
                <w:color w:val="333337"/>
                <w:sz w:val="21"/>
                <w:szCs w:val="21"/>
                <w:shd w:val="clear" w:color="auto" w:fill="FFFFFF"/>
              </w:rPr>
              <w:t xml:space="preserve"> an understanding of cultural values and changes. </w:t>
            </w:r>
          </w:p>
        </w:tc>
      </w:tr>
      <w:tr w:rsidR="008455CF" w:rsidRPr="001700F2" w14:paraId="6CBF0836" w14:textId="77777777" w:rsidTr="001A4F48">
        <w:trPr>
          <w:gridAfter w:val="2"/>
          <w:wAfter w:w="6012" w:type="dxa"/>
          <w:trHeight w:val="220"/>
        </w:trPr>
        <w:tc>
          <w:tcPr>
            <w:tcW w:w="3750" w:type="dxa"/>
          </w:tcPr>
          <w:p w14:paraId="0DF78BE8" w14:textId="77777777" w:rsidR="008455CF" w:rsidRPr="001700F2" w:rsidRDefault="008455CF"/>
        </w:tc>
      </w:tr>
      <w:tr w:rsidR="008455CF" w:rsidRPr="001700F2" w14:paraId="75C491C8" w14:textId="77777777" w:rsidTr="001A4F48">
        <w:trPr>
          <w:trHeight w:val="220"/>
        </w:trPr>
        <w:tc>
          <w:tcPr>
            <w:tcW w:w="3750" w:type="dxa"/>
            <w:vMerge w:val="restart"/>
            <w:shd w:val="clear" w:color="auto" w:fill="303848" w:themeFill="accent1"/>
            <w:vAlign w:val="center"/>
          </w:tcPr>
          <w:p w14:paraId="39B0ED54" w14:textId="4DFD6BCE" w:rsidR="008455CF" w:rsidRPr="001700F2" w:rsidRDefault="008455CF" w:rsidP="00EE2A9B">
            <w:pPr>
              <w:pStyle w:val="Heading1"/>
              <w:jc w:val="left"/>
            </w:pPr>
            <w:r>
              <w:t>Education</w:t>
            </w:r>
            <w:r w:rsidRPr="001700F2">
              <w:t xml:space="preserve"> </w:t>
            </w:r>
          </w:p>
        </w:tc>
        <w:tc>
          <w:tcPr>
            <w:tcW w:w="6012" w:type="dxa"/>
            <w:gridSpan w:val="2"/>
            <w:tcBorders>
              <w:bottom w:val="single" w:sz="18" w:space="0" w:color="BF9268" w:themeColor="accent2"/>
            </w:tcBorders>
          </w:tcPr>
          <w:p w14:paraId="538D7B6B" w14:textId="77777777" w:rsidR="008455CF" w:rsidRPr="001700F2" w:rsidRDefault="008455CF"/>
        </w:tc>
      </w:tr>
      <w:tr w:rsidR="008455CF" w:rsidRPr="001700F2" w14:paraId="7316BF8A" w14:textId="77777777" w:rsidTr="001A4F48">
        <w:trPr>
          <w:trHeight w:val="220"/>
        </w:trPr>
        <w:tc>
          <w:tcPr>
            <w:tcW w:w="3750" w:type="dxa"/>
            <w:vMerge/>
            <w:shd w:val="clear" w:color="auto" w:fill="303848" w:themeFill="accent1"/>
            <w:vAlign w:val="center"/>
          </w:tcPr>
          <w:p w14:paraId="1FCEBCBD" w14:textId="77777777" w:rsidR="008455CF" w:rsidRPr="001700F2" w:rsidRDefault="008455CF" w:rsidP="00CD50FD">
            <w:pPr>
              <w:pStyle w:val="Heading1"/>
            </w:pPr>
          </w:p>
        </w:tc>
        <w:tc>
          <w:tcPr>
            <w:tcW w:w="6012" w:type="dxa"/>
            <w:gridSpan w:val="2"/>
          </w:tcPr>
          <w:p w14:paraId="592B743A" w14:textId="77777777" w:rsidR="008455CF" w:rsidRPr="001700F2" w:rsidRDefault="008455CF"/>
        </w:tc>
      </w:tr>
      <w:tr w:rsidR="008455CF" w:rsidRPr="001700F2" w14:paraId="65DB03F1" w14:textId="77777777" w:rsidTr="001A4F48">
        <w:trPr>
          <w:trHeight w:val="68"/>
        </w:trPr>
        <w:tc>
          <w:tcPr>
            <w:tcW w:w="9762" w:type="dxa"/>
            <w:gridSpan w:val="3"/>
            <w:vAlign w:val="center"/>
          </w:tcPr>
          <w:p w14:paraId="407D3B2A" w14:textId="1985DD29" w:rsidR="008455CF" w:rsidRDefault="008455CF" w:rsidP="008455CF">
            <w:pPr>
              <w:pStyle w:val="Text"/>
            </w:pPr>
          </w:p>
          <w:p w14:paraId="3F821E13" w14:textId="2DE07EA7" w:rsidR="008455CF" w:rsidRDefault="00EE2A9B" w:rsidP="008455CF">
            <w:pPr>
              <w:rPr>
                <w:rFonts w:ascii="Source Sans Pro" w:hAnsi="Source Sans Pro"/>
                <w:b/>
                <w:bCs/>
                <w:color w:val="58585F"/>
                <w:sz w:val="21"/>
                <w:szCs w:val="21"/>
              </w:rPr>
            </w:pPr>
            <w:r>
              <w:rPr>
                <w:rFonts w:ascii="Source Sans Pro" w:hAnsi="Source Sans Pro"/>
                <w:b/>
                <w:bCs/>
                <w:color w:val="58585F"/>
                <w:sz w:val="21"/>
                <w:szCs w:val="21"/>
              </w:rPr>
              <w:t>Eastern Michigan University – Ypsilanti, MI.</w:t>
            </w:r>
          </w:p>
          <w:p w14:paraId="1867A6E2" w14:textId="062A1C55" w:rsidR="00EE2A9B" w:rsidRDefault="00EE2A9B" w:rsidP="00EE2A9B">
            <w:pPr>
              <w:pStyle w:val="Text"/>
            </w:pPr>
            <w:r>
              <w:t>Master of Arts – Children’s Literature</w:t>
            </w:r>
          </w:p>
          <w:p w14:paraId="188D8D4C" w14:textId="21709D88" w:rsidR="00EE2A9B" w:rsidRDefault="00EE2A9B" w:rsidP="00EE2A9B">
            <w:pPr>
              <w:pStyle w:val="Text"/>
            </w:pPr>
            <w:r>
              <w:t>04/2020</w:t>
            </w:r>
          </w:p>
          <w:p w14:paraId="78583482" w14:textId="0566EEDF" w:rsidR="00EE2A9B" w:rsidRDefault="00EE2A9B" w:rsidP="00EE2A9B"/>
          <w:p w14:paraId="20824C16" w14:textId="2B36F6F2" w:rsidR="00EE2A9B" w:rsidRDefault="00EE2A9B" w:rsidP="00EE2A9B">
            <w:pPr>
              <w:rPr>
                <w:rFonts w:ascii="Source Sans Pro" w:hAnsi="Source Sans Pro"/>
                <w:b/>
                <w:bCs/>
                <w:color w:val="58585F"/>
                <w:sz w:val="21"/>
                <w:szCs w:val="21"/>
              </w:rPr>
            </w:pPr>
            <w:r>
              <w:rPr>
                <w:rFonts w:ascii="Source Sans Pro" w:hAnsi="Source Sans Pro"/>
                <w:b/>
                <w:bCs/>
                <w:color w:val="58585F"/>
                <w:sz w:val="21"/>
                <w:szCs w:val="21"/>
              </w:rPr>
              <w:t>Wayne State University – Detroit, MI.</w:t>
            </w:r>
          </w:p>
          <w:p w14:paraId="58E6922A" w14:textId="26D37929" w:rsidR="00EE2A9B" w:rsidRDefault="00EE2A9B" w:rsidP="00EE2A9B">
            <w:pPr>
              <w:pStyle w:val="Text"/>
            </w:pPr>
            <w:r>
              <w:t>Bachelor of Art</w:t>
            </w:r>
            <w:r w:rsidR="002C1BB3">
              <w:t>s</w:t>
            </w:r>
            <w:r>
              <w:t xml:space="preserve"> – Literature</w:t>
            </w:r>
          </w:p>
          <w:p w14:paraId="2F935D59" w14:textId="6798E555" w:rsidR="00EE2A9B" w:rsidRDefault="00EE2A9B" w:rsidP="00EE2A9B">
            <w:pPr>
              <w:pStyle w:val="Text"/>
            </w:pPr>
            <w:r>
              <w:t>12/2017</w:t>
            </w:r>
          </w:p>
          <w:p w14:paraId="6FA2D188" w14:textId="5F1D3FE4" w:rsidR="00EE2A9B" w:rsidRDefault="00EE2A9B" w:rsidP="00EE2A9B"/>
          <w:p w14:paraId="0028FD2D" w14:textId="3F8557AD" w:rsidR="00446927" w:rsidRDefault="00446927" w:rsidP="00EE2A9B"/>
          <w:tbl>
            <w:tblPr>
              <w:tblStyle w:val="TableGrid"/>
              <w:tblW w:w="9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8"/>
              <w:gridCol w:w="5898"/>
            </w:tblGrid>
            <w:tr w:rsidR="00446927" w:rsidRPr="001700F2" w14:paraId="53A5AE6A" w14:textId="77777777" w:rsidTr="001A4F48">
              <w:trPr>
                <w:trHeight w:val="220"/>
              </w:trPr>
              <w:tc>
                <w:tcPr>
                  <w:tcW w:w="3648" w:type="dxa"/>
                  <w:vMerge w:val="restart"/>
                  <w:shd w:val="clear" w:color="auto" w:fill="303848" w:themeFill="accent1"/>
                  <w:vAlign w:val="center"/>
                </w:tcPr>
                <w:p w14:paraId="682A4986" w14:textId="77777777" w:rsidR="00446927" w:rsidRPr="001700F2" w:rsidRDefault="00446927" w:rsidP="00446927">
                  <w:pPr>
                    <w:pStyle w:val="Heading1"/>
                    <w:jc w:val="left"/>
                  </w:pPr>
                  <w:r>
                    <w:t>Work History</w:t>
                  </w:r>
                </w:p>
              </w:tc>
              <w:tc>
                <w:tcPr>
                  <w:tcW w:w="5898" w:type="dxa"/>
                  <w:tcBorders>
                    <w:bottom w:val="single" w:sz="18" w:space="0" w:color="BF9268" w:themeColor="accent2"/>
                  </w:tcBorders>
                </w:tcPr>
                <w:p w14:paraId="395381C1" w14:textId="77777777" w:rsidR="00446927" w:rsidRPr="001700F2" w:rsidRDefault="00446927" w:rsidP="00446927"/>
              </w:tc>
            </w:tr>
            <w:tr w:rsidR="00446927" w:rsidRPr="001700F2" w14:paraId="176FF964" w14:textId="77777777" w:rsidTr="001A4F48">
              <w:trPr>
                <w:trHeight w:val="220"/>
              </w:trPr>
              <w:tc>
                <w:tcPr>
                  <w:tcW w:w="3648" w:type="dxa"/>
                  <w:vMerge/>
                  <w:shd w:val="clear" w:color="auto" w:fill="303848" w:themeFill="accent1"/>
                  <w:vAlign w:val="center"/>
                </w:tcPr>
                <w:p w14:paraId="16210887" w14:textId="77777777" w:rsidR="00446927" w:rsidRPr="001700F2" w:rsidRDefault="00446927" w:rsidP="00446927">
                  <w:pPr>
                    <w:pStyle w:val="Heading1"/>
                  </w:pPr>
                </w:p>
              </w:tc>
              <w:tc>
                <w:tcPr>
                  <w:tcW w:w="5898" w:type="dxa"/>
                </w:tcPr>
                <w:p w14:paraId="0C50EBBA" w14:textId="77777777" w:rsidR="00446927" w:rsidRPr="001700F2" w:rsidRDefault="00446927" w:rsidP="00446927"/>
              </w:tc>
            </w:tr>
            <w:tr w:rsidR="00446927" w:rsidRPr="001700F2" w14:paraId="34D70932" w14:textId="77777777" w:rsidTr="00754977">
              <w:trPr>
                <w:trHeight w:val="2610"/>
              </w:trPr>
              <w:tc>
                <w:tcPr>
                  <w:tcW w:w="9546" w:type="dxa"/>
                  <w:gridSpan w:val="2"/>
                  <w:vAlign w:val="center"/>
                </w:tcPr>
                <w:p w14:paraId="3DBF3B5C" w14:textId="77777777" w:rsidR="00446927" w:rsidRDefault="00446927" w:rsidP="00446927">
                  <w:pPr>
                    <w:pStyle w:val="SmallText"/>
                    <w:rPr>
                      <w:b/>
                      <w:bCs/>
                      <w:i w:val="0"/>
                      <w:iCs/>
                    </w:rPr>
                  </w:pPr>
                </w:p>
                <w:p w14:paraId="6C54FD94" w14:textId="77777777" w:rsidR="00446927" w:rsidRDefault="00446927" w:rsidP="00446927">
                  <w:pPr>
                    <w:pStyle w:val="SmallText"/>
                    <w:rPr>
                      <w:b/>
                      <w:bCs/>
                      <w:i w:val="0"/>
                      <w:iCs/>
                    </w:rPr>
                  </w:pPr>
                </w:p>
                <w:p w14:paraId="1FEEC410" w14:textId="57BDC07E" w:rsidR="0096047D" w:rsidRDefault="0096047D" w:rsidP="00446927">
                  <w:pPr>
                    <w:pStyle w:val="SmallText"/>
                    <w:rPr>
                      <w:b/>
                      <w:bCs/>
                      <w:i w:val="0"/>
                      <w:iCs/>
                    </w:rPr>
                  </w:pPr>
                  <w:r>
                    <w:rPr>
                      <w:b/>
                      <w:bCs/>
                      <w:i w:val="0"/>
                      <w:iCs/>
                    </w:rPr>
                    <w:t xml:space="preserve">Eastern Michigan University – Children’s Literature Lecturer </w:t>
                  </w:r>
                </w:p>
                <w:p w14:paraId="3C7175AD" w14:textId="279EF3E0" w:rsidR="0096047D" w:rsidRPr="001700F2" w:rsidRDefault="0096047D" w:rsidP="0096047D">
                  <w:pPr>
                    <w:pStyle w:val="Text"/>
                  </w:pPr>
                  <w:r>
                    <w:t>Ypsilanti, MI</w:t>
                  </w:r>
                  <w:r w:rsidRPr="001700F2">
                    <w:t xml:space="preserve"> </w:t>
                  </w:r>
                  <w:r w:rsidRPr="001700F2">
                    <w:rPr>
                      <w:color w:val="BE9268"/>
                    </w:rPr>
                    <w:t xml:space="preserve">• </w:t>
                  </w:r>
                  <w:r>
                    <w:t>0</w:t>
                  </w:r>
                  <w:r w:rsidR="007D06AF">
                    <w:t>1</w:t>
                  </w:r>
                  <w:r>
                    <w:t>/20</w:t>
                  </w:r>
                  <w:r w:rsidR="007D06AF">
                    <w:t>23</w:t>
                  </w:r>
                  <w:r>
                    <w:t xml:space="preserve"> – Present</w:t>
                  </w:r>
                </w:p>
                <w:p w14:paraId="258E8BB9" w14:textId="23EAB29D" w:rsidR="0096047D" w:rsidRDefault="0096047D" w:rsidP="0096047D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Developed course materials and activities</w:t>
                  </w:r>
                  <w:r w:rsidR="007D06AF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 xml:space="preserve"> which functioned both digitally and in-person. </w:t>
                  </w:r>
                </w:p>
                <w:p w14:paraId="7DD2E63B" w14:textId="79BCBBAC" w:rsidR="007D06AF" w:rsidRDefault="007D06AF" w:rsidP="0096047D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 xml:space="preserve">Simultaneously conducted sections both online, asynchronous and traditional, in-person. </w:t>
                  </w:r>
                </w:p>
                <w:p w14:paraId="1841533D" w14:textId="13F57248" w:rsidR="007D06AF" w:rsidRDefault="007D06AF" w:rsidP="0096047D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 xml:space="preserve">Conducted lectures regarding such topics as: race, heterotopia, disability, cosmology, spatial theory, and Marxist theory. </w:t>
                  </w:r>
                </w:p>
                <w:p w14:paraId="4A2DFDA9" w14:textId="4DA8E0E8" w:rsidR="007D06AF" w:rsidRDefault="007D06AF" w:rsidP="0096047D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 xml:space="preserve">Developed assignments which encouraged student close-reading of a variety of texts. </w:t>
                  </w:r>
                </w:p>
                <w:p w14:paraId="62C909CF" w14:textId="6118FFC2" w:rsidR="007D06AF" w:rsidRDefault="007D06AF" w:rsidP="0096047D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 xml:space="preserve">Developed communities within the classroom in order to ensure strong student support networks. </w:t>
                  </w:r>
                </w:p>
                <w:p w14:paraId="1718AFEA" w14:textId="095254B0" w:rsidR="00A54406" w:rsidRPr="0096047D" w:rsidRDefault="00A54406" w:rsidP="0096047D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 xml:space="preserve">Facilitated student-lead discussions of important cultural topics related to assigned texts. </w:t>
                  </w:r>
                </w:p>
                <w:p w14:paraId="471ECBE2" w14:textId="77777777" w:rsidR="0096047D" w:rsidRDefault="0096047D" w:rsidP="00446927">
                  <w:pPr>
                    <w:pStyle w:val="SmallText"/>
                    <w:rPr>
                      <w:b/>
                      <w:bCs/>
                      <w:i w:val="0"/>
                      <w:iCs/>
                    </w:rPr>
                  </w:pPr>
                </w:p>
                <w:p w14:paraId="7DCD44FB" w14:textId="2B46D748" w:rsidR="00D1600F" w:rsidRDefault="00D1600F" w:rsidP="00446927">
                  <w:pPr>
                    <w:pStyle w:val="SmallText"/>
                    <w:rPr>
                      <w:b/>
                      <w:bCs/>
                      <w:i w:val="0"/>
                      <w:iCs/>
                    </w:rPr>
                  </w:pPr>
                  <w:r>
                    <w:rPr>
                      <w:b/>
                      <w:bCs/>
                      <w:i w:val="0"/>
                      <w:iCs/>
                    </w:rPr>
                    <w:t>Adrian College – C</w:t>
                  </w:r>
                  <w:r w:rsidR="00E57BD4">
                    <w:rPr>
                      <w:b/>
                      <w:bCs/>
                      <w:i w:val="0"/>
                      <w:iCs/>
                    </w:rPr>
                    <w:t>CC</w:t>
                  </w:r>
                  <w:r>
                    <w:rPr>
                      <w:b/>
                      <w:bCs/>
                      <w:i w:val="0"/>
                      <w:iCs/>
                    </w:rPr>
                    <w:t xml:space="preserve"> Writing </w:t>
                  </w:r>
                  <w:r w:rsidR="0096047D">
                    <w:rPr>
                      <w:b/>
                      <w:bCs/>
                      <w:i w:val="0"/>
                      <w:iCs/>
                    </w:rPr>
                    <w:t xml:space="preserve">Adjunct Professor </w:t>
                  </w:r>
                </w:p>
                <w:p w14:paraId="325C72DE" w14:textId="7324F96C" w:rsidR="00D1600F" w:rsidRDefault="00D1600F" w:rsidP="00D1600F">
                  <w:pPr>
                    <w:pStyle w:val="Text"/>
                    <w:rPr>
                      <w:color w:val="auto"/>
                    </w:rPr>
                  </w:pPr>
                  <w:r>
                    <w:t xml:space="preserve">Adrian, MI </w:t>
                  </w:r>
                  <w:r w:rsidRPr="001700F2">
                    <w:rPr>
                      <w:color w:val="BE9268"/>
                    </w:rPr>
                    <w:t>•</w:t>
                  </w:r>
                  <w:r>
                    <w:rPr>
                      <w:color w:val="BE9268"/>
                    </w:rPr>
                    <w:t xml:space="preserve"> </w:t>
                  </w:r>
                  <w:r>
                    <w:rPr>
                      <w:color w:val="auto"/>
                    </w:rPr>
                    <w:t>08/2020 – Present</w:t>
                  </w:r>
                </w:p>
                <w:p w14:paraId="746D82D6" w14:textId="37280E69" w:rsidR="00D1600F" w:rsidRDefault="00D1600F" w:rsidP="00D1600F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Prepared a</w:t>
                  </w:r>
                  <w:r w:rsidRPr="00B6140D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 xml:space="preserve"> comprehensive writing </w:t>
                  </w:r>
                  <w:r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and</w:t>
                  </w:r>
                  <w:r w:rsidRPr="00B6140D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 xml:space="preserve"> research curriculum for 20+ students</w:t>
                  </w:r>
                  <w:r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 xml:space="preserve"> in under 2 weeks</w:t>
                  </w:r>
                  <w:r w:rsidRPr="00B6140D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.</w:t>
                  </w:r>
                </w:p>
                <w:p w14:paraId="16BDB5BA" w14:textId="6664EB95" w:rsidR="00754977" w:rsidRDefault="00754977" w:rsidP="00D1600F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Worked alongside department leadership in order to evaluate student learning/success.</w:t>
                  </w:r>
                </w:p>
                <w:p w14:paraId="48AE9EE0" w14:textId="3DEEDD3E" w:rsidR="00754977" w:rsidRDefault="00754977" w:rsidP="00D1600F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lastRenderedPageBreak/>
                    <w:t xml:space="preserve">Worked alongside department leadership to evaluation and select new textbooks and digital student resources. </w:t>
                  </w:r>
                </w:p>
                <w:p w14:paraId="6CF14A50" w14:textId="353F9E86" w:rsidR="00D1600F" w:rsidRDefault="00D1600F" w:rsidP="00D1600F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 xml:space="preserve">Adjusted writing and research expectations and learning outcomes to reflect the goals of the college. </w:t>
                  </w:r>
                </w:p>
                <w:p w14:paraId="52D0F479" w14:textId="1BF77C9D" w:rsidR="00D1600F" w:rsidRDefault="00D1600F" w:rsidP="00D1600F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Created both an in-person and online teaching plan in order to facilitate rapid learning changes due to the spread COVID-19.</w:t>
                  </w:r>
                </w:p>
                <w:p w14:paraId="00744551" w14:textId="4AB32C48" w:rsidR="00D1600F" w:rsidRDefault="00D1600F" w:rsidP="00D1600F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 xml:space="preserve">Fostered a learning environment in which students, regardless of digital literacy, were able to learn and succeed. </w:t>
                  </w:r>
                </w:p>
                <w:p w14:paraId="56B6B4F9" w14:textId="26E52F82" w:rsidR="00D1600F" w:rsidRDefault="00D1600F" w:rsidP="00D1600F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 xml:space="preserve">Taught complex research topics including how to understand academic sources and create a variety of bibliographies. </w:t>
                  </w:r>
                </w:p>
                <w:p w14:paraId="415C5B1A" w14:textId="02091CC2" w:rsidR="00D1600F" w:rsidRDefault="00D1600F" w:rsidP="00D1600F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 xml:space="preserve">Outlined student strengths and weaknesses in regards to writing and research in order to better foster learning.  </w:t>
                  </w:r>
                </w:p>
                <w:p w14:paraId="611BEA15" w14:textId="77777777" w:rsidR="00882C22" w:rsidRDefault="00882C22" w:rsidP="00882C22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Developed undergraduate mock academic conferences in order for students to gain conference experience</w:t>
                  </w:r>
                </w:p>
                <w:p w14:paraId="32A0E271" w14:textId="29D4EDCA" w:rsidR="00882C22" w:rsidRDefault="00882C22" w:rsidP="00882C22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 xml:space="preserve">Sponsored students for college writing awards. </w:t>
                  </w:r>
                </w:p>
                <w:p w14:paraId="0AFD6DCE" w14:textId="77777777" w:rsidR="00D1600F" w:rsidRPr="00D1600F" w:rsidRDefault="00D1600F" w:rsidP="00D1600F"/>
                <w:p w14:paraId="139109B5" w14:textId="79138B20" w:rsidR="00446927" w:rsidRPr="009D1BF0" w:rsidRDefault="00446927" w:rsidP="00446927">
                  <w:pPr>
                    <w:pStyle w:val="SmallText"/>
                    <w:rPr>
                      <w:b/>
                      <w:bCs/>
                      <w:i w:val="0"/>
                      <w:iCs/>
                    </w:rPr>
                  </w:pPr>
                  <w:r>
                    <w:rPr>
                      <w:b/>
                      <w:bCs/>
                      <w:i w:val="0"/>
                      <w:iCs/>
                    </w:rPr>
                    <w:t>Eastern Michigan University – First-Year Writing Instructor</w:t>
                  </w:r>
                </w:p>
                <w:p w14:paraId="3E2E30CE" w14:textId="7827BAA7" w:rsidR="00446927" w:rsidRPr="001700F2" w:rsidRDefault="00446927" w:rsidP="00446927">
                  <w:pPr>
                    <w:pStyle w:val="Text"/>
                  </w:pPr>
                  <w:r>
                    <w:t>Ypsilanti, MI</w:t>
                  </w:r>
                  <w:r w:rsidRPr="001700F2">
                    <w:t xml:space="preserve"> </w:t>
                  </w:r>
                  <w:r w:rsidRPr="001700F2">
                    <w:rPr>
                      <w:color w:val="BE9268"/>
                    </w:rPr>
                    <w:t xml:space="preserve">• </w:t>
                  </w:r>
                  <w:r>
                    <w:t xml:space="preserve">08/2018 – </w:t>
                  </w:r>
                  <w:r w:rsidR="00882C22">
                    <w:t>Present</w:t>
                  </w:r>
                </w:p>
                <w:p w14:paraId="0D1336B1" w14:textId="5113E655" w:rsidR="00446927" w:rsidRPr="00B6140D" w:rsidRDefault="00446927" w:rsidP="00446927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 w:rsidRPr="00B6140D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 xml:space="preserve">Prepared a comprehensive writing </w:t>
                  </w:r>
                  <w:r w:rsidR="00384D7C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and</w:t>
                  </w:r>
                  <w:r w:rsidRPr="00B6140D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 xml:space="preserve"> research curriculum for 20+ students.</w:t>
                  </w:r>
                </w:p>
                <w:p w14:paraId="3525CE56" w14:textId="77777777" w:rsidR="00446927" w:rsidRPr="00B6140D" w:rsidRDefault="00446927" w:rsidP="00446927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 w:rsidRPr="00B6140D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Adapted curriculum quickly in order to facilitate online learning.</w:t>
                  </w:r>
                </w:p>
                <w:p w14:paraId="06698F44" w14:textId="77777777" w:rsidR="00446927" w:rsidRPr="00B6140D" w:rsidRDefault="00446927" w:rsidP="00446927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 w:rsidRPr="00B6140D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Facilitated a learning environment in which all students felt safe, encouraged, and able to participate.</w:t>
                  </w:r>
                </w:p>
                <w:p w14:paraId="1AA9C4E6" w14:textId="77777777" w:rsidR="00446927" w:rsidRPr="00B6140D" w:rsidRDefault="00446927" w:rsidP="00446927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 w:rsidRPr="00B6140D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Created fun and engaging activities in order to help students engage with course material in a variety of ways.</w:t>
                  </w:r>
                </w:p>
                <w:p w14:paraId="7DF370EF" w14:textId="77777777" w:rsidR="00446927" w:rsidRPr="00B6140D" w:rsidRDefault="00446927" w:rsidP="00446927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 w:rsidRPr="00B6140D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Taught complex topics such as: research, voice, synthesis, revision, citation, multimodality, and more.</w:t>
                  </w:r>
                </w:p>
                <w:p w14:paraId="7F4088AA" w14:textId="77777777" w:rsidR="00446927" w:rsidRPr="00B6140D" w:rsidRDefault="00446927" w:rsidP="00446927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 w:rsidRPr="00B6140D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Encouraged students to share their research with a wide audience.</w:t>
                  </w:r>
                </w:p>
                <w:p w14:paraId="69C7EE19" w14:textId="77777777" w:rsidR="00446927" w:rsidRPr="00B6140D" w:rsidRDefault="00446927" w:rsidP="00446927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 w:rsidRPr="00B6140D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Attended and presented at academic conferences in order to discuss teaching best-practices.</w:t>
                  </w:r>
                </w:p>
                <w:p w14:paraId="3606172A" w14:textId="77777777" w:rsidR="00446927" w:rsidRDefault="00446927" w:rsidP="00446927">
                  <w:pPr>
                    <w:pStyle w:val="public-draftstyledefault-unorderedlistitem"/>
                    <w:shd w:val="clear" w:color="auto" w:fill="FFFFFF"/>
                    <w:spacing w:before="0" w:beforeAutospacing="0" w:after="75" w:afterAutospacing="0"/>
                    <w:rPr>
                      <w:rFonts w:ascii="Source Sans Pro" w:hAnsi="Source Sans Pro"/>
                      <w:color w:val="58585F"/>
                      <w:sz w:val="21"/>
                      <w:szCs w:val="21"/>
                    </w:rPr>
                  </w:pPr>
                </w:p>
                <w:p w14:paraId="22B3772F" w14:textId="77777777" w:rsidR="00446927" w:rsidRPr="00B6140D" w:rsidRDefault="00446927" w:rsidP="00446927">
                  <w:pPr>
                    <w:pStyle w:val="public-draftstyledefault-unorderedlistitem"/>
                    <w:shd w:val="clear" w:color="auto" w:fill="FFFFFF"/>
                    <w:spacing w:before="0" w:beforeAutospacing="0" w:after="75" w:afterAutospacing="0"/>
                    <w:rPr>
                      <w:rFonts w:ascii="Source Sans Pro" w:hAnsi="Source Sans Pro"/>
                      <w:b/>
                      <w:bCs/>
                      <w:color w:val="58585F"/>
                      <w:sz w:val="21"/>
                      <w:szCs w:val="21"/>
                    </w:rPr>
                  </w:pPr>
                  <w:r>
                    <w:rPr>
                      <w:rFonts w:ascii="Source Sans Pro" w:hAnsi="Source Sans Pro"/>
                      <w:b/>
                      <w:bCs/>
                      <w:color w:val="58585F"/>
                      <w:sz w:val="21"/>
                      <w:szCs w:val="21"/>
                    </w:rPr>
                    <w:t>Eastern Michigan University – Writing Center Tutor</w:t>
                  </w:r>
                </w:p>
                <w:p w14:paraId="59F00024" w14:textId="77777777" w:rsidR="00446927" w:rsidRDefault="00446927" w:rsidP="00446927">
                  <w:pPr>
                    <w:pStyle w:val="Text"/>
                  </w:pPr>
                  <w:r>
                    <w:t>Ypsilanti, MI</w:t>
                  </w:r>
                  <w:r w:rsidRPr="001700F2">
                    <w:t xml:space="preserve"> </w:t>
                  </w:r>
                  <w:r w:rsidRPr="001700F2">
                    <w:rPr>
                      <w:color w:val="BE9268"/>
                    </w:rPr>
                    <w:t xml:space="preserve">• </w:t>
                  </w:r>
                  <w:r>
                    <w:t>09/2018 – 04/2020</w:t>
                  </w:r>
                </w:p>
                <w:p w14:paraId="67425C83" w14:textId="037834FB" w:rsidR="00446927" w:rsidRPr="00B6140D" w:rsidRDefault="00446927" w:rsidP="00446927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 w:rsidRPr="00B6140D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Assisted both Undergraduate and Graduate students with coursework</w:t>
                  </w:r>
                  <w:r w:rsidR="00384D7C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,</w:t>
                  </w:r>
                  <w:r w:rsidRPr="00B6140D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 xml:space="preserve"> academic writing, resume building, and other writing projects.</w:t>
                  </w:r>
                </w:p>
                <w:p w14:paraId="77E3FBF5" w14:textId="77777777" w:rsidR="00446927" w:rsidRPr="00B6140D" w:rsidRDefault="00446927" w:rsidP="00446927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 w:rsidRPr="00B6140D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Worked one-on-one with students in order to identify strengths and weaknesses in their writing.</w:t>
                  </w:r>
                </w:p>
                <w:p w14:paraId="0045D534" w14:textId="5A4BCA0B" w:rsidR="00446927" w:rsidRPr="00B6140D" w:rsidRDefault="00446927" w:rsidP="00446927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 w:rsidRPr="00B6140D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Outlined goals and plans in order to help student</w:t>
                  </w:r>
                  <w:r w:rsidR="00384D7C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s</w:t>
                  </w:r>
                  <w:r w:rsidRPr="00B6140D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 xml:space="preserve"> succeed long-term.</w:t>
                  </w:r>
                </w:p>
                <w:p w14:paraId="1210CE49" w14:textId="77777777" w:rsidR="00446927" w:rsidRPr="00B6140D" w:rsidRDefault="00446927" w:rsidP="00446927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 w:rsidRPr="00B6140D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Maintained proficiency in citation styles (APA, MLA, Chicago, etc.).</w:t>
                  </w:r>
                </w:p>
                <w:p w14:paraId="29C6884F" w14:textId="77777777" w:rsidR="00446927" w:rsidRPr="00B6140D" w:rsidRDefault="00446927" w:rsidP="00446927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 w:rsidRPr="00B6140D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Worked both in-person and digitally in order to ensure all students seeking writing help were able to be assisted.</w:t>
                  </w:r>
                </w:p>
                <w:p w14:paraId="406812FA" w14:textId="77777777" w:rsidR="00446927" w:rsidRPr="00B6140D" w:rsidRDefault="00446927" w:rsidP="00446927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 w:rsidRPr="00B6140D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Worked with writers of all ages, backgrounds, and writing levels.</w:t>
                  </w:r>
                </w:p>
                <w:p w14:paraId="73ACC96C" w14:textId="77777777" w:rsidR="00446927" w:rsidRPr="00B6140D" w:rsidRDefault="00446927" w:rsidP="00446927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 w:rsidRPr="00B6140D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Attended bi-weekly training in order to maintain familiarity with Writing Center best-practices.</w:t>
                  </w:r>
                </w:p>
                <w:p w14:paraId="46B834D0" w14:textId="77777777" w:rsidR="00446927" w:rsidRPr="00EE2A9B" w:rsidRDefault="00446927" w:rsidP="00446927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 w:rsidRPr="00B6140D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Attended and presented at academic conferences in order to represent EMU as well as discuss Writing Center best-practices.</w:t>
                  </w:r>
                </w:p>
                <w:p w14:paraId="23CEDDB7" w14:textId="77777777" w:rsidR="00446927" w:rsidRDefault="00446927" w:rsidP="00446927">
                  <w:pPr>
                    <w:pStyle w:val="public-draftstyledefault-unorderedlistitem"/>
                    <w:shd w:val="clear" w:color="auto" w:fill="FFFFFF"/>
                    <w:spacing w:before="0" w:beforeAutospacing="0" w:after="75" w:afterAutospacing="0"/>
                    <w:rPr>
                      <w:rFonts w:ascii="Source Sans Pro" w:hAnsi="Source Sans Pro"/>
                      <w:b/>
                      <w:bCs/>
                      <w:color w:val="58585F"/>
                      <w:sz w:val="21"/>
                      <w:szCs w:val="21"/>
                    </w:rPr>
                  </w:pPr>
                </w:p>
                <w:p w14:paraId="0A5E33F8" w14:textId="77777777" w:rsidR="00A54406" w:rsidRDefault="00A54406" w:rsidP="00446927">
                  <w:pPr>
                    <w:pStyle w:val="public-draftstyledefault-unorderedlistitem"/>
                    <w:shd w:val="clear" w:color="auto" w:fill="FFFFFF"/>
                    <w:spacing w:before="0" w:beforeAutospacing="0" w:after="75" w:afterAutospacing="0"/>
                    <w:rPr>
                      <w:rFonts w:ascii="Source Sans Pro" w:hAnsi="Source Sans Pro"/>
                      <w:b/>
                      <w:bCs/>
                      <w:color w:val="58585F"/>
                      <w:sz w:val="21"/>
                      <w:szCs w:val="21"/>
                    </w:rPr>
                  </w:pPr>
                </w:p>
                <w:p w14:paraId="1F74692C" w14:textId="77777777" w:rsidR="00A54406" w:rsidRDefault="00A54406" w:rsidP="00446927">
                  <w:pPr>
                    <w:pStyle w:val="public-draftstyledefault-unorderedlistitem"/>
                    <w:shd w:val="clear" w:color="auto" w:fill="FFFFFF"/>
                    <w:spacing w:before="0" w:beforeAutospacing="0" w:after="75" w:afterAutospacing="0"/>
                    <w:rPr>
                      <w:rFonts w:ascii="Source Sans Pro" w:hAnsi="Source Sans Pro"/>
                      <w:b/>
                      <w:bCs/>
                      <w:color w:val="58585F"/>
                      <w:sz w:val="21"/>
                      <w:szCs w:val="21"/>
                    </w:rPr>
                  </w:pPr>
                </w:p>
                <w:p w14:paraId="49594E99" w14:textId="77777777" w:rsidR="00A54406" w:rsidRDefault="00A54406" w:rsidP="00446927">
                  <w:pPr>
                    <w:pStyle w:val="public-draftstyledefault-unorderedlistitem"/>
                    <w:shd w:val="clear" w:color="auto" w:fill="FFFFFF"/>
                    <w:spacing w:before="0" w:beforeAutospacing="0" w:after="75" w:afterAutospacing="0"/>
                    <w:rPr>
                      <w:rFonts w:ascii="Source Sans Pro" w:hAnsi="Source Sans Pro"/>
                      <w:b/>
                      <w:bCs/>
                      <w:color w:val="58585F"/>
                      <w:sz w:val="21"/>
                      <w:szCs w:val="21"/>
                    </w:rPr>
                  </w:pPr>
                </w:p>
                <w:p w14:paraId="521C7A44" w14:textId="4FF37195" w:rsidR="00446927" w:rsidRDefault="00446927" w:rsidP="00446927">
                  <w:pPr>
                    <w:pStyle w:val="public-draftstyledefault-unorderedlistitem"/>
                    <w:shd w:val="clear" w:color="auto" w:fill="FFFFFF"/>
                    <w:spacing w:before="0" w:beforeAutospacing="0" w:after="75" w:afterAutospacing="0"/>
                    <w:rPr>
                      <w:rFonts w:ascii="Source Sans Pro" w:hAnsi="Source Sans Pro"/>
                      <w:b/>
                      <w:bCs/>
                      <w:color w:val="58585F"/>
                      <w:sz w:val="21"/>
                      <w:szCs w:val="21"/>
                    </w:rPr>
                  </w:pPr>
                  <w:r>
                    <w:rPr>
                      <w:rFonts w:ascii="Source Sans Pro" w:hAnsi="Source Sans Pro"/>
                      <w:b/>
                      <w:bCs/>
                      <w:color w:val="58585F"/>
                      <w:sz w:val="21"/>
                      <w:szCs w:val="21"/>
                    </w:rPr>
                    <w:lastRenderedPageBreak/>
                    <w:t>Ypsi Writes – Volunteer Writing Tutor</w:t>
                  </w:r>
                </w:p>
                <w:p w14:paraId="298B52CE" w14:textId="77777777" w:rsidR="00446927" w:rsidRDefault="00446927" w:rsidP="00446927">
                  <w:pPr>
                    <w:pStyle w:val="Text"/>
                  </w:pPr>
                  <w:r>
                    <w:t>Ypsilanti, MI</w:t>
                  </w:r>
                  <w:r w:rsidRPr="001700F2">
                    <w:t xml:space="preserve"> </w:t>
                  </w:r>
                  <w:r w:rsidRPr="001700F2">
                    <w:rPr>
                      <w:color w:val="BE9268"/>
                    </w:rPr>
                    <w:t xml:space="preserve">• </w:t>
                  </w:r>
                  <w:r>
                    <w:t>02/2019 – 12/2019</w:t>
                  </w:r>
                </w:p>
                <w:p w14:paraId="60F462FB" w14:textId="77777777" w:rsidR="00446927" w:rsidRPr="008455CF" w:rsidRDefault="00446927" w:rsidP="00446927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 w:rsidRPr="008455CF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Worked alongside 826Michigan and Eastern Michigan University in order to extend writing assistance to the community of Ypsilanti.</w:t>
                  </w:r>
                </w:p>
                <w:p w14:paraId="1A860F3A" w14:textId="77777777" w:rsidR="00446927" w:rsidRPr="008455CF" w:rsidRDefault="00446927" w:rsidP="00446927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 w:rsidRPr="008455CF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Assisted writers from a variety of backgrounds and experiences levels</w:t>
                  </w:r>
                </w:p>
                <w:p w14:paraId="2402E7F5" w14:textId="77777777" w:rsidR="00446927" w:rsidRPr="008455CF" w:rsidRDefault="00446927" w:rsidP="00446927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 w:rsidRPr="008455CF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Facilitated a comfortable and engaging learning environment outside of a traditional academic setting.</w:t>
                  </w:r>
                </w:p>
                <w:p w14:paraId="1E896B36" w14:textId="77777777" w:rsidR="00446927" w:rsidRPr="008455CF" w:rsidRDefault="00446927" w:rsidP="00446927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 w:rsidRPr="008455CF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Assisted writers with their work, as well as with conducting research.</w:t>
                  </w:r>
                </w:p>
                <w:p w14:paraId="18E2BBDB" w14:textId="77777777" w:rsidR="00446927" w:rsidRDefault="00446927" w:rsidP="00446927">
                  <w:pPr>
                    <w:pStyle w:val="public-draftstyledefault-unorderedlistitem"/>
                    <w:shd w:val="clear" w:color="auto" w:fill="FFFFFF"/>
                    <w:spacing w:before="0" w:beforeAutospacing="0" w:after="75" w:afterAutospacing="0"/>
                    <w:rPr>
                      <w:rFonts w:ascii="Source Sans Pro" w:hAnsi="Source Sans Pro"/>
                      <w:b/>
                      <w:bCs/>
                      <w:color w:val="58585F"/>
                      <w:sz w:val="21"/>
                      <w:szCs w:val="21"/>
                    </w:rPr>
                  </w:pPr>
                </w:p>
                <w:p w14:paraId="4D4D6DBD" w14:textId="77777777" w:rsidR="00446927" w:rsidRDefault="00446927" w:rsidP="00446927">
                  <w:pPr>
                    <w:pStyle w:val="public-draftstyledefault-unorderedlistitem"/>
                    <w:shd w:val="clear" w:color="auto" w:fill="FFFFFF"/>
                    <w:spacing w:before="0" w:beforeAutospacing="0" w:after="75" w:afterAutospacing="0"/>
                    <w:rPr>
                      <w:rFonts w:ascii="Source Sans Pro" w:hAnsi="Source Sans Pro"/>
                      <w:b/>
                      <w:bCs/>
                      <w:color w:val="58585F"/>
                      <w:sz w:val="21"/>
                      <w:szCs w:val="21"/>
                    </w:rPr>
                  </w:pPr>
                  <w:r>
                    <w:rPr>
                      <w:rFonts w:ascii="Source Sans Pro" w:hAnsi="Source Sans Pro"/>
                      <w:b/>
                      <w:bCs/>
                      <w:color w:val="58585F"/>
                      <w:sz w:val="21"/>
                      <w:szCs w:val="21"/>
                    </w:rPr>
                    <w:t>Wayne State University – Writing Center Tutor</w:t>
                  </w:r>
                </w:p>
                <w:p w14:paraId="2E77D9CE" w14:textId="77777777" w:rsidR="00446927" w:rsidRDefault="00446927" w:rsidP="00446927">
                  <w:pPr>
                    <w:pStyle w:val="Text"/>
                  </w:pPr>
                  <w:r>
                    <w:t>Detroit, MI</w:t>
                  </w:r>
                  <w:r w:rsidRPr="001700F2">
                    <w:t xml:space="preserve"> </w:t>
                  </w:r>
                  <w:r w:rsidRPr="001700F2">
                    <w:rPr>
                      <w:color w:val="BE9268"/>
                    </w:rPr>
                    <w:t xml:space="preserve">• </w:t>
                  </w:r>
                  <w:r>
                    <w:t>09/2016 – 06/2018</w:t>
                  </w:r>
                </w:p>
                <w:p w14:paraId="46EB8E20" w14:textId="77777777" w:rsidR="00446927" w:rsidRPr="008455CF" w:rsidRDefault="00446927" w:rsidP="0044692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 w:rsidRPr="008455CF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In addition to the responsibilities of the EMU Writing Center:</w:t>
                  </w:r>
                </w:p>
                <w:p w14:paraId="55B836BE" w14:textId="77777777" w:rsidR="00446927" w:rsidRPr="008455CF" w:rsidRDefault="00446927" w:rsidP="0044692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 w:rsidRPr="008455CF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Worked with students for 50+ minutes in order to ensure thorough understanding of writing concepts.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Y="1223"/>
                    <w:tblOverlap w:val="never"/>
                    <w:tblW w:w="933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78"/>
                    <w:gridCol w:w="5952"/>
                  </w:tblGrid>
                  <w:tr w:rsidR="00754977" w:rsidRPr="001700F2" w14:paraId="024064D3" w14:textId="77777777" w:rsidTr="00754977">
                    <w:trPr>
                      <w:trHeight w:val="220"/>
                    </w:trPr>
                    <w:tc>
                      <w:tcPr>
                        <w:tcW w:w="3378" w:type="dxa"/>
                        <w:vMerge w:val="restart"/>
                        <w:shd w:val="clear" w:color="auto" w:fill="303848" w:themeFill="accent1"/>
                        <w:vAlign w:val="center"/>
                      </w:tcPr>
                      <w:p w14:paraId="07F5D9F6" w14:textId="77777777" w:rsidR="00754977" w:rsidRPr="001700F2" w:rsidRDefault="00754977" w:rsidP="00754977">
                        <w:pPr>
                          <w:pStyle w:val="Heading1"/>
                          <w:jc w:val="left"/>
                        </w:pPr>
                        <w:r>
                          <w:t>Skills</w:t>
                        </w:r>
                      </w:p>
                    </w:tc>
                    <w:tc>
                      <w:tcPr>
                        <w:tcW w:w="5952" w:type="dxa"/>
                        <w:tcBorders>
                          <w:bottom w:val="single" w:sz="18" w:space="0" w:color="BF9268" w:themeColor="accent2"/>
                        </w:tcBorders>
                      </w:tcPr>
                      <w:p w14:paraId="7DB77640" w14:textId="77777777" w:rsidR="00754977" w:rsidRPr="001700F2" w:rsidRDefault="00754977" w:rsidP="00754977"/>
                    </w:tc>
                  </w:tr>
                  <w:tr w:rsidR="00754977" w:rsidRPr="001700F2" w14:paraId="0DE71AD3" w14:textId="77777777" w:rsidTr="00754977">
                    <w:trPr>
                      <w:trHeight w:val="220"/>
                    </w:trPr>
                    <w:tc>
                      <w:tcPr>
                        <w:tcW w:w="3378" w:type="dxa"/>
                        <w:vMerge/>
                        <w:shd w:val="clear" w:color="auto" w:fill="303848" w:themeFill="accent1"/>
                        <w:vAlign w:val="center"/>
                      </w:tcPr>
                      <w:p w14:paraId="7B689198" w14:textId="77777777" w:rsidR="00754977" w:rsidRPr="001700F2" w:rsidRDefault="00754977" w:rsidP="00754977">
                        <w:pPr>
                          <w:pStyle w:val="Heading1"/>
                        </w:pPr>
                      </w:p>
                    </w:tc>
                    <w:tc>
                      <w:tcPr>
                        <w:tcW w:w="5952" w:type="dxa"/>
                      </w:tcPr>
                      <w:p w14:paraId="75A67518" w14:textId="77777777" w:rsidR="00754977" w:rsidRPr="001700F2" w:rsidRDefault="00754977" w:rsidP="00754977"/>
                    </w:tc>
                  </w:tr>
                </w:tbl>
                <w:p w14:paraId="1718FE0D" w14:textId="77777777" w:rsidR="00446927" w:rsidRPr="008455CF" w:rsidRDefault="00446927" w:rsidP="0044692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75"/>
                    <w:ind w:left="900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</w:pPr>
                  <w:r w:rsidRPr="008455CF"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ja-JP"/>
                    </w:rPr>
                    <w:t>Maintained familiarity with the curriculum of frequently-appearing courses.</w:t>
                  </w:r>
                </w:p>
              </w:tc>
            </w:tr>
          </w:tbl>
          <w:p w14:paraId="32666418" w14:textId="77777777" w:rsidR="00EE2A9B" w:rsidRPr="00EE2A9B" w:rsidRDefault="00EE2A9B" w:rsidP="00EE2A9B"/>
          <w:p w14:paraId="0E57E5CC" w14:textId="77777777" w:rsidR="00EE2A9B" w:rsidRPr="00EE2A9B" w:rsidRDefault="00EE2A9B" w:rsidP="00EE2A9B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900"/>
              <w:rPr>
                <w:rFonts w:ascii="Source Sans Pro" w:eastAsia="Times New Roman" w:hAnsi="Source Sans Pro" w:cs="Times New Roman"/>
                <w:color w:val="58585F"/>
                <w:sz w:val="21"/>
                <w:szCs w:val="21"/>
                <w:lang w:eastAsia="ja-JP"/>
              </w:rPr>
            </w:pPr>
            <w:r w:rsidRPr="00EE2A9B">
              <w:rPr>
                <w:rFonts w:ascii="Source Sans Pro" w:eastAsia="Times New Roman" w:hAnsi="Source Sans Pro" w:cs="Times New Roman"/>
                <w:color w:val="58585F"/>
                <w:sz w:val="21"/>
                <w:szCs w:val="21"/>
                <w:lang w:eastAsia="ja-JP"/>
              </w:rPr>
              <w:t>Proficiency in communicating / teaching both in-person and digitally.</w:t>
            </w:r>
          </w:p>
          <w:p w14:paraId="5D1781D3" w14:textId="77777777" w:rsidR="00EE2A9B" w:rsidRPr="00EE2A9B" w:rsidRDefault="00EE2A9B" w:rsidP="00EE2A9B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900"/>
              <w:rPr>
                <w:rFonts w:ascii="Source Sans Pro" w:eastAsia="Times New Roman" w:hAnsi="Source Sans Pro" w:cs="Times New Roman"/>
                <w:color w:val="58585F"/>
                <w:sz w:val="21"/>
                <w:szCs w:val="21"/>
                <w:lang w:eastAsia="ja-JP"/>
              </w:rPr>
            </w:pPr>
            <w:r w:rsidRPr="00EE2A9B">
              <w:rPr>
                <w:rFonts w:ascii="Source Sans Pro" w:eastAsia="Times New Roman" w:hAnsi="Source Sans Pro" w:cs="Times New Roman"/>
                <w:color w:val="58585F"/>
                <w:sz w:val="21"/>
                <w:szCs w:val="21"/>
                <w:lang w:eastAsia="ja-JP"/>
              </w:rPr>
              <w:t>Proficiency in research methods and citation styles.</w:t>
            </w:r>
          </w:p>
          <w:p w14:paraId="69DC56C3" w14:textId="77777777" w:rsidR="00EE2A9B" w:rsidRPr="00EE2A9B" w:rsidRDefault="00EE2A9B" w:rsidP="00EE2A9B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900"/>
              <w:rPr>
                <w:rFonts w:ascii="Source Sans Pro" w:eastAsia="Times New Roman" w:hAnsi="Source Sans Pro" w:cs="Times New Roman"/>
                <w:color w:val="58585F"/>
                <w:sz w:val="21"/>
                <w:szCs w:val="21"/>
                <w:lang w:eastAsia="ja-JP"/>
              </w:rPr>
            </w:pPr>
            <w:r w:rsidRPr="00EE2A9B">
              <w:rPr>
                <w:rFonts w:ascii="Source Sans Pro" w:eastAsia="Times New Roman" w:hAnsi="Source Sans Pro" w:cs="Times New Roman"/>
                <w:color w:val="58585F"/>
                <w:sz w:val="21"/>
                <w:szCs w:val="21"/>
                <w:lang w:eastAsia="ja-JP"/>
              </w:rPr>
              <w:t>Adaptability to quickly to changing environments and expectations.</w:t>
            </w:r>
          </w:p>
          <w:p w14:paraId="44F9723F" w14:textId="77777777" w:rsidR="00EE2A9B" w:rsidRPr="00EE2A9B" w:rsidRDefault="00EE2A9B" w:rsidP="00EE2A9B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900"/>
              <w:rPr>
                <w:rFonts w:ascii="Source Sans Pro" w:eastAsia="Times New Roman" w:hAnsi="Source Sans Pro" w:cs="Times New Roman"/>
                <w:color w:val="58585F"/>
                <w:sz w:val="21"/>
                <w:szCs w:val="21"/>
                <w:lang w:eastAsia="ja-JP"/>
              </w:rPr>
            </w:pPr>
            <w:r w:rsidRPr="00EE2A9B">
              <w:rPr>
                <w:rFonts w:ascii="Source Sans Pro" w:eastAsia="Times New Roman" w:hAnsi="Source Sans Pro" w:cs="Times New Roman"/>
                <w:color w:val="58585F"/>
                <w:sz w:val="21"/>
                <w:szCs w:val="21"/>
                <w:lang w:eastAsia="ja-JP"/>
              </w:rPr>
              <w:t>Ability to facilitate a safe and accessible learning environment.</w:t>
            </w:r>
          </w:p>
          <w:p w14:paraId="30A0BAF2" w14:textId="780400E3" w:rsidR="00EE2A9B" w:rsidRPr="00EE2A9B" w:rsidRDefault="00EE2A9B" w:rsidP="00EE2A9B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900"/>
              <w:rPr>
                <w:rFonts w:ascii="Source Sans Pro" w:eastAsia="Times New Roman" w:hAnsi="Source Sans Pro" w:cs="Times New Roman"/>
                <w:color w:val="58585F"/>
                <w:sz w:val="21"/>
                <w:szCs w:val="21"/>
                <w:lang w:eastAsia="ja-JP"/>
              </w:rPr>
            </w:pPr>
            <w:r w:rsidRPr="00EE2A9B">
              <w:rPr>
                <w:rFonts w:ascii="Source Sans Pro" w:eastAsia="Times New Roman" w:hAnsi="Source Sans Pro" w:cs="Times New Roman"/>
                <w:color w:val="58585F"/>
                <w:sz w:val="21"/>
                <w:szCs w:val="21"/>
                <w:lang w:eastAsia="ja-JP"/>
              </w:rPr>
              <w:t>Comfort</w:t>
            </w:r>
            <w:r w:rsidR="00384D7C">
              <w:rPr>
                <w:rFonts w:ascii="Source Sans Pro" w:eastAsia="Times New Roman" w:hAnsi="Source Sans Pro" w:cs="Times New Roman"/>
                <w:color w:val="58585F"/>
                <w:sz w:val="21"/>
                <w:szCs w:val="21"/>
                <w:lang w:eastAsia="ja-JP"/>
              </w:rPr>
              <w:t xml:space="preserve">able </w:t>
            </w:r>
            <w:r w:rsidRPr="00EE2A9B">
              <w:rPr>
                <w:rFonts w:ascii="Source Sans Pro" w:eastAsia="Times New Roman" w:hAnsi="Source Sans Pro" w:cs="Times New Roman"/>
                <w:color w:val="58585F"/>
                <w:sz w:val="21"/>
                <w:szCs w:val="21"/>
                <w:lang w:eastAsia="ja-JP"/>
              </w:rPr>
              <w:t>speaking in front of large groups and conveying complex concepts.</w:t>
            </w:r>
          </w:p>
          <w:p w14:paraId="2130AA83" w14:textId="4C8D2C4C" w:rsidR="00EE2A9B" w:rsidRPr="00EE2A9B" w:rsidRDefault="00EE2A9B" w:rsidP="00EE2A9B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900"/>
              <w:rPr>
                <w:rFonts w:ascii="Source Sans Pro" w:eastAsia="Times New Roman" w:hAnsi="Source Sans Pro" w:cs="Times New Roman"/>
                <w:color w:val="58585F"/>
                <w:sz w:val="21"/>
                <w:szCs w:val="21"/>
                <w:lang w:eastAsia="ja-JP"/>
              </w:rPr>
            </w:pPr>
            <w:r w:rsidRPr="00EE2A9B">
              <w:rPr>
                <w:rFonts w:ascii="Source Sans Pro" w:eastAsia="Times New Roman" w:hAnsi="Source Sans Pro" w:cs="Times New Roman"/>
                <w:color w:val="58585F"/>
                <w:sz w:val="21"/>
                <w:szCs w:val="21"/>
                <w:lang w:eastAsia="ja-JP"/>
              </w:rPr>
              <w:t xml:space="preserve">Proficiency in developing syllabi, schedules, and assignments which best </w:t>
            </w:r>
            <w:r w:rsidR="00384D7C">
              <w:rPr>
                <w:rFonts w:ascii="Source Sans Pro" w:eastAsia="Times New Roman" w:hAnsi="Source Sans Pro" w:cs="Times New Roman"/>
                <w:color w:val="58585F"/>
                <w:sz w:val="21"/>
                <w:szCs w:val="21"/>
                <w:lang w:eastAsia="ja-JP"/>
              </w:rPr>
              <w:t>communicate</w:t>
            </w:r>
            <w:r w:rsidRPr="00EE2A9B">
              <w:rPr>
                <w:rFonts w:ascii="Source Sans Pro" w:eastAsia="Times New Roman" w:hAnsi="Source Sans Pro" w:cs="Times New Roman"/>
                <w:color w:val="58585F"/>
                <w:sz w:val="21"/>
                <w:szCs w:val="21"/>
                <w:lang w:eastAsia="ja-JP"/>
              </w:rPr>
              <w:t xml:space="preserve"> learning goals.</w:t>
            </w:r>
          </w:p>
          <w:p w14:paraId="2DC2C84D" w14:textId="1C8898BD" w:rsidR="00EE2A9B" w:rsidRDefault="00EE2A9B" w:rsidP="00EE2A9B"/>
          <w:p w14:paraId="3F58518B" w14:textId="77777777" w:rsidR="00EE2A9B" w:rsidRPr="00EE2A9B" w:rsidRDefault="00EE2A9B" w:rsidP="00EE2A9B"/>
          <w:tbl>
            <w:tblPr>
              <w:tblStyle w:val="TableGrid"/>
              <w:tblW w:w="93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8"/>
              <w:gridCol w:w="5952"/>
            </w:tblGrid>
            <w:tr w:rsidR="00EE2A9B" w:rsidRPr="001700F2" w14:paraId="07030CDD" w14:textId="77777777" w:rsidTr="001A4F48">
              <w:trPr>
                <w:trHeight w:val="220"/>
              </w:trPr>
              <w:tc>
                <w:tcPr>
                  <w:tcW w:w="3378" w:type="dxa"/>
                  <w:vMerge w:val="restart"/>
                  <w:shd w:val="clear" w:color="auto" w:fill="303848" w:themeFill="accent1"/>
                  <w:vAlign w:val="center"/>
                </w:tcPr>
                <w:p w14:paraId="0F2A57FB" w14:textId="65A779BD" w:rsidR="00EE2A9B" w:rsidRPr="001700F2" w:rsidRDefault="00EE2A9B" w:rsidP="00EE2A9B">
                  <w:pPr>
                    <w:pStyle w:val="Heading1"/>
                    <w:jc w:val="left"/>
                  </w:pPr>
                  <w:r>
                    <w:t>Conferences</w:t>
                  </w:r>
                </w:p>
              </w:tc>
              <w:tc>
                <w:tcPr>
                  <w:tcW w:w="5952" w:type="dxa"/>
                  <w:tcBorders>
                    <w:bottom w:val="single" w:sz="18" w:space="0" w:color="BF9268" w:themeColor="accent2"/>
                  </w:tcBorders>
                </w:tcPr>
                <w:p w14:paraId="667DE690" w14:textId="77777777" w:rsidR="00EE2A9B" w:rsidRPr="001700F2" w:rsidRDefault="00EE2A9B" w:rsidP="00EE2A9B"/>
              </w:tc>
            </w:tr>
            <w:tr w:rsidR="00EE2A9B" w:rsidRPr="001700F2" w14:paraId="55D97D94" w14:textId="77777777" w:rsidTr="001A4F48">
              <w:trPr>
                <w:trHeight w:val="220"/>
              </w:trPr>
              <w:tc>
                <w:tcPr>
                  <w:tcW w:w="3378" w:type="dxa"/>
                  <w:vMerge/>
                  <w:shd w:val="clear" w:color="auto" w:fill="303848" w:themeFill="accent1"/>
                  <w:vAlign w:val="center"/>
                </w:tcPr>
                <w:p w14:paraId="1B113901" w14:textId="77777777" w:rsidR="00EE2A9B" w:rsidRPr="001700F2" w:rsidRDefault="00EE2A9B" w:rsidP="00EE2A9B">
                  <w:pPr>
                    <w:pStyle w:val="Heading1"/>
                  </w:pPr>
                </w:p>
              </w:tc>
              <w:tc>
                <w:tcPr>
                  <w:tcW w:w="5952" w:type="dxa"/>
                </w:tcPr>
                <w:p w14:paraId="7EC4901C" w14:textId="77777777" w:rsidR="00EE2A9B" w:rsidRPr="001700F2" w:rsidRDefault="00EE2A9B" w:rsidP="00EE2A9B"/>
              </w:tc>
            </w:tr>
          </w:tbl>
          <w:p w14:paraId="1F539DD7" w14:textId="77777777" w:rsidR="008455CF" w:rsidRPr="001700F2" w:rsidRDefault="008455CF" w:rsidP="00CD50FD">
            <w:pPr>
              <w:pStyle w:val="Text"/>
            </w:pPr>
          </w:p>
        </w:tc>
      </w:tr>
    </w:tbl>
    <w:p w14:paraId="4BF4B81B" w14:textId="64F62CBD" w:rsidR="00C55D85" w:rsidRDefault="00C55D85"/>
    <w:p w14:paraId="0B49FEB9" w14:textId="77777777" w:rsidR="00EE2A9B" w:rsidRPr="00EE2A9B" w:rsidRDefault="00EE2A9B" w:rsidP="00EE2A9B">
      <w:pPr>
        <w:numPr>
          <w:ilvl w:val="0"/>
          <w:numId w:val="8"/>
        </w:numPr>
        <w:shd w:val="clear" w:color="auto" w:fill="FFFFFF"/>
        <w:spacing w:after="75"/>
        <w:ind w:left="900"/>
        <w:rPr>
          <w:rFonts w:ascii="Source Sans Pro" w:eastAsia="Times New Roman" w:hAnsi="Source Sans Pro" w:cs="Times New Roman"/>
          <w:color w:val="58585F"/>
          <w:sz w:val="21"/>
          <w:szCs w:val="21"/>
          <w:lang w:eastAsia="ja-JP"/>
        </w:rPr>
      </w:pPr>
      <w:r w:rsidRPr="00EE2A9B">
        <w:rPr>
          <w:rFonts w:ascii="Source Sans Pro" w:eastAsia="Times New Roman" w:hAnsi="Source Sans Pro" w:cs="Times New Roman"/>
          <w:color w:val="58585F"/>
          <w:sz w:val="21"/>
          <w:szCs w:val="21"/>
          <w:lang w:eastAsia="ja-JP"/>
        </w:rPr>
        <w:t>Mid-Michigan Corridors Conference (2018) - Saginaw Valley State University</w:t>
      </w:r>
    </w:p>
    <w:p w14:paraId="30BDC7D0" w14:textId="77777777" w:rsidR="00EE2A9B" w:rsidRPr="00EE2A9B" w:rsidRDefault="00EE2A9B" w:rsidP="00EE2A9B">
      <w:pPr>
        <w:numPr>
          <w:ilvl w:val="0"/>
          <w:numId w:val="8"/>
        </w:numPr>
        <w:shd w:val="clear" w:color="auto" w:fill="FFFFFF"/>
        <w:spacing w:after="75"/>
        <w:ind w:left="900"/>
        <w:rPr>
          <w:rFonts w:ascii="Source Sans Pro" w:eastAsia="Times New Roman" w:hAnsi="Source Sans Pro" w:cs="Times New Roman"/>
          <w:color w:val="58585F"/>
          <w:sz w:val="21"/>
          <w:szCs w:val="21"/>
          <w:lang w:eastAsia="ja-JP"/>
        </w:rPr>
      </w:pPr>
      <w:r w:rsidRPr="00EE2A9B">
        <w:rPr>
          <w:rFonts w:ascii="Source Sans Pro" w:eastAsia="Times New Roman" w:hAnsi="Source Sans Pro" w:cs="Times New Roman"/>
          <w:color w:val="58585F"/>
          <w:sz w:val="21"/>
          <w:szCs w:val="21"/>
          <w:lang w:eastAsia="ja-JP"/>
        </w:rPr>
        <w:t>Teaching of Writing Conference (2019) - Wayne State University</w:t>
      </w:r>
    </w:p>
    <w:p w14:paraId="531F29C6" w14:textId="42F40409" w:rsidR="00EE2A9B" w:rsidRDefault="00EE2A9B" w:rsidP="00446927">
      <w:pPr>
        <w:numPr>
          <w:ilvl w:val="0"/>
          <w:numId w:val="8"/>
        </w:numPr>
        <w:shd w:val="clear" w:color="auto" w:fill="FFFFFF"/>
        <w:spacing w:after="75"/>
        <w:ind w:left="900"/>
        <w:rPr>
          <w:rFonts w:ascii="Source Sans Pro" w:eastAsia="Times New Roman" w:hAnsi="Source Sans Pro" w:cs="Times New Roman"/>
          <w:color w:val="58585F"/>
          <w:sz w:val="21"/>
          <w:szCs w:val="21"/>
          <w:lang w:eastAsia="ja-JP"/>
        </w:rPr>
      </w:pPr>
      <w:r w:rsidRPr="00EE2A9B">
        <w:rPr>
          <w:rFonts w:ascii="Source Sans Pro" w:eastAsia="Times New Roman" w:hAnsi="Source Sans Pro" w:cs="Times New Roman"/>
          <w:color w:val="58585F"/>
          <w:sz w:val="21"/>
          <w:szCs w:val="21"/>
          <w:lang w:eastAsia="ja-JP"/>
        </w:rPr>
        <w:t>Journal of Narrative Theory Symposium (2020) - Eastern Michigan University</w:t>
      </w:r>
    </w:p>
    <w:p w14:paraId="4C67F1C1" w14:textId="77777777" w:rsidR="00547358" w:rsidRDefault="00547358" w:rsidP="00547358">
      <w:pPr>
        <w:shd w:val="clear" w:color="auto" w:fill="FFFFFF"/>
        <w:spacing w:after="75"/>
        <w:ind w:left="900"/>
        <w:rPr>
          <w:rFonts w:ascii="Source Sans Pro" w:eastAsia="Times New Roman" w:hAnsi="Source Sans Pro" w:cs="Times New Roman"/>
          <w:color w:val="58585F"/>
          <w:sz w:val="21"/>
          <w:szCs w:val="21"/>
          <w:lang w:eastAsia="ja-JP"/>
        </w:rPr>
      </w:pPr>
    </w:p>
    <w:p w14:paraId="1AF0CBC8" w14:textId="77777777" w:rsidR="00547358" w:rsidRDefault="00547358" w:rsidP="00547358">
      <w:pPr>
        <w:shd w:val="clear" w:color="auto" w:fill="FFFFFF"/>
        <w:spacing w:after="75"/>
        <w:rPr>
          <w:rFonts w:ascii="Source Sans Pro" w:eastAsia="Times New Roman" w:hAnsi="Source Sans Pro" w:cs="Times New Roman"/>
          <w:color w:val="58585F"/>
          <w:sz w:val="21"/>
          <w:szCs w:val="21"/>
          <w:lang w:eastAsia="ja-JP"/>
        </w:rPr>
      </w:pPr>
    </w:p>
    <w:tbl>
      <w:tblPr>
        <w:tblStyle w:val="TableGrid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5952"/>
      </w:tblGrid>
      <w:tr w:rsidR="00547358" w:rsidRPr="001700F2" w14:paraId="42A381D4" w14:textId="77777777" w:rsidTr="002B539E">
        <w:trPr>
          <w:trHeight w:val="220"/>
        </w:trPr>
        <w:tc>
          <w:tcPr>
            <w:tcW w:w="3378" w:type="dxa"/>
            <w:vMerge w:val="restart"/>
            <w:shd w:val="clear" w:color="auto" w:fill="303848" w:themeFill="accent1"/>
            <w:vAlign w:val="center"/>
          </w:tcPr>
          <w:p w14:paraId="0CC05A39" w14:textId="44CAA590" w:rsidR="00547358" w:rsidRPr="001700F2" w:rsidRDefault="00547358" w:rsidP="002B539E">
            <w:pPr>
              <w:pStyle w:val="Heading1"/>
              <w:jc w:val="left"/>
            </w:pPr>
            <w:r>
              <w:t>Publications</w:t>
            </w:r>
          </w:p>
        </w:tc>
        <w:tc>
          <w:tcPr>
            <w:tcW w:w="5952" w:type="dxa"/>
            <w:tcBorders>
              <w:bottom w:val="single" w:sz="18" w:space="0" w:color="BF9268" w:themeColor="accent2"/>
            </w:tcBorders>
          </w:tcPr>
          <w:p w14:paraId="4A51E3F8" w14:textId="77777777" w:rsidR="00547358" w:rsidRPr="001700F2" w:rsidRDefault="00547358" w:rsidP="002B539E"/>
        </w:tc>
      </w:tr>
      <w:tr w:rsidR="00547358" w:rsidRPr="001700F2" w14:paraId="11D32CED" w14:textId="77777777" w:rsidTr="002B539E">
        <w:trPr>
          <w:trHeight w:val="220"/>
        </w:trPr>
        <w:tc>
          <w:tcPr>
            <w:tcW w:w="3378" w:type="dxa"/>
            <w:vMerge/>
            <w:shd w:val="clear" w:color="auto" w:fill="303848" w:themeFill="accent1"/>
            <w:vAlign w:val="center"/>
          </w:tcPr>
          <w:p w14:paraId="15B8689A" w14:textId="77777777" w:rsidR="00547358" w:rsidRPr="001700F2" w:rsidRDefault="00547358" w:rsidP="002B539E">
            <w:pPr>
              <w:pStyle w:val="Heading1"/>
            </w:pPr>
          </w:p>
        </w:tc>
        <w:tc>
          <w:tcPr>
            <w:tcW w:w="5952" w:type="dxa"/>
          </w:tcPr>
          <w:p w14:paraId="5E919377" w14:textId="77777777" w:rsidR="00547358" w:rsidRPr="001700F2" w:rsidRDefault="00547358" w:rsidP="002B539E"/>
        </w:tc>
      </w:tr>
    </w:tbl>
    <w:p w14:paraId="359ABFE4" w14:textId="77777777" w:rsidR="00547358" w:rsidRDefault="00547358" w:rsidP="00547358">
      <w:pPr>
        <w:shd w:val="clear" w:color="auto" w:fill="FFFFFF"/>
        <w:spacing w:after="75"/>
        <w:rPr>
          <w:rFonts w:ascii="Source Sans Pro" w:eastAsia="Times New Roman" w:hAnsi="Source Sans Pro" w:cs="Times New Roman"/>
          <w:color w:val="58585F"/>
          <w:sz w:val="21"/>
          <w:szCs w:val="21"/>
          <w:lang w:eastAsia="ja-JP"/>
        </w:rPr>
      </w:pPr>
    </w:p>
    <w:p w14:paraId="3D0980BF" w14:textId="593A5ED3" w:rsidR="00547358" w:rsidRPr="00EE2A9B" w:rsidRDefault="00547358" w:rsidP="00547358">
      <w:pPr>
        <w:numPr>
          <w:ilvl w:val="0"/>
          <w:numId w:val="8"/>
        </w:numPr>
        <w:shd w:val="clear" w:color="auto" w:fill="FFFFFF"/>
        <w:spacing w:after="75"/>
        <w:ind w:left="900"/>
        <w:rPr>
          <w:rFonts w:ascii="Source Sans Pro" w:eastAsia="Times New Roman" w:hAnsi="Source Sans Pro" w:cs="Times New Roman"/>
          <w:color w:val="58585F"/>
          <w:sz w:val="21"/>
          <w:szCs w:val="21"/>
          <w:lang w:eastAsia="ja-JP"/>
        </w:rPr>
      </w:pPr>
      <w:r>
        <w:rPr>
          <w:rFonts w:ascii="Source Sans Pro" w:eastAsia="Times New Roman" w:hAnsi="Source Sans Pro" w:cs="Times New Roman"/>
          <w:color w:val="58585F"/>
          <w:sz w:val="21"/>
          <w:szCs w:val="21"/>
          <w:lang w:eastAsia="ja-JP"/>
        </w:rPr>
        <w:t xml:space="preserve">Cited in: Drucker, Mike. </w:t>
      </w:r>
      <w:r>
        <w:rPr>
          <w:rFonts w:ascii="Source Sans Pro" w:eastAsia="Times New Roman" w:hAnsi="Source Sans Pro" w:cs="Times New Roman"/>
          <w:i/>
          <w:iCs/>
          <w:color w:val="58585F"/>
          <w:sz w:val="21"/>
          <w:szCs w:val="21"/>
          <w:lang w:eastAsia="ja-JP"/>
        </w:rPr>
        <w:t>Silent Hill 2</w:t>
      </w:r>
      <w:r>
        <w:rPr>
          <w:rFonts w:ascii="Source Sans Pro" w:eastAsia="Times New Roman" w:hAnsi="Source Sans Pro" w:cs="Times New Roman"/>
          <w:color w:val="58585F"/>
          <w:sz w:val="21"/>
          <w:szCs w:val="21"/>
          <w:lang w:eastAsia="ja-JP"/>
        </w:rPr>
        <w:t xml:space="preserve">. Boss Fight Books, 2020. </w:t>
      </w:r>
    </w:p>
    <w:p w14:paraId="368CA7A8" w14:textId="6DB96484" w:rsidR="00547358" w:rsidRPr="00547358" w:rsidRDefault="00547358" w:rsidP="00547358">
      <w:pPr>
        <w:shd w:val="clear" w:color="auto" w:fill="FFFFFF"/>
        <w:spacing w:after="75"/>
        <w:rPr>
          <w:rFonts w:ascii="Source Sans Pro" w:eastAsia="Times New Roman" w:hAnsi="Source Sans Pro" w:cs="Times New Roman"/>
          <w:color w:val="58585F"/>
          <w:sz w:val="21"/>
          <w:szCs w:val="21"/>
          <w:lang w:eastAsia="ja-JP"/>
        </w:rPr>
      </w:pPr>
    </w:p>
    <w:sectPr w:rsidR="00547358" w:rsidRPr="00547358" w:rsidSect="008455CF"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2128" w14:textId="77777777" w:rsidR="00ED1B39" w:rsidRDefault="00ED1B39" w:rsidP="00F316AD">
      <w:r>
        <w:separator/>
      </w:r>
    </w:p>
  </w:endnote>
  <w:endnote w:type="continuationSeparator" w:id="0">
    <w:p w14:paraId="0B43F4C4" w14:textId="77777777" w:rsidR="00ED1B39" w:rsidRDefault="00ED1B39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83EB" w14:textId="77777777" w:rsidR="00ED1B39" w:rsidRDefault="00ED1B39" w:rsidP="00F316AD">
      <w:r>
        <w:separator/>
      </w:r>
    </w:p>
  </w:footnote>
  <w:footnote w:type="continuationSeparator" w:id="0">
    <w:p w14:paraId="3E3ED223" w14:textId="77777777" w:rsidR="00ED1B39" w:rsidRDefault="00ED1B39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679"/>
    <w:multiLevelType w:val="multilevel"/>
    <w:tmpl w:val="7F24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42945"/>
    <w:multiLevelType w:val="hybridMultilevel"/>
    <w:tmpl w:val="DCAE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77D8"/>
    <w:multiLevelType w:val="hybridMultilevel"/>
    <w:tmpl w:val="BFFE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0354"/>
    <w:multiLevelType w:val="multilevel"/>
    <w:tmpl w:val="D28A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37FCC"/>
    <w:multiLevelType w:val="multilevel"/>
    <w:tmpl w:val="04B8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C3BE3"/>
    <w:multiLevelType w:val="multilevel"/>
    <w:tmpl w:val="7026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57FC7"/>
    <w:multiLevelType w:val="hybridMultilevel"/>
    <w:tmpl w:val="78A61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974B27"/>
    <w:multiLevelType w:val="hybridMultilevel"/>
    <w:tmpl w:val="C058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D0CA8"/>
    <w:multiLevelType w:val="multilevel"/>
    <w:tmpl w:val="9AE6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13472"/>
    <w:multiLevelType w:val="multilevel"/>
    <w:tmpl w:val="73E2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FD46C3"/>
    <w:multiLevelType w:val="multilevel"/>
    <w:tmpl w:val="CA90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055697"/>
    <w:multiLevelType w:val="hybridMultilevel"/>
    <w:tmpl w:val="4B16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04437"/>
    <w:multiLevelType w:val="hybridMultilevel"/>
    <w:tmpl w:val="62AE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D22AD"/>
    <w:multiLevelType w:val="multilevel"/>
    <w:tmpl w:val="0EC6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4716876">
    <w:abstractNumId w:val="4"/>
  </w:num>
  <w:num w:numId="2" w16cid:durableId="869294386">
    <w:abstractNumId w:val="9"/>
  </w:num>
  <w:num w:numId="3" w16cid:durableId="313680905">
    <w:abstractNumId w:val="13"/>
  </w:num>
  <w:num w:numId="4" w16cid:durableId="514736436">
    <w:abstractNumId w:val="3"/>
  </w:num>
  <w:num w:numId="5" w16cid:durableId="1835998209">
    <w:abstractNumId w:val="5"/>
  </w:num>
  <w:num w:numId="6" w16cid:durableId="1946889333">
    <w:abstractNumId w:val="0"/>
  </w:num>
  <w:num w:numId="7" w16cid:durableId="337195924">
    <w:abstractNumId w:val="8"/>
  </w:num>
  <w:num w:numId="8" w16cid:durableId="177081089">
    <w:abstractNumId w:val="10"/>
  </w:num>
  <w:num w:numId="9" w16cid:durableId="365061533">
    <w:abstractNumId w:val="12"/>
  </w:num>
  <w:num w:numId="10" w16cid:durableId="1648781789">
    <w:abstractNumId w:val="2"/>
  </w:num>
  <w:num w:numId="11" w16cid:durableId="1045760519">
    <w:abstractNumId w:val="11"/>
  </w:num>
  <w:num w:numId="12" w16cid:durableId="1529876488">
    <w:abstractNumId w:val="7"/>
  </w:num>
  <w:num w:numId="13" w16cid:durableId="514542434">
    <w:abstractNumId w:val="6"/>
  </w:num>
  <w:num w:numId="14" w16cid:durableId="1567839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F0"/>
    <w:rsid w:val="001700F2"/>
    <w:rsid w:val="001871FF"/>
    <w:rsid w:val="001A4F48"/>
    <w:rsid w:val="001F4150"/>
    <w:rsid w:val="00241A2B"/>
    <w:rsid w:val="0029715D"/>
    <w:rsid w:val="002C1BB3"/>
    <w:rsid w:val="003800A2"/>
    <w:rsid w:val="00384D7C"/>
    <w:rsid w:val="0040233B"/>
    <w:rsid w:val="00446927"/>
    <w:rsid w:val="004D0355"/>
    <w:rsid w:val="004E557A"/>
    <w:rsid w:val="004E6224"/>
    <w:rsid w:val="00534BAD"/>
    <w:rsid w:val="00547358"/>
    <w:rsid w:val="005D2581"/>
    <w:rsid w:val="006002C8"/>
    <w:rsid w:val="00617740"/>
    <w:rsid w:val="006A7386"/>
    <w:rsid w:val="006C60E6"/>
    <w:rsid w:val="00713D26"/>
    <w:rsid w:val="00754977"/>
    <w:rsid w:val="007D06AF"/>
    <w:rsid w:val="00801B79"/>
    <w:rsid w:val="008455CF"/>
    <w:rsid w:val="00882C22"/>
    <w:rsid w:val="0089710E"/>
    <w:rsid w:val="008E2C61"/>
    <w:rsid w:val="00955DA5"/>
    <w:rsid w:val="0096047D"/>
    <w:rsid w:val="00972E34"/>
    <w:rsid w:val="009D1BF0"/>
    <w:rsid w:val="00A16AA3"/>
    <w:rsid w:val="00A53EEF"/>
    <w:rsid w:val="00A54406"/>
    <w:rsid w:val="00A74E15"/>
    <w:rsid w:val="00B6140D"/>
    <w:rsid w:val="00C4556F"/>
    <w:rsid w:val="00C55D85"/>
    <w:rsid w:val="00CA0A18"/>
    <w:rsid w:val="00CD50FD"/>
    <w:rsid w:val="00D1600F"/>
    <w:rsid w:val="00D20DA9"/>
    <w:rsid w:val="00D26A79"/>
    <w:rsid w:val="00D42338"/>
    <w:rsid w:val="00DD5C35"/>
    <w:rsid w:val="00E57BD4"/>
    <w:rsid w:val="00E73710"/>
    <w:rsid w:val="00EA03EF"/>
    <w:rsid w:val="00ED1B39"/>
    <w:rsid w:val="00EE2A9B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B73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D26A79"/>
    <w:rPr>
      <w:color w:val="BF9268" w:themeColor="accent2"/>
    </w:rPr>
  </w:style>
  <w:style w:type="paragraph" w:customStyle="1" w:styleId="public-draftstyledefault-unorderedlistitem">
    <w:name w:val="public-draftstyledefault-unorderedlistitem"/>
    <w:basedOn w:val="Normal"/>
    <w:rsid w:val="009D1B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character" w:customStyle="1" w:styleId="badword">
    <w:name w:val="badword"/>
    <w:basedOn w:val="DefaultParagraphFont"/>
    <w:rsid w:val="009D1BF0"/>
  </w:style>
  <w:style w:type="paragraph" w:styleId="ListParagraph">
    <w:name w:val="List Paragraph"/>
    <w:basedOn w:val="Normal"/>
    <w:uiPriority w:val="34"/>
    <w:semiHidden/>
    <w:qFormat/>
    <w:rsid w:val="00D1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ede\AppData\Roaming\Microsoft\Templates\Minimalist%20resume.dotx" TargetMode="External"/></Relationship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Minimalist resume.dotx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2020-07-13T23:14:00Z</dcterms:created>
  <dcterms:modified xsi:type="dcterms:W3CDTF">2023-07-19T02:29:00Z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