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25B8" w14:textId="4C69DBD5" w:rsidR="003D70DF" w:rsidRPr="00EA0F68" w:rsidRDefault="00666BDD" w:rsidP="75E57D7F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EA0F68">
        <w:rPr>
          <w:rFonts w:ascii="Times New Roman" w:eastAsia="Times New Roman" w:hAnsi="Times New Roman" w:cs="Times New Roman"/>
          <w:b/>
          <w:bCs/>
          <w:sz w:val="36"/>
          <w:szCs w:val="24"/>
        </w:rPr>
        <w:t>BREANNE R. HELMERS</w:t>
      </w:r>
    </w:p>
    <w:p w14:paraId="3870B415" w14:textId="2C4C9F79" w:rsidR="006E0C63" w:rsidRDefault="006E0C63" w:rsidP="75E57D7F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Wayne State University</w:t>
      </w:r>
    </w:p>
    <w:p w14:paraId="128EB057" w14:textId="3D4B3459" w:rsidR="006E0C63" w:rsidRDefault="006E0C63" w:rsidP="75E57D7F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5057 Woodward Avenue, Suite 7908</w:t>
      </w:r>
    </w:p>
    <w:p w14:paraId="2AA7FA03" w14:textId="16D9C700" w:rsidR="003D70DF" w:rsidRPr="00CE0C7F" w:rsidRDefault="006E0C63" w:rsidP="75E57D7F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Detroit, Michigan 48202</w:t>
      </w:r>
    </w:p>
    <w:p w14:paraId="6C0DCCCF" w14:textId="034789A2" w:rsidR="003D70DF" w:rsidRPr="00CE0C7F" w:rsidRDefault="00E217E6" w:rsidP="75E57D7F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="75E57D7F" w:rsidRPr="00CE0C7F">
        <w:rPr>
          <w:rFonts w:ascii="Times New Roman" w:eastAsia="Times New Roman" w:hAnsi="Times New Roman" w:cs="Times New Roman"/>
          <w:sz w:val="24"/>
          <w:szCs w:val="24"/>
        </w:rPr>
        <w:t>(309) 333-0768</w:t>
      </w:r>
    </w:p>
    <w:p w14:paraId="3A0D6369" w14:textId="767E6E86" w:rsidR="003D70DF" w:rsidRPr="00FB5CBE" w:rsidRDefault="00E217E6" w:rsidP="00FB5CBE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791DB7">
        <w:rPr>
          <w:rFonts w:ascii="Times New Roman" w:eastAsia="Times New Roman" w:hAnsi="Times New Roman" w:cs="Times New Roman"/>
          <w:sz w:val="24"/>
          <w:szCs w:val="24"/>
        </w:rPr>
        <w:t>breanne.helmers</w:t>
      </w:r>
      <w:r w:rsidR="75E57D7F" w:rsidRPr="00CE0C7F">
        <w:rPr>
          <w:rFonts w:ascii="Times New Roman" w:eastAsia="Times New Roman" w:hAnsi="Times New Roman" w:cs="Times New Roman"/>
          <w:sz w:val="24"/>
          <w:szCs w:val="24"/>
        </w:rPr>
        <w:t>@wayne.edu</w:t>
      </w:r>
      <w:r w:rsidR="00886B02" w:rsidRPr="007E572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                   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FB5CBE" w14:paraId="1F1132E5" w14:textId="77777777" w:rsidTr="00FB5CBE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44197102" w14:textId="37F5FC11" w:rsidR="00FB5CBE" w:rsidRDefault="00FB5CBE" w:rsidP="00143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46722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</w:tr>
    </w:tbl>
    <w:bookmarkEnd w:id="0"/>
    <w:p w14:paraId="79B301F3" w14:textId="5338A588" w:rsidR="006D63F5" w:rsidRPr="00AA0BB7" w:rsidRDefault="003E7D78" w:rsidP="006D63F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b/>
          <w:sz w:val="24"/>
          <w:szCs w:val="24"/>
        </w:rPr>
        <w:t xml:space="preserve">WAYNE STATE UNIVERSITY </w:t>
      </w:r>
      <w:r w:rsidR="006D63F5" w:rsidRPr="00AA0BB7">
        <w:rPr>
          <w:rFonts w:ascii="Times New Roman" w:eastAsia="Times New Roman" w:hAnsi="Times New Roman" w:cs="Times New Roman"/>
          <w:sz w:val="24"/>
          <w:szCs w:val="24"/>
        </w:rPr>
        <w:t>(Detroit, MI)</w:t>
      </w:r>
    </w:p>
    <w:p w14:paraId="635EB33F" w14:textId="77777777" w:rsidR="006D63F5" w:rsidRPr="00AA0BB7" w:rsidRDefault="006D63F5" w:rsidP="006D63F5">
      <w:pPr>
        <w:spacing w:after="0" w:line="240" w:lineRule="auto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>Doctoral Candidate, Social Psychology</w:t>
      </w:r>
    </w:p>
    <w:p w14:paraId="430F6E59" w14:textId="77777777" w:rsidR="006D63F5" w:rsidRPr="00AA0BB7" w:rsidRDefault="006D63F5" w:rsidP="006D63F5">
      <w:pPr>
        <w:spacing w:after="0" w:line="240" w:lineRule="auto"/>
        <w:ind w:left="1170" w:hanging="9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Minor: Quantitative Psychology</w:t>
      </w:r>
    </w:p>
    <w:p w14:paraId="42092CD7" w14:textId="77777777" w:rsidR="006D63F5" w:rsidRPr="00AA0BB7" w:rsidRDefault="006D63F5" w:rsidP="006D63F5">
      <w:pPr>
        <w:spacing w:after="0" w:line="240" w:lineRule="auto"/>
        <w:ind w:left="1170" w:hanging="9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Dissertation: Switching Sexual Scripts: How Prototypes and Partner’s</w:t>
      </w:r>
    </w:p>
    <w:p w14:paraId="750A0C25" w14:textId="77777777" w:rsidR="006D63F5" w:rsidRPr="00AA0BB7" w:rsidRDefault="006D63F5" w:rsidP="006D63F5">
      <w:pPr>
        <w:spacing w:after="0" w:line="240" w:lineRule="auto"/>
        <w:ind w:left="1170" w:hanging="9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Behaviors Affect Sexual Decision Making</w:t>
      </w:r>
    </w:p>
    <w:p w14:paraId="1D80D1B1" w14:textId="77777777" w:rsidR="006D63F5" w:rsidRPr="00AA0BB7" w:rsidRDefault="006D63F5" w:rsidP="006D63F5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Primary Advisor: Dr. Antonia Abbey</w:t>
      </w:r>
    </w:p>
    <w:p w14:paraId="71F93CA7" w14:textId="77777777" w:rsidR="006D63F5" w:rsidRPr="00AA0BB7" w:rsidRDefault="006D63F5" w:rsidP="006D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8CC35" w14:textId="2BCA60D1" w:rsidR="006D63F5" w:rsidRPr="00AA0BB7" w:rsidRDefault="003E7D78" w:rsidP="006D63F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b/>
          <w:sz w:val="24"/>
          <w:szCs w:val="24"/>
        </w:rPr>
        <w:t xml:space="preserve">WESTERN ILLINOIS UNIVERSITY </w:t>
      </w:r>
      <w:r w:rsidR="006D63F5" w:rsidRPr="00AA0BB7">
        <w:rPr>
          <w:rFonts w:ascii="Times New Roman" w:eastAsia="Times New Roman" w:hAnsi="Times New Roman" w:cs="Times New Roman"/>
          <w:sz w:val="24"/>
          <w:szCs w:val="24"/>
        </w:rPr>
        <w:t>(Macomb, IL)</w:t>
      </w:r>
    </w:p>
    <w:p w14:paraId="5DDEB258" w14:textId="77777777" w:rsidR="006D63F5" w:rsidRPr="00AA0BB7" w:rsidRDefault="006D63F5" w:rsidP="006D63F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>M.S., General Experimental Psychology</w:t>
      </w:r>
    </w:p>
    <w:p w14:paraId="436CB070" w14:textId="77777777" w:rsidR="006D63F5" w:rsidRPr="00AA0BB7" w:rsidRDefault="006D63F5" w:rsidP="006D63F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Thesis: Willingness to Engage in Sexual Activity with Same- and Opposite-Sex Partners: The Conditional Impact of BAC, Attractiveness, and Sensation Seeking</w:t>
      </w:r>
    </w:p>
    <w:p w14:paraId="3BB98F28" w14:textId="77777777" w:rsidR="006D63F5" w:rsidRPr="00AA0BB7" w:rsidRDefault="006D63F5" w:rsidP="006D63F5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 xml:space="preserve">Primary Advisors: Dr. Colin </w:t>
      </w:r>
      <w:proofErr w:type="spellStart"/>
      <w:r w:rsidRPr="00AA0BB7">
        <w:rPr>
          <w:rFonts w:ascii="Times New Roman" w:eastAsia="Times New Roman" w:hAnsi="Times New Roman" w:cs="Times New Roman"/>
          <w:sz w:val="24"/>
          <w:szCs w:val="24"/>
        </w:rPr>
        <w:t>Harbke</w:t>
      </w:r>
      <w:proofErr w:type="spellEnd"/>
      <w:r w:rsidRPr="00AA0BB7">
        <w:rPr>
          <w:rFonts w:ascii="Times New Roman" w:eastAsia="Times New Roman" w:hAnsi="Times New Roman" w:cs="Times New Roman"/>
          <w:sz w:val="24"/>
          <w:szCs w:val="24"/>
        </w:rPr>
        <w:t xml:space="preserve">, Dr. Julie </w:t>
      </w:r>
      <w:proofErr w:type="spellStart"/>
      <w:r w:rsidRPr="00AA0BB7">
        <w:rPr>
          <w:rFonts w:ascii="Times New Roman" w:eastAsia="Times New Roman" w:hAnsi="Times New Roman" w:cs="Times New Roman"/>
          <w:sz w:val="24"/>
          <w:szCs w:val="24"/>
        </w:rPr>
        <w:t>Herbstrith</w:t>
      </w:r>
      <w:proofErr w:type="spellEnd"/>
    </w:p>
    <w:p w14:paraId="58B5BC89" w14:textId="77777777" w:rsidR="006D63F5" w:rsidRPr="00AA0BB7" w:rsidRDefault="006D63F5" w:rsidP="006D63F5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 xml:space="preserve">B.S., Psychology, </w:t>
      </w:r>
      <w:r w:rsidRPr="00AA0BB7">
        <w:rPr>
          <w:rFonts w:ascii="Times New Roman" w:eastAsia="Times New Roman" w:hAnsi="Times New Roman" w:cs="Times New Roman"/>
          <w:i/>
          <w:sz w:val="24"/>
          <w:szCs w:val="24"/>
        </w:rPr>
        <w:t>cum laude</w:t>
      </w:r>
    </w:p>
    <w:p w14:paraId="4F0EA6CA" w14:textId="77777777" w:rsidR="006D63F5" w:rsidRPr="00AA0BB7" w:rsidRDefault="006D63F5" w:rsidP="006D63F5">
      <w:pPr>
        <w:spacing w:after="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Honor’s Thesis: Sexual Willingness of Young Adults with Same and Opposite</w:t>
      </w:r>
    </w:p>
    <w:p w14:paraId="0021771E" w14:textId="77777777" w:rsidR="006D63F5" w:rsidRPr="00AA0BB7" w:rsidRDefault="006D63F5" w:rsidP="006D63F5">
      <w:pPr>
        <w:spacing w:after="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Gender Individuals: Results from the Bar Scene</w:t>
      </w:r>
    </w:p>
    <w:p w14:paraId="1EE3644F" w14:textId="77777777" w:rsidR="006D63F5" w:rsidRPr="00AA0BB7" w:rsidRDefault="006D63F5" w:rsidP="006D63F5">
      <w:pPr>
        <w:spacing w:after="0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 xml:space="preserve">Primary Advisors: Dr. Colin </w:t>
      </w:r>
      <w:proofErr w:type="spellStart"/>
      <w:r w:rsidRPr="00AA0BB7">
        <w:rPr>
          <w:rFonts w:ascii="Times New Roman" w:eastAsia="Times New Roman" w:hAnsi="Times New Roman" w:cs="Times New Roman"/>
          <w:sz w:val="24"/>
          <w:szCs w:val="24"/>
        </w:rPr>
        <w:t>Harbke</w:t>
      </w:r>
      <w:proofErr w:type="spellEnd"/>
      <w:r w:rsidRPr="00AA0BB7">
        <w:rPr>
          <w:rFonts w:ascii="Times New Roman" w:eastAsia="Times New Roman" w:hAnsi="Times New Roman" w:cs="Times New Roman"/>
          <w:sz w:val="24"/>
          <w:szCs w:val="24"/>
        </w:rPr>
        <w:t xml:space="preserve">, Dr. Julie </w:t>
      </w:r>
      <w:proofErr w:type="spellStart"/>
      <w:r w:rsidRPr="00AA0BB7">
        <w:rPr>
          <w:rFonts w:ascii="Times New Roman" w:eastAsia="Times New Roman" w:hAnsi="Times New Roman" w:cs="Times New Roman"/>
          <w:sz w:val="24"/>
          <w:szCs w:val="24"/>
        </w:rPr>
        <w:t>Herbstrith</w:t>
      </w:r>
      <w:proofErr w:type="spellEnd"/>
    </w:p>
    <w:p w14:paraId="3AE42DA3" w14:textId="77777777" w:rsidR="0058735A" w:rsidRDefault="0058735A" w:rsidP="00B5222B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FB5CBE" w14:paraId="68DE8223" w14:textId="77777777" w:rsidTr="00406AE5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0942F5DB" w14:textId="7AC31270" w:rsidR="00FB5CBE" w:rsidRDefault="00FB5CBE" w:rsidP="00406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FUNDING AND HONORS</w:t>
            </w:r>
          </w:p>
        </w:tc>
      </w:tr>
    </w:tbl>
    <w:p w14:paraId="446028C3" w14:textId="11EC4BE3" w:rsidR="00966C77" w:rsidRPr="00A22294" w:rsidRDefault="003E7D78" w:rsidP="000A2BB8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294">
        <w:rPr>
          <w:rFonts w:ascii="Times New Roman" w:eastAsia="Times New Roman" w:hAnsi="Times New Roman" w:cs="Times New Roman"/>
          <w:b/>
          <w:sz w:val="24"/>
          <w:szCs w:val="24"/>
        </w:rPr>
        <w:t>FUNDED FELLOWSHIP AND RESEARCH GRANT APPLICATIONS</w:t>
      </w:r>
    </w:p>
    <w:p w14:paraId="0C48C360" w14:textId="37E19162" w:rsidR="000C44B6" w:rsidRPr="007E19EA" w:rsidRDefault="00361BC0" w:rsidP="00DC40F9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19EA">
        <w:rPr>
          <w:rFonts w:ascii="Times New Roman" w:eastAsia="Times New Roman" w:hAnsi="Times New Roman" w:cs="Times New Roman"/>
          <w:sz w:val="24"/>
          <w:szCs w:val="24"/>
        </w:rPr>
        <w:t>Wayne State University Graduate School External Fellowship</w:t>
      </w:r>
      <w:r w:rsidR="00DC7F1E" w:rsidRPr="007E19EA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  <w:r w:rsidRPr="007E19EA">
        <w:rPr>
          <w:rFonts w:ascii="Times New Roman" w:eastAsia="Times New Roman" w:hAnsi="Times New Roman" w:cs="Times New Roman"/>
          <w:sz w:val="24"/>
          <w:szCs w:val="24"/>
        </w:rPr>
        <w:t xml:space="preserve"> Incentive</w:t>
      </w:r>
    </w:p>
    <w:p w14:paraId="464561DD" w14:textId="27FFB6F5" w:rsidR="00361BC0" w:rsidRDefault="00361BC0" w:rsidP="00DC40F9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Amount Awarded: $1000</w:t>
      </w:r>
    </w:p>
    <w:p w14:paraId="181A91A0" w14:textId="782D6FB4" w:rsidR="00361BC0" w:rsidRPr="00361BC0" w:rsidRDefault="00361BC0" w:rsidP="00DC40F9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Incentive awarded to students who appl</w:t>
      </w:r>
      <w:r w:rsidR="0058735A">
        <w:rPr>
          <w:rFonts w:ascii="Times New Roman" w:eastAsia="Times New Roman" w:hAnsi="Times New Roman" w:cs="Times New Roman"/>
          <w:i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an external source of funding. Funds are used to</w:t>
      </w:r>
      <w:r w:rsidR="00C90E12">
        <w:rPr>
          <w:rFonts w:ascii="Times New Roman" w:eastAsia="Times New Roman" w:hAnsi="Times New Roman" w:cs="Times New Roman"/>
          <w:i/>
          <w:sz w:val="24"/>
          <w:szCs w:val="24"/>
        </w:rPr>
        <w:t xml:space="preserve"> supplement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scholarly research activities.  </w:t>
      </w:r>
    </w:p>
    <w:p w14:paraId="59A0912C" w14:textId="77777777" w:rsidR="001B0BAF" w:rsidRPr="007E19EA" w:rsidRDefault="001B0BAF" w:rsidP="001B0BAF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19EA">
        <w:rPr>
          <w:rFonts w:ascii="Times New Roman" w:eastAsia="Times New Roman" w:hAnsi="Times New Roman" w:cs="Times New Roman"/>
          <w:sz w:val="24"/>
          <w:szCs w:val="24"/>
        </w:rPr>
        <w:t>Wayne State University Graduate School Competitive Graduate Research Assistantship</w:t>
      </w:r>
    </w:p>
    <w:p w14:paraId="7FEE18D3" w14:textId="77777777" w:rsidR="001B0BAF" w:rsidRDefault="001B0BAF" w:rsidP="001B0BAF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Amount Awarded: $22,241</w:t>
      </w:r>
    </w:p>
    <w:p w14:paraId="6C3B60AB" w14:textId="77777777" w:rsidR="001B0BAF" w:rsidRPr="00DC40F9" w:rsidRDefault="001B0BAF" w:rsidP="001B0BAF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Awarded to faculty-student pairings to support completion of research, degree requirements, and professional development opportunities.</w:t>
      </w:r>
    </w:p>
    <w:p w14:paraId="06C59421" w14:textId="77777777" w:rsidR="001B0BAF" w:rsidRPr="00762F1D" w:rsidRDefault="001B0BAF" w:rsidP="001B0BAF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19EA">
        <w:rPr>
          <w:rFonts w:ascii="Times New Roman" w:eastAsia="Times New Roman" w:hAnsi="Times New Roman" w:cs="Times New Roman"/>
          <w:sz w:val="24"/>
          <w:szCs w:val="24"/>
        </w:rPr>
        <w:t>Wayne State University Thomas C. Rumble University Graduate Fellowship</w:t>
      </w:r>
    </w:p>
    <w:p w14:paraId="64D06D6F" w14:textId="77777777" w:rsidR="001B0BAF" w:rsidRDefault="001B0BAF" w:rsidP="001B0BAF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Amount Awarded: $16,200</w:t>
      </w:r>
    </w:p>
    <w:p w14:paraId="2B03250D" w14:textId="77777777" w:rsidR="001B0BAF" w:rsidRPr="002973BC" w:rsidRDefault="001B0BAF" w:rsidP="001B0BAF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Awarded to current graduate students to support completion of research, degree requirements, and professional development opportunities.</w:t>
      </w:r>
    </w:p>
    <w:p w14:paraId="11F3FE8A" w14:textId="77777777" w:rsidR="001B0BAF" w:rsidRPr="007E19EA" w:rsidRDefault="001B0BAF" w:rsidP="001B0BAF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9EA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7E19EA">
        <w:rPr>
          <w:rFonts w:ascii="Times New Roman" w:eastAsia="Times New Roman" w:hAnsi="Times New Roman" w:cs="Times New Roman"/>
          <w:sz w:val="24"/>
          <w:szCs w:val="24"/>
        </w:rPr>
        <w:tab/>
      </w:r>
      <w:r w:rsidRPr="007E19EA">
        <w:rPr>
          <w:rFonts w:ascii="Times New Roman" w:eastAsia="Times New Roman" w:hAnsi="Times New Roman" w:cs="Times New Roman"/>
          <w:sz w:val="24"/>
          <w:szCs w:val="24"/>
        </w:rPr>
        <w:tab/>
        <w:t>Western Illinois University College of Arts and Sciences Research Fund Award</w:t>
      </w:r>
    </w:p>
    <w:p w14:paraId="5878AAE7" w14:textId="77777777" w:rsidR="001B0BAF" w:rsidRPr="00746D4F" w:rsidRDefault="001B0BAF" w:rsidP="001B0BAF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6D4F">
        <w:rPr>
          <w:rFonts w:ascii="Times New Roman" w:eastAsia="Times New Roman" w:hAnsi="Times New Roman" w:cs="Times New Roman"/>
          <w:sz w:val="24"/>
          <w:szCs w:val="24"/>
        </w:rPr>
        <w:tab/>
      </w:r>
      <w:r w:rsidRPr="00746D4F">
        <w:rPr>
          <w:rFonts w:ascii="Times New Roman" w:eastAsia="Times New Roman" w:hAnsi="Times New Roman" w:cs="Times New Roman"/>
          <w:sz w:val="24"/>
          <w:szCs w:val="24"/>
        </w:rPr>
        <w:tab/>
        <w:t>Amount Awarded: $250</w:t>
      </w:r>
    </w:p>
    <w:p w14:paraId="284157A8" w14:textId="77777777" w:rsidR="001B0BAF" w:rsidRPr="00746D4F" w:rsidRDefault="001B0BAF" w:rsidP="001B0BAF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D4F">
        <w:rPr>
          <w:rFonts w:ascii="Times New Roman" w:eastAsia="Times New Roman" w:hAnsi="Times New Roman" w:cs="Times New Roman"/>
          <w:sz w:val="24"/>
          <w:szCs w:val="24"/>
        </w:rPr>
        <w:tab/>
      </w:r>
      <w:r w:rsidRPr="00746D4F">
        <w:rPr>
          <w:rFonts w:ascii="Times New Roman" w:eastAsia="Times New Roman" w:hAnsi="Times New Roman" w:cs="Times New Roman"/>
          <w:sz w:val="24"/>
          <w:szCs w:val="24"/>
        </w:rPr>
        <w:tab/>
      </w:r>
      <w:r w:rsidRPr="00746D4F">
        <w:rPr>
          <w:rFonts w:ascii="Times New Roman" w:eastAsia="Times New Roman" w:hAnsi="Times New Roman" w:cs="Times New Roman"/>
          <w:i/>
          <w:sz w:val="24"/>
          <w:szCs w:val="24"/>
        </w:rPr>
        <w:t xml:space="preserve">Awarded to fund graduate student research. </w:t>
      </w:r>
    </w:p>
    <w:p w14:paraId="6DCC858B" w14:textId="77777777" w:rsidR="001B0BAF" w:rsidRDefault="001B0BAF" w:rsidP="001B0BAF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2C2A91" w14:textId="77777777" w:rsidR="001B0BAF" w:rsidRPr="00746D4F" w:rsidRDefault="001B0BAF" w:rsidP="001B0BAF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D4F">
        <w:rPr>
          <w:rFonts w:ascii="Times New Roman" w:eastAsia="Times New Roman" w:hAnsi="Times New Roman" w:cs="Times New Roman"/>
          <w:sz w:val="24"/>
          <w:szCs w:val="24"/>
        </w:rPr>
        <w:lastRenderedPageBreak/>
        <w:t>2014</w:t>
      </w:r>
      <w:r w:rsidRPr="00746D4F">
        <w:rPr>
          <w:rFonts w:ascii="Times New Roman" w:eastAsia="Times New Roman" w:hAnsi="Times New Roman" w:cs="Times New Roman"/>
          <w:sz w:val="24"/>
          <w:szCs w:val="24"/>
        </w:rPr>
        <w:tab/>
      </w:r>
      <w:r w:rsidRPr="007E19EA">
        <w:rPr>
          <w:rFonts w:ascii="Times New Roman" w:eastAsia="Times New Roman" w:hAnsi="Times New Roman" w:cs="Times New Roman"/>
          <w:sz w:val="24"/>
          <w:szCs w:val="24"/>
        </w:rPr>
        <w:t>Western Illinois University Graduate Student Research and Professional Development Fund Award</w:t>
      </w:r>
    </w:p>
    <w:p w14:paraId="6B69ED4A" w14:textId="77777777" w:rsidR="001B0BAF" w:rsidRDefault="001B0BAF" w:rsidP="001B0BAF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6D4F">
        <w:rPr>
          <w:rFonts w:ascii="Times New Roman" w:eastAsia="Times New Roman" w:hAnsi="Times New Roman" w:cs="Times New Roman"/>
          <w:sz w:val="24"/>
          <w:szCs w:val="24"/>
        </w:rPr>
        <w:tab/>
        <w:t>Amount Awarded: $500</w:t>
      </w:r>
    </w:p>
    <w:p w14:paraId="59C1304F" w14:textId="77777777" w:rsidR="001B0BAF" w:rsidRDefault="001B0BAF" w:rsidP="001B0BAF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Awarded to fund graduate student research. </w:t>
      </w:r>
    </w:p>
    <w:p w14:paraId="71A810EE" w14:textId="77777777" w:rsidR="00A22294" w:rsidRDefault="00A22294" w:rsidP="000A2BB8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3F7B7A" w14:textId="68A605C7" w:rsidR="00414322" w:rsidRPr="00A22294" w:rsidRDefault="003E7D78" w:rsidP="000A2BB8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294">
        <w:rPr>
          <w:rFonts w:ascii="Times New Roman" w:eastAsia="Times New Roman" w:hAnsi="Times New Roman" w:cs="Times New Roman"/>
          <w:b/>
          <w:sz w:val="24"/>
          <w:szCs w:val="24"/>
        </w:rPr>
        <w:t>AWARDS AND HONORS</w:t>
      </w:r>
    </w:p>
    <w:p w14:paraId="1958BD9A" w14:textId="77777777" w:rsidR="00DA4DC1" w:rsidRDefault="00DA4DC1" w:rsidP="00DA4DC1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35314778"/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of Michigan Mixed Methods Dissertation Workshop Scholarship </w:t>
      </w:r>
    </w:p>
    <w:p w14:paraId="7C6E8AF1" w14:textId="77777777" w:rsidR="00DA4DC1" w:rsidRDefault="00DA4DC1" w:rsidP="00DA4DC1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Wayne State University Psychology Department Distinguished Graduate Peer Mentorship Award</w:t>
      </w:r>
    </w:p>
    <w:p w14:paraId="37D54320" w14:textId="77777777" w:rsidR="00DA4DC1" w:rsidRPr="00806050" w:rsidRDefault="00DA4DC1" w:rsidP="00DA4DC1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Wayne State University Ross and Margaret Stagner Memorial Award </w:t>
      </w:r>
    </w:p>
    <w:p w14:paraId="1CF9DDDF" w14:textId="77777777" w:rsidR="00DA4DC1" w:rsidRDefault="00DA4DC1" w:rsidP="00DA4DC1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209584"/>
      <w:r>
        <w:rPr>
          <w:rFonts w:ascii="Times New Roman" w:eastAsia="Times New Roman" w:hAnsi="Times New Roman" w:cs="Times New Roman"/>
          <w:sz w:val="24"/>
          <w:szCs w:val="24"/>
        </w:rPr>
        <w:t>2018, 2019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Society for the Scientific Study of Sexuality Ambassador</w:t>
      </w:r>
    </w:p>
    <w:p w14:paraId="385C5CC7" w14:textId="77777777" w:rsidR="00DA4DC1" w:rsidRDefault="00DA4DC1" w:rsidP="00DA4DC1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3209545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Wayne State University Psychology Department Graduate Student Service Award</w:t>
      </w:r>
      <w:bookmarkEnd w:id="3"/>
    </w:p>
    <w:p w14:paraId="4A6019C8" w14:textId="77777777" w:rsidR="00DA4DC1" w:rsidRDefault="00DA4DC1" w:rsidP="00DA4DC1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222B">
        <w:rPr>
          <w:rFonts w:ascii="Times New Roman" w:eastAsia="Times New Roman" w:hAnsi="Times New Roman" w:cs="Times New Roman"/>
          <w:sz w:val="24"/>
          <w:szCs w:val="24"/>
        </w:rPr>
        <w:t xml:space="preserve">Society of Personality and Social Psychology </w:t>
      </w:r>
      <w:r>
        <w:rPr>
          <w:rFonts w:ascii="Times New Roman" w:eastAsia="Times New Roman" w:hAnsi="Times New Roman" w:cs="Times New Roman"/>
          <w:sz w:val="24"/>
          <w:szCs w:val="24"/>
        </w:rPr>
        <w:t>Student Poster</w:t>
      </w:r>
      <w:r w:rsidRPr="00B5222B"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Finalist</w:t>
      </w:r>
    </w:p>
    <w:p w14:paraId="0BF1046D" w14:textId="77777777" w:rsidR="00DA4DC1" w:rsidRPr="00B5222B" w:rsidRDefault="00DA4DC1" w:rsidP="00DA4DC1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222B">
        <w:rPr>
          <w:rFonts w:ascii="Times New Roman" w:eastAsia="Times New Roman" w:hAnsi="Times New Roman" w:cs="Times New Roman"/>
          <w:sz w:val="24"/>
          <w:szCs w:val="24"/>
        </w:rPr>
        <w:t xml:space="preserve">Society for Advancement of Violence and Injury Research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222B">
        <w:rPr>
          <w:rFonts w:ascii="Times New Roman" w:eastAsia="Times New Roman" w:hAnsi="Times New Roman" w:cs="Times New Roman"/>
          <w:sz w:val="24"/>
          <w:szCs w:val="24"/>
        </w:rPr>
        <w:t xml:space="preserve">onference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222B">
        <w:rPr>
          <w:rFonts w:ascii="Times New Roman" w:eastAsia="Times New Roman" w:hAnsi="Times New Roman" w:cs="Times New Roman"/>
          <w:sz w:val="24"/>
          <w:szCs w:val="24"/>
        </w:rPr>
        <w:t xml:space="preserve">cholarship </w:t>
      </w:r>
    </w:p>
    <w:p w14:paraId="384386F7" w14:textId="77777777" w:rsidR="00DA4DC1" w:rsidRPr="00B5222B" w:rsidRDefault="00DA4DC1" w:rsidP="00DA4DC1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222B">
        <w:rPr>
          <w:rFonts w:ascii="Times New Roman" w:eastAsia="Times New Roman" w:hAnsi="Times New Roman" w:cs="Times New Roman"/>
          <w:sz w:val="24"/>
          <w:szCs w:val="24"/>
        </w:rPr>
        <w:t>Wayne State University Graduate Student Poster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22B">
        <w:rPr>
          <w:rFonts w:ascii="Times New Roman" w:eastAsia="Times New Roman" w:hAnsi="Times New Roman" w:cs="Times New Roman"/>
          <w:sz w:val="24"/>
          <w:szCs w:val="24"/>
        </w:rPr>
        <w:t>Poster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22B">
        <w:rPr>
          <w:rFonts w:ascii="Times New Roman" w:eastAsia="Times New Roman" w:hAnsi="Times New Roman" w:cs="Times New Roman"/>
          <w:sz w:val="24"/>
          <w:szCs w:val="24"/>
        </w:rPr>
        <w:t>Award</w:t>
      </w:r>
    </w:p>
    <w:p w14:paraId="62A4615C" w14:textId="77777777" w:rsidR="00DA4DC1" w:rsidRPr="00B5222B" w:rsidRDefault="00DA4DC1" w:rsidP="00DA4DC1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222B">
        <w:rPr>
          <w:rFonts w:ascii="Times New Roman" w:eastAsia="Times New Roman" w:hAnsi="Times New Roman" w:cs="Times New Roman"/>
          <w:sz w:val="24"/>
          <w:szCs w:val="24"/>
        </w:rPr>
        <w:t>University of Michigan Injury Center Summer Internship</w:t>
      </w:r>
    </w:p>
    <w:p w14:paraId="159BC37E" w14:textId="77777777" w:rsidR="00DA4DC1" w:rsidRPr="00B5222B" w:rsidRDefault="00DA4DC1" w:rsidP="00DA4DC1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222B">
        <w:rPr>
          <w:rFonts w:ascii="Times New Roman" w:eastAsia="Times New Roman" w:hAnsi="Times New Roman" w:cs="Times New Roman"/>
          <w:sz w:val="24"/>
          <w:szCs w:val="24"/>
        </w:rPr>
        <w:t>Western Illinois University Departmental Scholar</w:t>
      </w:r>
    </w:p>
    <w:p w14:paraId="13A776D1" w14:textId="77777777" w:rsidR="00DA4DC1" w:rsidRPr="00B5222B" w:rsidRDefault="00DA4DC1" w:rsidP="00DA4DC1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222B">
        <w:rPr>
          <w:rFonts w:ascii="Times New Roman" w:eastAsia="Times New Roman" w:hAnsi="Times New Roman" w:cs="Times New Roman"/>
          <w:sz w:val="24"/>
          <w:szCs w:val="24"/>
        </w:rPr>
        <w:t>Western Illinois University Honor’s Scholar</w:t>
      </w:r>
    </w:p>
    <w:p w14:paraId="1A85F2B1" w14:textId="77777777" w:rsidR="00DA4DC1" w:rsidRPr="00B5222B" w:rsidRDefault="00DA4DC1" w:rsidP="00DA4DC1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222B">
        <w:rPr>
          <w:rFonts w:ascii="Times New Roman" w:eastAsia="Times New Roman" w:hAnsi="Times New Roman" w:cs="Times New Roman"/>
          <w:sz w:val="24"/>
          <w:szCs w:val="24"/>
        </w:rPr>
        <w:t>Western Illinois University Distinguished Psychology Student Award</w:t>
      </w:r>
    </w:p>
    <w:p w14:paraId="0ECC8572" w14:textId="77777777" w:rsidR="00DA4DC1" w:rsidRPr="00B5222B" w:rsidRDefault="00DA4DC1" w:rsidP="00DA4DC1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2010-2012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222B">
        <w:rPr>
          <w:rFonts w:ascii="Times New Roman" w:eastAsia="Times New Roman" w:hAnsi="Times New Roman" w:cs="Times New Roman"/>
          <w:sz w:val="24"/>
          <w:szCs w:val="24"/>
        </w:rPr>
        <w:t>Western Illinois University Dean’s List</w:t>
      </w:r>
    </w:p>
    <w:p w14:paraId="709C7D4E" w14:textId="6CC0A97C" w:rsidR="002C1FCF" w:rsidRDefault="002C1FCF" w:rsidP="008C42FA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AutoZone Scholarship</w:t>
      </w:r>
    </w:p>
    <w:p w14:paraId="4FAEDF5A" w14:textId="289F9C76" w:rsidR="002C1FCF" w:rsidRDefault="002C1FCF" w:rsidP="008C42FA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Southeastern Community College Foundation Board Excellence Award</w:t>
      </w:r>
    </w:p>
    <w:bookmarkEnd w:id="1"/>
    <w:p w14:paraId="75648278" w14:textId="77777777" w:rsidR="00A22294" w:rsidRDefault="00A22294" w:rsidP="000A2BB8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373743" w14:textId="1C3D7D3A" w:rsidR="00E048F8" w:rsidRPr="00A22294" w:rsidRDefault="003E7D78" w:rsidP="00E048F8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EXTERNAL </w:t>
      </w:r>
      <w:r w:rsidRPr="00A22294">
        <w:rPr>
          <w:rFonts w:ascii="Times New Roman" w:eastAsia="Times New Roman" w:hAnsi="Times New Roman" w:cs="Times New Roman"/>
          <w:b/>
          <w:sz w:val="24"/>
          <w:szCs w:val="24"/>
        </w:rPr>
        <w:t>TRAVEL GRANTS</w:t>
      </w:r>
    </w:p>
    <w:p w14:paraId="285007A4" w14:textId="77777777" w:rsidR="00E048F8" w:rsidRDefault="00E048F8" w:rsidP="00E048F8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Midwestern Psychological Association Diversity Travel Award</w:t>
      </w:r>
    </w:p>
    <w:p w14:paraId="7A2BFAD1" w14:textId="77777777" w:rsidR="00E048F8" w:rsidRPr="00B5222B" w:rsidRDefault="00E048F8" w:rsidP="00E048F8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222B">
        <w:rPr>
          <w:rFonts w:ascii="Times New Roman" w:eastAsia="Times New Roman" w:hAnsi="Times New Roman" w:cs="Times New Roman"/>
          <w:sz w:val="24"/>
          <w:szCs w:val="24"/>
        </w:rPr>
        <w:t>Society of Personality and Social Psychology Diversity Fund Graduate Travel Award</w:t>
      </w:r>
    </w:p>
    <w:p w14:paraId="4C117654" w14:textId="77777777" w:rsidR="00E048F8" w:rsidRDefault="00E048F8" w:rsidP="00E048F8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A9EFF" w14:textId="3B69C888" w:rsidR="00414322" w:rsidRPr="00A22294" w:rsidRDefault="003E7D78" w:rsidP="00E048F8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INTERNAL </w:t>
      </w:r>
      <w:r w:rsidRPr="00A22294">
        <w:rPr>
          <w:rFonts w:ascii="Times New Roman" w:eastAsia="Times New Roman" w:hAnsi="Times New Roman" w:cs="Times New Roman"/>
          <w:b/>
          <w:sz w:val="24"/>
          <w:szCs w:val="24"/>
        </w:rPr>
        <w:t>TRAVEL GRANTS</w:t>
      </w:r>
    </w:p>
    <w:p w14:paraId="0C84862F" w14:textId="15AB1928" w:rsidR="00B5222B" w:rsidRPr="00B5222B" w:rsidRDefault="00C95CE6" w:rsidP="00B5222B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518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057E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57FFD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55B3">
        <w:rPr>
          <w:rFonts w:ascii="Times New Roman" w:eastAsia="Times New Roman" w:hAnsi="Times New Roman" w:cs="Times New Roman"/>
          <w:sz w:val="24"/>
          <w:szCs w:val="24"/>
        </w:rPr>
        <w:tab/>
      </w:r>
      <w:r w:rsidR="00B5222B" w:rsidRPr="00B5222B">
        <w:rPr>
          <w:rFonts w:ascii="Times New Roman" w:eastAsia="Times New Roman" w:hAnsi="Times New Roman" w:cs="Times New Roman"/>
          <w:sz w:val="24"/>
          <w:szCs w:val="24"/>
        </w:rPr>
        <w:t xml:space="preserve">Wayne State University </w:t>
      </w:r>
      <w:r w:rsidR="00FF3CD9">
        <w:rPr>
          <w:rFonts w:ascii="Times New Roman" w:eastAsia="Times New Roman" w:hAnsi="Times New Roman" w:cs="Times New Roman"/>
          <w:sz w:val="24"/>
          <w:szCs w:val="24"/>
        </w:rPr>
        <w:t>Psychology Department</w:t>
      </w:r>
      <w:r w:rsidR="00FF3CD9" w:rsidRPr="00B52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22B" w:rsidRPr="00B5222B">
        <w:rPr>
          <w:rFonts w:ascii="Times New Roman" w:eastAsia="Times New Roman" w:hAnsi="Times New Roman" w:cs="Times New Roman"/>
          <w:sz w:val="24"/>
          <w:szCs w:val="24"/>
        </w:rPr>
        <w:t>Graduate Student Travel Award</w:t>
      </w:r>
    </w:p>
    <w:p w14:paraId="544F810C" w14:textId="77777777" w:rsidR="00073CE0" w:rsidRDefault="00073CE0" w:rsidP="00073CE0">
      <w:pPr>
        <w:spacing w:after="0" w:line="240" w:lineRule="auto"/>
        <w:ind w:left="72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209610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Wayne State University Graduate Employees Organizing Committee Travel Award</w:t>
      </w:r>
    </w:p>
    <w:bookmarkEnd w:id="4"/>
    <w:p w14:paraId="466440AC" w14:textId="77777777" w:rsidR="0058735A" w:rsidRDefault="0058735A" w:rsidP="75E57D7F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FB5CBE" w14:paraId="7D16720F" w14:textId="77777777" w:rsidTr="00406AE5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661CE1FC" w14:textId="1B0872A7" w:rsidR="00FB5CBE" w:rsidRDefault="00FB5CBE" w:rsidP="00406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PEER-REVIEWED PUBLICATIONS</w:t>
            </w:r>
          </w:p>
        </w:tc>
      </w:tr>
    </w:tbl>
    <w:p w14:paraId="6B7A0EDB" w14:textId="77777777" w:rsidR="00F359A5" w:rsidRPr="004455F1" w:rsidRDefault="00F359A5" w:rsidP="00F359A5">
      <w:pPr>
        <w:spacing w:after="0" w:line="240" w:lineRule="auto"/>
        <w:ind w:hanging="720"/>
        <w:rPr>
          <w:rFonts w:ascii="Times New Roman" w:eastAsia="Times New Roman,Calibri" w:hAnsi="Times New Roman" w:cs="Times New Roman"/>
          <w:iCs/>
          <w:sz w:val="24"/>
          <w:szCs w:val="24"/>
        </w:rPr>
      </w:pPr>
      <w:bookmarkStart w:id="5" w:name="_Hlk3209682"/>
      <w:r>
        <w:rPr>
          <w:rFonts w:ascii="Times New Roman" w:eastAsia="Times New Roman,Calibri" w:hAnsi="Times New Roman" w:cs="Times New Roman"/>
          <w:iCs/>
          <w:sz w:val="24"/>
          <w:szCs w:val="24"/>
        </w:rPr>
        <w:t xml:space="preserve">Abbey, A. &amp; </w:t>
      </w:r>
      <w:r w:rsidRPr="000329E4">
        <w:rPr>
          <w:rFonts w:ascii="Times New Roman" w:eastAsia="Times New Roman,Calibri" w:hAnsi="Times New Roman" w:cs="Times New Roman"/>
          <w:b/>
          <w:bCs/>
          <w:iCs/>
          <w:sz w:val="24"/>
          <w:szCs w:val="24"/>
        </w:rPr>
        <w:t>Helmers, B. R.</w:t>
      </w:r>
      <w:r>
        <w:rPr>
          <w:rFonts w:ascii="Times New Roman" w:eastAsia="Times New Roman,Calibri" w:hAnsi="Times New Roman" w:cs="Times New Roman"/>
          <w:iCs/>
          <w:sz w:val="24"/>
          <w:szCs w:val="24"/>
        </w:rPr>
        <w:t xml:space="preserve"> (2020). Sexual aggression analogues used in alcohol administration research: Critical review of their correspondence to alcohol-involved sexual assaults. </w:t>
      </w:r>
      <w:r>
        <w:rPr>
          <w:rFonts w:ascii="Times New Roman" w:eastAsia="Times New Roman,Calibri" w:hAnsi="Times New Roman" w:cs="Times New Roman"/>
          <w:i/>
          <w:sz w:val="24"/>
          <w:szCs w:val="24"/>
        </w:rPr>
        <w:t>Alcoholism: Clinical and Experimental Research, 44</w:t>
      </w:r>
      <w:r>
        <w:rPr>
          <w:rFonts w:ascii="Times New Roman" w:eastAsia="Times New Roman,Calibri" w:hAnsi="Times New Roman" w:cs="Times New Roman"/>
          <w:iCs/>
          <w:sz w:val="24"/>
          <w:szCs w:val="24"/>
        </w:rPr>
        <w:t>, 1514-1528. doi:10.1111/acer.14388</w:t>
      </w:r>
    </w:p>
    <w:p w14:paraId="341AADF9" w14:textId="77777777" w:rsidR="00F359A5" w:rsidRDefault="00F359A5" w:rsidP="00F359A5">
      <w:pPr>
        <w:spacing w:after="0" w:line="240" w:lineRule="auto"/>
        <w:ind w:hanging="720"/>
        <w:rPr>
          <w:rFonts w:ascii="Times New Roman" w:eastAsia="Times New Roman,Calibri" w:hAnsi="Times New Roman" w:cs="Times New Roman"/>
          <w:iCs/>
          <w:sz w:val="24"/>
          <w:szCs w:val="24"/>
        </w:rPr>
      </w:pPr>
      <w:r w:rsidRPr="004F0436">
        <w:rPr>
          <w:rFonts w:ascii="Times New Roman" w:eastAsia="Times New Roman,Calibri" w:hAnsi="Times New Roman" w:cs="Times New Roman"/>
          <w:b/>
          <w:bCs/>
          <w:iCs/>
          <w:sz w:val="24"/>
          <w:szCs w:val="24"/>
        </w:rPr>
        <w:t>Helmers, B. R.</w:t>
      </w:r>
      <w:r w:rsidRPr="004F0436">
        <w:rPr>
          <w:rFonts w:ascii="Times New Roman" w:eastAsia="Times New Roman,Calibri" w:hAnsi="Times New Roman" w:cs="Times New Roman"/>
          <w:iCs/>
          <w:sz w:val="24"/>
          <w:szCs w:val="24"/>
        </w:rPr>
        <w:t>, Jacques-</w:t>
      </w:r>
      <w:proofErr w:type="spellStart"/>
      <w:r w:rsidRPr="004F0436">
        <w:rPr>
          <w:rFonts w:ascii="Times New Roman" w:eastAsia="Times New Roman,Calibri" w:hAnsi="Times New Roman" w:cs="Times New Roman"/>
          <w:iCs/>
          <w:sz w:val="24"/>
          <w:szCs w:val="24"/>
        </w:rPr>
        <w:t>Tiura</w:t>
      </w:r>
      <w:proofErr w:type="spellEnd"/>
      <w:r w:rsidRPr="004F0436">
        <w:rPr>
          <w:rFonts w:ascii="Times New Roman" w:eastAsia="Times New Roman,Calibri" w:hAnsi="Times New Roman" w:cs="Times New Roman"/>
          <w:iCs/>
          <w:sz w:val="24"/>
          <w:szCs w:val="24"/>
        </w:rPr>
        <w:t>, A. J., &amp; Abbey, A.</w:t>
      </w:r>
      <w:r>
        <w:rPr>
          <w:rFonts w:ascii="Times New Roman" w:eastAsia="Times New Roman,Calibri" w:hAnsi="Times New Roman" w:cs="Times New Roman"/>
          <w:iCs/>
          <w:sz w:val="24"/>
          <w:szCs w:val="24"/>
        </w:rPr>
        <w:t xml:space="preserve"> (2019). </w:t>
      </w:r>
      <w:r w:rsidRPr="006108DA">
        <w:rPr>
          <w:rFonts w:ascii="Times New Roman" w:eastAsia="Times New Roman,Calibri" w:hAnsi="Times New Roman" w:cs="Times New Roman"/>
          <w:iCs/>
          <w:sz w:val="24"/>
          <w:szCs w:val="24"/>
        </w:rPr>
        <w:t xml:space="preserve">Associations between young adult men’s patterns of alcohol use and sexual behavior: A latent profile analysis of two independent samples. </w:t>
      </w:r>
      <w:r w:rsidRPr="002523C8">
        <w:rPr>
          <w:rFonts w:ascii="Times New Roman" w:eastAsia="Times New Roman,Calibri" w:hAnsi="Times New Roman" w:cs="Times New Roman"/>
          <w:i/>
          <w:iCs/>
          <w:sz w:val="24"/>
          <w:szCs w:val="24"/>
        </w:rPr>
        <w:t>Addictive Behaviors</w:t>
      </w:r>
      <w:r>
        <w:rPr>
          <w:rFonts w:ascii="Times New Roman" w:eastAsia="Times New Roman,Calibri" w:hAnsi="Times New Roman" w:cs="Times New Roman"/>
          <w:i/>
          <w:iCs/>
          <w:sz w:val="24"/>
          <w:szCs w:val="24"/>
        </w:rPr>
        <w:t xml:space="preserve">, 90, </w:t>
      </w:r>
      <w:r>
        <w:rPr>
          <w:rFonts w:ascii="Times New Roman" w:eastAsia="Times New Roman,Calibri" w:hAnsi="Times New Roman" w:cs="Times New Roman"/>
          <w:iCs/>
          <w:sz w:val="24"/>
          <w:szCs w:val="24"/>
        </w:rPr>
        <w:t>20-26</w:t>
      </w:r>
      <w:r w:rsidRPr="004F0436">
        <w:rPr>
          <w:rFonts w:ascii="Times New Roman" w:eastAsia="Times New Roman,Calibri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,Calibri" w:hAnsi="Times New Roman" w:cs="Times New Roman"/>
          <w:iCs/>
          <w:sz w:val="24"/>
          <w:szCs w:val="24"/>
        </w:rPr>
        <w:t>doi</w:t>
      </w:r>
      <w:proofErr w:type="spellEnd"/>
      <w:r>
        <w:rPr>
          <w:rFonts w:ascii="Times New Roman" w:eastAsia="Times New Roman,Calibri" w:hAnsi="Times New Roman" w:cs="Times New Roman"/>
          <w:iCs/>
          <w:sz w:val="24"/>
          <w:szCs w:val="24"/>
        </w:rPr>
        <w:t>:</w:t>
      </w:r>
      <w:r w:rsidRPr="004D603D">
        <w:rPr>
          <w:color w:val="000000"/>
          <w:shd w:val="clear" w:color="auto" w:fill="FFFFFF"/>
        </w:rPr>
        <w:t xml:space="preserve"> </w:t>
      </w:r>
      <w:r w:rsidRPr="004D603D">
        <w:rPr>
          <w:rFonts w:ascii="Times New Roman" w:eastAsia="Times New Roman,Calibri" w:hAnsi="Times New Roman" w:cs="Times New Roman"/>
          <w:iCs/>
          <w:sz w:val="24"/>
          <w:szCs w:val="24"/>
        </w:rPr>
        <w:t>10.1016/j.addbeh.2018.10.005</w:t>
      </w:r>
    </w:p>
    <w:p w14:paraId="3C142D51" w14:textId="77777777" w:rsidR="00F359A5" w:rsidRDefault="00F359A5" w:rsidP="00F359A5">
      <w:pPr>
        <w:spacing w:after="0" w:line="240" w:lineRule="auto"/>
        <w:ind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Harbke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C.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Herbstrith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 C. (2018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). Sexual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willingness with same- and other-sex prospective partners: Experimental evidence from the bar s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cene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>. Journal of Social Psychology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511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158, </w:t>
      </w:r>
      <w:r w:rsidRPr="00F7317B">
        <w:rPr>
          <w:rFonts w:ascii="Times New Roman" w:eastAsia="Times New Roman" w:hAnsi="Times New Roman" w:cs="Times New Roman"/>
          <w:iCs/>
          <w:sz w:val="24"/>
          <w:szCs w:val="24"/>
        </w:rPr>
        <w:t xml:space="preserve">109-124, </w:t>
      </w:r>
      <w:proofErr w:type="spellStart"/>
      <w:r w:rsidRPr="00F7317B">
        <w:rPr>
          <w:rFonts w:ascii="Times New Roman" w:eastAsia="Times New Roman" w:hAnsi="Times New Roman" w:cs="Times New Roman"/>
          <w:iCs/>
          <w:sz w:val="24"/>
          <w:szCs w:val="24"/>
        </w:rPr>
        <w:t>doi</w:t>
      </w:r>
      <w:proofErr w:type="spellEnd"/>
      <w:r w:rsidRPr="00F7317B">
        <w:rPr>
          <w:rFonts w:ascii="Times New Roman" w:eastAsia="Times New Roman" w:hAnsi="Times New Roman" w:cs="Times New Roman"/>
          <w:iCs/>
          <w:sz w:val="24"/>
          <w:szCs w:val="24"/>
        </w:rPr>
        <w:t>: 10.1080/00224545.2017.1314248</w:t>
      </w:r>
    </w:p>
    <w:p w14:paraId="6D1B41F5" w14:textId="77777777" w:rsidR="00F359A5" w:rsidRPr="00992098" w:rsidRDefault="00F359A5" w:rsidP="00F359A5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Pegram, S. E., Abbey, A., </w:t>
      </w:r>
      <w:r w:rsidRPr="00CE0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0C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Benbouriche</w:t>
      </w:r>
      <w:proofErr w:type="spellEnd"/>
      <w:r w:rsidRPr="00CE0C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M., Jilani, Z., &amp; </w:t>
      </w:r>
      <w:proofErr w:type="spellStart"/>
      <w:r w:rsidRPr="00CE0C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Woerner</w:t>
      </w:r>
      <w:proofErr w:type="spellEnd"/>
      <w:r w:rsidRPr="00CE0C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(2018). </w:t>
      </w:r>
      <w:r w:rsidRPr="00A522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Men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w</w:t>
      </w:r>
      <w:r w:rsidRPr="00A522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</w:t>
      </w:r>
      <w:r w:rsidRPr="00A522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exually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</w:t>
      </w:r>
      <w:r w:rsidRPr="00A522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ssault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</w:t>
      </w:r>
      <w:r w:rsidRPr="00A522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rinking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w</w:t>
      </w:r>
      <w:r w:rsidRPr="00A522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omen: Similarities and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</w:t>
      </w:r>
      <w:r w:rsidRPr="00A522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ifferences with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</w:t>
      </w:r>
      <w:r w:rsidRPr="00A522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w</w:t>
      </w:r>
      <w:r w:rsidRPr="00A522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</w:t>
      </w:r>
      <w:r w:rsidRPr="00A5221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exually </w:t>
      </w:r>
      <w:r w:rsidRPr="009920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assault sober women and </w:t>
      </w:r>
      <w:proofErr w:type="spellStart"/>
      <w:r w:rsidRPr="0099209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nonperpetrators</w:t>
      </w:r>
      <w:proofErr w:type="spellEnd"/>
      <w:r w:rsidRPr="00992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920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Violence Against Women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24,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1327-1348. doi:10.1177/1077801218787927</w:t>
      </w:r>
    </w:p>
    <w:p w14:paraId="49BE436C" w14:textId="77777777" w:rsidR="00F359A5" w:rsidRDefault="00F359A5" w:rsidP="00F359A5">
      <w:pPr>
        <w:spacing w:after="0" w:line="240" w:lineRule="auto"/>
        <w:ind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20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Pegram, S.E., Abbey, A., </w:t>
      </w:r>
      <w:proofErr w:type="spellStart"/>
      <w:r w:rsidRPr="00992098">
        <w:rPr>
          <w:rFonts w:ascii="Times New Roman" w:eastAsia="Times New Roman" w:hAnsi="Times New Roman" w:cs="Times New Roman"/>
          <w:sz w:val="24"/>
          <w:szCs w:val="24"/>
        </w:rPr>
        <w:t>Woerner</w:t>
      </w:r>
      <w:proofErr w:type="spellEnd"/>
      <w:r w:rsidRPr="00992098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r w:rsidRPr="00992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Helmers, B.R.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(2018</w:t>
      </w:r>
      <w:r w:rsidRPr="0099209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99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098">
        <w:rPr>
          <w:rFonts w:ascii="Times New Roman" w:eastAsia="Times New Roman" w:hAnsi="Times New Roman" w:cs="Times New Roman"/>
          <w:iCs/>
          <w:sz w:val="24"/>
          <w:szCs w:val="24"/>
        </w:rPr>
        <w:t>Partner type matters: Differences in cross-sectional predictors of men’s sexual aggression in casual and steady relationships.</w:t>
      </w:r>
      <w:r w:rsidRPr="009920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Violence and Victim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s, 33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902-917. doi:10.1891/0886-6708.VV-D-17-00080</w:t>
      </w:r>
      <w:r w:rsidRPr="0099209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01A67D4C" w14:textId="77777777" w:rsidR="00F359A5" w:rsidRDefault="00F359A5" w:rsidP="00F359A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2F2">
        <w:rPr>
          <w:rFonts w:ascii="Times New Roman" w:eastAsia="Times New Roman" w:hAnsi="Times New Roman" w:cs="Times New Roman"/>
          <w:sz w:val="24"/>
          <w:szCs w:val="24"/>
        </w:rPr>
        <w:t>Woerner</w:t>
      </w:r>
      <w:proofErr w:type="spellEnd"/>
      <w:r w:rsidRPr="006952F2">
        <w:rPr>
          <w:rFonts w:ascii="Times New Roman" w:eastAsia="Times New Roman" w:hAnsi="Times New Roman" w:cs="Times New Roman"/>
          <w:sz w:val="24"/>
          <w:szCs w:val="24"/>
        </w:rPr>
        <w:t xml:space="preserve">, J., Abbey, A., </w:t>
      </w:r>
      <w:r w:rsidRPr="006952F2">
        <w:rPr>
          <w:rFonts w:ascii="Times New Roman" w:eastAsia="Times New Roman" w:hAnsi="Times New Roman" w:cs="Times New Roman"/>
          <w:b/>
          <w:sz w:val="24"/>
          <w:szCs w:val="24"/>
        </w:rPr>
        <w:t>Helmers, B. R.</w:t>
      </w:r>
      <w:r w:rsidRPr="006952F2">
        <w:rPr>
          <w:rFonts w:ascii="Times New Roman" w:eastAsia="Times New Roman" w:hAnsi="Times New Roman" w:cs="Times New Roman"/>
          <w:sz w:val="24"/>
          <w:szCs w:val="24"/>
        </w:rPr>
        <w:t>, Pegram, S. E.,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Jilani, Z. (2018). Predicting men’s immediate reactions to a simulated date’s sexual rejection: The effects of hostile masculinity, i</w:t>
      </w:r>
      <w:r w:rsidRPr="006952F2">
        <w:rPr>
          <w:rFonts w:ascii="Times New Roman" w:eastAsia="Times New Roman" w:hAnsi="Times New Roman" w:cs="Times New Roman"/>
          <w:sz w:val="24"/>
          <w:szCs w:val="24"/>
        </w:rPr>
        <w:t xml:space="preserve">mpersonal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52F2">
        <w:rPr>
          <w:rFonts w:ascii="Times New Roman" w:eastAsia="Times New Roman" w:hAnsi="Times New Roman" w:cs="Times New Roman"/>
          <w:sz w:val="24"/>
          <w:szCs w:val="24"/>
        </w:rPr>
        <w:t xml:space="preserve">ex, and </w:t>
      </w:r>
      <w:r>
        <w:rPr>
          <w:rFonts w:ascii="Times New Roman" w:eastAsia="Times New Roman" w:hAnsi="Times New Roman" w:cs="Times New Roman"/>
          <w:sz w:val="24"/>
          <w:szCs w:val="24"/>
        </w:rPr>
        <w:t>hostile p</w:t>
      </w:r>
      <w:r w:rsidRPr="006952F2">
        <w:rPr>
          <w:rFonts w:ascii="Times New Roman" w:eastAsia="Times New Roman" w:hAnsi="Times New Roman" w:cs="Times New Roman"/>
          <w:sz w:val="24"/>
          <w:szCs w:val="24"/>
        </w:rPr>
        <w:t xml:space="preserve">erceptions of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 w:rsidRPr="006952F2">
        <w:rPr>
          <w:rFonts w:ascii="Times New Roman" w:eastAsia="Times New Roman" w:hAnsi="Times New Roman" w:cs="Times New Roman"/>
          <w:sz w:val="24"/>
          <w:szCs w:val="24"/>
        </w:rPr>
        <w:t>oman. </w:t>
      </w:r>
      <w:r w:rsidRPr="006952F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8</w:t>
      </w:r>
      <w:r w:rsidRPr="00695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349-357. </w:t>
      </w:r>
      <w:r w:rsidRPr="006952F2">
        <w:rPr>
          <w:rFonts w:ascii="Times New Roman" w:eastAsia="Times New Roman" w:hAnsi="Times New Roman" w:cs="Times New Roman"/>
          <w:sz w:val="24"/>
          <w:szCs w:val="24"/>
        </w:rPr>
        <w:t>doi:10.1037/vio0000172</w:t>
      </w:r>
    </w:p>
    <w:p w14:paraId="6B217C90" w14:textId="77777777" w:rsidR="00F359A5" w:rsidRDefault="00F359A5" w:rsidP="00F359A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Woerner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J., Abbey, A., Pegram, S. E., &amp; </w:t>
      </w: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(2018).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DD9">
        <w:rPr>
          <w:rFonts w:ascii="Times New Roman" w:eastAsia="Times New Roman" w:hAnsi="Times New Roman" w:cs="Times New Roman"/>
          <w:iCs/>
          <w:sz w:val="24"/>
          <w:szCs w:val="24"/>
        </w:rPr>
        <w:t>The effects of alcohol intoxication and sexual interest on men's sexual persistence and hostility in a dating simulation</w:t>
      </w:r>
      <w:r w:rsidRPr="00077D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DD9">
        <w:rPr>
          <w:rFonts w:ascii="Times New Roman" w:eastAsia="Times New Roman" w:hAnsi="Times New Roman" w:cs="Times New Roman"/>
          <w:i/>
          <w:sz w:val="24"/>
          <w:szCs w:val="24"/>
        </w:rPr>
        <w:t>Aggressive Behavior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44</w:t>
      </w:r>
      <w:r>
        <w:rPr>
          <w:rFonts w:ascii="Times New Roman" w:eastAsia="Times New Roman" w:hAnsi="Times New Roman" w:cs="Times New Roman"/>
          <w:sz w:val="24"/>
          <w:szCs w:val="24"/>
        </w:rPr>
        <w:t>, 537-547. doi:10.1002/ab.21773</w:t>
      </w:r>
    </w:p>
    <w:p w14:paraId="2EDF054F" w14:textId="3D55D887" w:rsidR="00CA785B" w:rsidRDefault="00CA785B" w:rsidP="00CA785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Mathes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E. W., Lane, D. J., </w:t>
      </w: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Jamnik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M. R., Hendrickson, M., &amp;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Aleshire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B. (2017). The dark side of self-control: High self-control leads to better outcomes when engaging in bad behaviors. 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326-329. </w:t>
      </w:r>
      <w:proofErr w:type="gramStart"/>
      <w:r w:rsidRPr="00CE0C7F">
        <w:rPr>
          <w:rFonts w:ascii="Times New Roman" w:eastAsia="Times New Roman" w:hAnsi="Times New Roman" w:cs="Times New Roman"/>
          <w:sz w:val="24"/>
          <w:szCs w:val="24"/>
        </w:rPr>
        <w:t>doi:10.1016/j.paid</w:t>
      </w:r>
      <w:proofErr w:type="gramEnd"/>
      <w:r w:rsidRPr="00CE0C7F">
        <w:rPr>
          <w:rFonts w:ascii="Times New Roman" w:eastAsia="Times New Roman" w:hAnsi="Times New Roman" w:cs="Times New Roman"/>
          <w:sz w:val="24"/>
          <w:szCs w:val="24"/>
        </w:rPr>
        <w:t>.2016.10.005</w:t>
      </w:r>
    </w:p>
    <w:p w14:paraId="19E2D900" w14:textId="77777777" w:rsidR="009671D8" w:rsidRDefault="009671D8" w:rsidP="00C541D4">
      <w:pPr>
        <w:spacing w:after="0" w:line="240" w:lineRule="auto"/>
        <w:ind w:hanging="720"/>
        <w:rPr>
          <w:rFonts w:ascii="Times New Roman" w:eastAsia="Times New Roman,Calibri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344"/>
        <w:gridCol w:w="4412"/>
      </w:tblGrid>
      <w:tr w:rsidR="009671D8" w14:paraId="1F470F5E" w14:textId="445D5EAC" w:rsidTr="009671D8">
        <w:trPr>
          <w:trHeight w:val="319"/>
        </w:trPr>
        <w:tc>
          <w:tcPr>
            <w:tcW w:w="5344" w:type="dxa"/>
            <w:tcBorders>
              <w:top w:val="nil"/>
              <w:left w:val="nil"/>
              <w:right w:val="nil"/>
            </w:tcBorders>
          </w:tcPr>
          <w:p w14:paraId="5C1EA905" w14:textId="32E3A48D" w:rsidR="009671D8" w:rsidRDefault="009671D8" w:rsidP="00D87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MANUSCRIPTS UNDER REVIEW</w:t>
            </w:r>
          </w:p>
        </w:tc>
        <w:tc>
          <w:tcPr>
            <w:tcW w:w="4412" w:type="dxa"/>
            <w:tcBorders>
              <w:top w:val="nil"/>
              <w:left w:val="nil"/>
              <w:right w:val="nil"/>
            </w:tcBorders>
          </w:tcPr>
          <w:p w14:paraId="4D05C918" w14:textId="77777777" w:rsidR="009671D8" w:rsidRDefault="009671D8" w:rsidP="00D87E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5"/>
    <w:p w14:paraId="41A0F4CD" w14:textId="75785CBB" w:rsidR="002B2E5A" w:rsidRDefault="000C3717" w:rsidP="002B2E5A">
      <w:p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Abbey, A., </w:t>
      </w:r>
      <w:r w:rsidRPr="001765A3">
        <w:rPr>
          <w:rFonts w:ascii="Times New Roman" w:hAnsi="Times New Roman" w:cs="Times New Roman"/>
          <w:b/>
          <w:color w:val="000000"/>
          <w:sz w:val="24"/>
          <w:szCs w:val="24"/>
        </w:rPr>
        <w:t>Helmers, B.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Jilani, Z., McDaniel, M. C.,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Benbouriche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M. (20</w:t>
      </w:r>
      <w:r w:rsidR="00783B99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Assessment of men’s sexual aggression against women: An experimental comparison of three versions of the Sexual Experiences Survey.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Manuscript </w:t>
      </w:r>
      <w:r w:rsidR="00C60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 to </w:t>
      </w:r>
      <w:r w:rsidR="00C60E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Psychology of Violence.</w:t>
      </w:r>
      <w:r w:rsidR="002B2E5A" w:rsidRPr="002B2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98BBB1" w14:textId="77777777" w:rsidR="0058735A" w:rsidRDefault="0058735A" w:rsidP="75E57D7F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6A58A3" w14:paraId="16749A62" w14:textId="77777777" w:rsidTr="00406AE5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6A1DDB57" w14:textId="02BFF5B6" w:rsidR="006A58A3" w:rsidRDefault="006A58A3" w:rsidP="00406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176582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MANUSCRIPTS IN PREPARATION</w:t>
            </w:r>
          </w:p>
        </w:tc>
      </w:tr>
    </w:tbl>
    <w:p w14:paraId="5ECCD02E" w14:textId="28775C10" w:rsidR="00476D83" w:rsidRDefault="00476D83" w:rsidP="00476D83">
      <w:pPr>
        <w:spacing w:after="0" w:line="240" w:lineRule="auto"/>
        <w:ind w:hanging="720"/>
        <w:rPr>
          <w:rFonts w:ascii="Times New Roman" w:eastAsia="Times New Roman,Calibri" w:hAnsi="Times New Roman" w:cs="Times New Roman"/>
          <w:i/>
          <w:iCs/>
          <w:sz w:val="24"/>
          <w:szCs w:val="24"/>
        </w:rPr>
      </w:pPr>
      <w:bookmarkStart w:id="7" w:name="_Hlk3209728"/>
      <w:bookmarkEnd w:id="6"/>
      <w:r w:rsidRPr="00CE0C7F">
        <w:rPr>
          <w:rFonts w:ascii="Times New Roman" w:eastAsia="Times New Roman,Calibri" w:hAnsi="Times New Roman" w:cs="Times New Roman"/>
          <w:b/>
          <w:bCs/>
          <w:sz w:val="24"/>
          <w:szCs w:val="24"/>
        </w:rPr>
        <w:t>Helmers, B. R.</w:t>
      </w:r>
      <w:r>
        <w:rPr>
          <w:rFonts w:ascii="Times New Roman" w:eastAsia="Times New Roman,Calibri" w:hAnsi="Times New Roman" w:cs="Times New Roman"/>
          <w:sz w:val="24"/>
          <w:szCs w:val="24"/>
        </w:rPr>
        <w:t xml:space="preserve">, </w:t>
      </w:r>
      <w:r w:rsidRPr="00CE0C7F">
        <w:rPr>
          <w:rFonts w:ascii="Times New Roman" w:eastAsia="Times New Roman,Calibri" w:hAnsi="Times New Roman" w:cs="Times New Roman"/>
          <w:sz w:val="24"/>
          <w:szCs w:val="24"/>
        </w:rPr>
        <w:t>Abbey, A.</w:t>
      </w:r>
      <w:r>
        <w:rPr>
          <w:rFonts w:ascii="Times New Roman" w:eastAsia="Times New Roman,Calibri" w:hAnsi="Times New Roman" w:cs="Times New Roman"/>
          <w:sz w:val="24"/>
          <w:szCs w:val="24"/>
        </w:rPr>
        <w:t>, Jilani, Z., Pegram, S. E.</w:t>
      </w:r>
      <w:r w:rsidR="00FF5C87">
        <w:rPr>
          <w:rFonts w:ascii="Times New Roman" w:eastAsia="Times New Roman,Calibri" w:hAnsi="Times New Roman" w:cs="Times New Roman"/>
          <w:sz w:val="24"/>
          <w:szCs w:val="24"/>
        </w:rPr>
        <w:t xml:space="preserve">, </w:t>
      </w:r>
      <w:proofErr w:type="spellStart"/>
      <w:r w:rsidR="00FF5C87">
        <w:rPr>
          <w:rFonts w:ascii="Times New Roman" w:eastAsia="Times New Roman,Calibri" w:hAnsi="Times New Roman" w:cs="Times New Roman"/>
          <w:sz w:val="24"/>
          <w:szCs w:val="24"/>
        </w:rPr>
        <w:t>Woerner</w:t>
      </w:r>
      <w:proofErr w:type="spellEnd"/>
      <w:r w:rsidR="00FF5C87">
        <w:rPr>
          <w:rFonts w:ascii="Times New Roman" w:eastAsia="Times New Roman,Calibri" w:hAnsi="Times New Roman" w:cs="Times New Roman"/>
          <w:sz w:val="24"/>
          <w:szCs w:val="24"/>
        </w:rPr>
        <w:t>, J., &amp; McDaniel, M. C</w:t>
      </w:r>
      <w:r w:rsidR="00FD3992">
        <w:rPr>
          <w:rFonts w:ascii="Times New Roman" w:eastAsia="Times New Roman,Calibri" w:hAnsi="Times New Roman" w:cs="Times New Roman"/>
          <w:sz w:val="24"/>
          <w:szCs w:val="24"/>
        </w:rPr>
        <w:t>.</w:t>
      </w:r>
      <w:r w:rsidR="009210E1">
        <w:rPr>
          <w:rFonts w:ascii="Times New Roman" w:eastAsia="Times New Roman,Calibri" w:hAnsi="Times New Roman" w:cs="Times New Roman"/>
          <w:sz w:val="24"/>
          <w:szCs w:val="24"/>
        </w:rPr>
        <w:t xml:space="preserve"> (20</w:t>
      </w:r>
      <w:r w:rsidR="000838D7">
        <w:rPr>
          <w:rFonts w:ascii="Times New Roman" w:eastAsia="Times New Roman,Calibri" w:hAnsi="Times New Roman" w:cs="Times New Roman"/>
          <w:sz w:val="24"/>
          <w:szCs w:val="24"/>
        </w:rPr>
        <w:t>20</w:t>
      </w:r>
      <w:r w:rsidR="009210E1">
        <w:rPr>
          <w:rFonts w:ascii="Times New Roman" w:eastAsia="Times New Roman,Calibri" w:hAnsi="Times New Roman" w:cs="Times New Roman"/>
          <w:sz w:val="24"/>
          <w:szCs w:val="24"/>
        </w:rPr>
        <w:t>).</w:t>
      </w:r>
      <w:r w:rsidRPr="00CE0C7F">
        <w:rPr>
          <w:rFonts w:ascii="Times New Roman" w:eastAsia="Times New Roman,Calibri" w:hAnsi="Times New Roman" w:cs="Times New Roman"/>
          <w:sz w:val="24"/>
          <w:szCs w:val="24"/>
        </w:rPr>
        <w:t xml:space="preserve"> </w:t>
      </w:r>
      <w:r w:rsidRPr="00A65C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Distinguishing profiles of women's refusal strategies to unwanted sexual advances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3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Manuscript in preparation. </w:t>
      </w:r>
    </w:p>
    <w:bookmarkEnd w:id="7"/>
    <w:p w14:paraId="4D91CCAB" w14:textId="71AE2C22" w:rsidR="0058735A" w:rsidRDefault="0058735A" w:rsidP="004F6ED1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FF63C4" w14:paraId="69FD5256" w14:textId="77777777" w:rsidTr="005019C4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19AF0270" w14:textId="7726455E" w:rsidR="00FF63C4" w:rsidRDefault="007C763E" w:rsidP="005019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  <w:r w:rsidR="00FF6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PRESENTATIONS</w:t>
            </w:r>
          </w:p>
        </w:tc>
      </w:tr>
    </w:tbl>
    <w:p w14:paraId="404F8F2B" w14:textId="643ED588" w:rsidR="008C1605" w:rsidRPr="008C1605" w:rsidRDefault="008C1605" w:rsidP="00A24CC9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ORAL PRESENTATIONS</w:t>
      </w:r>
    </w:p>
    <w:p w14:paraId="14B4AC56" w14:textId="77777777" w:rsidR="00A24CC9" w:rsidRDefault="00A24CC9" w:rsidP="00A24CC9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Abbey, A., </w:t>
      </w:r>
      <w:r w:rsidRPr="00600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Helmers, B.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Jilani, Z., McDaniel, M. C.,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Benbouriche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(2019, August).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Measuring men’s sexual aggression against women: Evaluating robustness of findings.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Symposium presented at the annual meeting of the American Psychological Association, Chicago, IL. </w:t>
      </w:r>
    </w:p>
    <w:p w14:paraId="3AF8F2B6" w14:textId="77777777" w:rsidR="00A24CC9" w:rsidRDefault="00A24CC9" w:rsidP="00A24CC9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Helmers, B.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Abbey, A. (2019, April).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Examining men’s consensual sexual behaviors in a virtual dating simulation.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presented at the annual meeting of Midwestern Psychological Association, Chicago, IL.</w:t>
      </w:r>
    </w:p>
    <w:p w14:paraId="12E394AA" w14:textId="77777777" w:rsidR="00A24CC9" w:rsidRPr="00704BE1" w:rsidRDefault="00A24CC9" w:rsidP="00A24CC9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Abbey, A., Pegram, S. E.,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Woerner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J., Wegner, R., </w:t>
      </w:r>
      <w:r w:rsidRPr="00B21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Helmers, B.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&amp; Jilani, Z. (2018, July).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Men’s responses to women’s sexual refusals: Evaluation of a virtual dating simulation of sexual aggression.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 presented at the annual meeting of the International Society for Research on Aggression, Paris, France. </w:t>
      </w:r>
    </w:p>
    <w:p w14:paraId="665EEA6F" w14:textId="77777777" w:rsidR="00A24CC9" w:rsidRPr="00CE0C7F" w:rsidRDefault="00A24CC9" w:rsidP="00A24CC9">
      <w:pPr>
        <w:spacing w:after="0" w:line="240" w:lineRule="auto"/>
        <w:ind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Lane, D. J., &amp;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Mathes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E. W.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April). 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Possible future selves affect academic effort and social drinking.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Paper presented at the annual meeting of the Midwestern Psychological Association, Chicago, IL.</w:t>
      </w:r>
    </w:p>
    <w:p w14:paraId="61DCFBDF" w14:textId="77777777" w:rsidR="00A24CC9" w:rsidRPr="003B697D" w:rsidRDefault="00A24CC9" w:rsidP="00A24CC9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Harbke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C.R., &amp;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Herbstrith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J. C.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May). 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Sensation seeking predicts sexual </w:t>
      </w:r>
      <w:r w:rsidRPr="003B697D">
        <w:rPr>
          <w:rFonts w:ascii="Times New Roman" w:eastAsia="Times New Roman" w:hAnsi="Times New Roman" w:cs="Times New Roman"/>
          <w:i/>
          <w:iCs/>
          <w:sz w:val="24"/>
          <w:szCs w:val="24"/>
        </w:rPr>
        <w:t>willingness with same and other-sex partners.</w:t>
      </w:r>
      <w:r w:rsidRPr="003B697D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annual meeting of the Midwestern Psychological Association, Chicago, IL.</w:t>
      </w:r>
    </w:p>
    <w:p w14:paraId="6DBF1E86" w14:textId="0A8E14DB" w:rsidR="00DD0170" w:rsidRPr="00CE0C7F" w:rsidRDefault="00DD0170" w:rsidP="00DD0170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Harbke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C. R., Randazzo, B. K.,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Kopatich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R. D., </w:t>
      </w: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Yockey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S. D.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May). 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Dimensions of emotional distraction: Multidimensional scaling of common distractive 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activities for mood regulation.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Paper presented at the annual meeting of the Midwestern Psychological Association, Chicago, IL.</w:t>
      </w:r>
    </w:p>
    <w:p w14:paraId="1ECD1B8C" w14:textId="77777777" w:rsidR="00B33F35" w:rsidRDefault="00B33F35" w:rsidP="00DD0170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688EA6" w14:textId="0B5D47E5" w:rsidR="008C1605" w:rsidRDefault="008C1605" w:rsidP="00792CDE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Hlk320977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POSTER PRESENTATIONS</w:t>
      </w:r>
    </w:p>
    <w:p w14:paraId="0C47903C" w14:textId="551F0DF8" w:rsidR="00792CDE" w:rsidRPr="0007135F" w:rsidRDefault="00792CDE" w:rsidP="00792CDE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Helmers, B.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Lane, D. J., &amp; Abbey, A. (2019, November).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Varied sexual experiences of heterosexual college students with same- and other-gender partners.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 presented at the annual meeting of the Society for the Scientific Study of Sexuality, Denver, CO.</w:t>
      </w:r>
    </w:p>
    <w:p w14:paraId="627FB7A5" w14:textId="77777777" w:rsidR="00792CDE" w:rsidRPr="00D030C7" w:rsidRDefault="00792CDE" w:rsidP="00792CDE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McDaniel, M. C., Abbey, A., </w:t>
      </w:r>
      <w:r w:rsidRPr="00C17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Helmers, B.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Jilani, Z. (2019, May).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Does relationship status matter? Differences in factors influences men’s sex behaviors.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Poster presented at the 2019 annual Wayne State University Graduate and Postdoctoral Research Symposium, Detroit, MI.</w:t>
      </w:r>
    </w:p>
    <w:p w14:paraId="7DA4CBFE" w14:textId="77777777" w:rsidR="00792CDE" w:rsidRPr="006E763B" w:rsidRDefault="00792CDE" w:rsidP="00792CDE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Jilani, Z., Abbey, A., </w:t>
      </w:r>
      <w:r w:rsidRPr="00C22B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Helmers, B.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McDaniel, M. C. (2019, February).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Examining social relationships and health in a community sample of sexual assault survivors.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Poster presented at the annual meeting of the Society of Personality and Social Psychology, Portland, OR. (Also presented at the </w:t>
      </w:r>
      <w:r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2018</w:t>
      </w:r>
      <w:r w:rsidRPr="00B856C6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annual </w:t>
      </w:r>
      <w:r w:rsidRPr="00B856C6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meeting of the Wayne State University Researchers of Biobehavioral Health in Urban Settings Today Symposium, Detroit, MI</w:t>
      </w:r>
      <w:r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</w:t>
      </w:r>
      <w:r w:rsidRPr="000528B5">
        <w:rPr>
          <w:rFonts w:ascii="Times New Roman" w:eastAsia="Times New Roman" w:hAnsi="Times New Roman" w:cs="Times New Roman"/>
          <w:color w:val="000000"/>
          <w:sz w:val="24"/>
          <w:szCs w:val="24"/>
        </w:rPr>
        <w:t>the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52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</w:t>
      </w:r>
      <w:r w:rsidRPr="000528B5">
        <w:rPr>
          <w:rFonts w:ascii="Times New Roman" w:eastAsia="Times New Roman" w:hAnsi="Times New Roman" w:cs="Times New Roman"/>
          <w:color w:val="000000"/>
          <w:sz w:val="24"/>
          <w:szCs w:val="24"/>
        </w:rPr>
        <w:t>Wayne State University Psychology Department Poster Day, Detroit, MI</w:t>
      </w:r>
      <w:r w:rsidRPr="003F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F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Wayne State University Graduate and Postdoctoral Research Symposium, Detroit, MI.)</w:t>
      </w:r>
    </w:p>
    <w:p w14:paraId="3C96233E" w14:textId="77777777" w:rsidR="00792CDE" w:rsidRPr="0007135F" w:rsidRDefault="00792CDE" w:rsidP="00792CDE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Helmers, B.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Abbey, A. (2018, November).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Examining men’s consensual sexual behaviors in a virtual dating simulation.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 presented at the annual meeting of the Society for the Scientific Study of Sexuality, Montreal, Quebec, Canada. </w:t>
      </w:r>
    </w:p>
    <w:p w14:paraId="7EA9388F" w14:textId="77777777" w:rsidR="00792CDE" w:rsidRPr="00A65C35" w:rsidRDefault="00792CDE" w:rsidP="00792CDE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Lane, D. J., </w:t>
      </w:r>
      <w:proofErr w:type="spellStart"/>
      <w:r w:rsidRPr="0025621E">
        <w:rPr>
          <w:rFonts w:ascii="Times New Roman" w:eastAsia="Times New Roman" w:hAnsi="Times New Roman" w:cs="Times New Roman"/>
          <w:color w:val="000000"/>
          <w:sz w:val="24"/>
          <w:szCs w:val="24"/>
        </w:rPr>
        <w:t>Mathes</w:t>
      </w:r>
      <w:proofErr w:type="spellEnd"/>
      <w:r w:rsidRPr="0025621E">
        <w:rPr>
          <w:rFonts w:ascii="Times New Roman" w:eastAsia="Times New Roman" w:hAnsi="Times New Roman" w:cs="Times New Roman"/>
          <w:color w:val="000000"/>
          <w:sz w:val="24"/>
          <w:szCs w:val="24"/>
        </w:rPr>
        <w:t>, E. W.,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Helmers, B. </w:t>
      </w:r>
      <w:r w:rsidRPr="00A65C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Hendrickson, M. (2018, April).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Feared possible selves and positive alcohol expectancies predict social drinking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</w:t>
      </w:r>
      <w:r w:rsidRPr="00A65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annual meeting of the Midwe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stern Psychological Association, Chicago, IL.</w:t>
      </w:r>
    </w:p>
    <w:p w14:paraId="5C44097F" w14:textId="77777777" w:rsidR="00792CDE" w:rsidRDefault="00792CDE" w:rsidP="00792CDE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Helmers, B. </w:t>
      </w:r>
      <w:r w:rsidRPr="00A65C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Abbey, A., Jilani, Z., Pegram, S. E.,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Woerner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J.</w:t>
      </w:r>
      <w:r w:rsidRPr="00A65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 McDaniel, M. C</w:t>
      </w:r>
      <w:r w:rsidRPr="00A65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(2018, April). </w:t>
      </w:r>
      <w:r w:rsidRPr="00A65C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Distinguishing profiles of women's refusal strategies to unwanted sexual advances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</w:t>
      </w:r>
      <w:r w:rsidRPr="00A65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annual meeting of the Midwe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stern Psychological Association, Chicago, IL. </w:t>
      </w:r>
      <w:r w:rsidRPr="000528B5">
        <w:rPr>
          <w:rFonts w:ascii="Times New Roman" w:eastAsia="Times New Roman" w:hAnsi="Times New Roman" w:cs="Times New Roman"/>
          <w:color w:val="000000"/>
          <w:sz w:val="24"/>
          <w:szCs w:val="24"/>
        </w:rPr>
        <w:t>(Also presented at the 2017 Wayne State University Psychology Department Poster Day, Detroit, MI</w:t>
      </w:r>
      <w:r w:rsidRPr="003F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2018 Wayne State University Graduate and Postdoctoral Research Symposium, Detroit, MI.)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5D8607" w14:textId="77777777" w:rsidR="00792CDE" w:rsidRPr="00C817F9" w:rsidRDefault="00792CDE" w:rsidP="00792CDE">
      <w:pPr>
        <w:spacing w:after="0" w:line="240" w:lineRule="auto"/>
        <w:ind w:hanging="720"/>
      </w:pPr>
      <w:r w:rsidRPr="00C817F9">
        <w:rPr>
          <w:rFonts w:ascii="Times New Roman" w:eastAsia="Times New Roman" w:hAnsi="Times New Roman" w:cs="Times New Roman"/>
          <w:b/>
          <w:bCs/>
          <w:sz w:val="24"/>
          <w:szCs w:val="24"/>
        </w:rPr>
        <w:t>Helm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817F9">
        <w:rPr>
          <w:rFonts w:ascii="Times New Roman" w:eastAsia="Times New Roman" w:hAnsi="Times New Roman" w:cs="Times New Roman"/>
          <w:b/>
          <w:bCs/>
          <w:sz w:val="24"/>
          <w:szCs w:val="24"/>
        </w:rPr>
        <w:t>rs, B. R.,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Abbey, A. Jilani, Z.,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Woerner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J., &amp; Pegram, S. E. (2018, March). </w:t>
      </w:r>
      <w:r>
        <w:rPr>
          <w:rFonts w:ascii="Times New Roman" w:hAnsi="Times New Roman" w:cs="Times New Roman"/>
          <w:i/>
          <w:sz w:val="24"/>
          <w:szCs w:val="24"/>
        </w:rPr>
        <w:t>Characteristics of women who use a d</w:t>
      </w:r>
      <w:r w:rsidRPr="00E9493E">
        <w:rPr>
          <w:rFonts w:ascii="Times New Roman" w:hAnsi="Times New Roman" w:cs="Times New Roman"/>
          <w:i/>
          <w:sz w:val="24"/>
          <w:szCs w:val="24"/>
        </w:rPr>
        <w:t>ire</w:t>
      </w:r>
      <w:r>
        <w:rPr>
          <w:rFonts w:ascii="Times New Roman" w:hAnsi="Times New Roman" w:cs="Times New Roman"/>
          <w:i/>
          <w:sz w:val="24"/>
          <w:szCs w:val="24"/>
        </w:rPr>
        <w:t>ct d</w:t>
      </w:r>
      <w:r w:rsidRPr="00E9493E">
        <w:rPr>
          <w:rFonts w:ascii="Times New Roman" w:hAnsi="Times New Roman" w:cs="Times New Roman"/>
          <w:i/>
          <w:sz w:val="24"/>
          <w:szCs w:val="24"/>
        </w:rPr>
        <w:t xml:space="preserve">iplomatic </w:t>
      </w:r>
      <w:r>
        <w:rPr>
          <w:rFonts w:ascii="Times New Roman" w:hAnsi="Times New Roman" w:cs="Times New Roman"/>
          <w:i/>
          <w:sz w:val="24"/>
          <w:szCs w:val="24"/>
        </w:rPr>
        <w:t>response to u</w:t>
      </w:r>
      <w:r w:rsidRPr="00E9493E">
        <w:rPr>
          <w:rFonts w:ascii="Times New Roman" w:hAnsi="Times New Roman" w:cs="Times New Roman"/>
          <w:i/>
          <w:sz w:val="24"/>
          <w:szCs w:val="24"/>
        </w:rPr>
        <w:t xml:space="preserve">nwanted </w:t>
      </w:r>
      <w:r>
        <w:rPr>
          <w:rFonts w:ascii="Times New Roman" w:hAnsi="Times New Roman" w:cs="Times New Roman"/>
          <w:i/>
          <w:sz w:val="24"/>
          <w:szCs w:val="24"/>
        </w:rPr>
        <w:t>sexual a</w:t>
      </w:r>
      <w:r w:rsidRPr="00E9493E">
        <w:rPr>
          <w:rFonts w:ascii="Times New Roman" w:hAnsi="Times New Roman" w:cs="Times New Roman"/>
          <w:i/>
          <w:sz w:val="24"/>
          <w:szCs w:val="24"/>
        </w:rPr>
        <w:t>dvances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Poster presented at </w:t>
      </w:r>
      <w:r w:rsidRPr="00CE0C7F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the annual meeting of the Society for Personality and Social Psychology</w:t>
      </w:r>
      <w:r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Atlanta, GA. </w:t>
      </w:r>
      <w:r w:rsidRPr="00B856C6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(Also presented at the 2017 meeting of the Wayne State University Researchers of Biobehavioral Health in Urban Settings Today Symposium, Detroit, MI.)</w:t>
      </w:r>
    </w:p>
    <w:p w14:paraId="61AFB844" w14:textId="77777777" w:rsidR="00792CDE" w:rsidRPr="0058704F" w:rsidRDefault="00792CDE" w:rsidP="00792CDE">
      <w:pPr>
        <w:spacing w:after="0" w:line="240" w:lineRule="auto"/>
        <w:ind w:hanging="720"/>
      </w:pPr>
      <w:r>
        <w:rPr>
          <w:rFonts w:ascii="Times New Roman" w:hAnsi="Times New Roman" w:cs="Times New Roman"/>
          <w:sz w:val="24"/>
          <w:szCs w:val="24"/>
        </w:rPr>
        <w:t xml:space="preserve">Jilani, Z., Abbey, A., </w:t>
      </w:r>
      <w:r w:rsidRPr="00FE0953">
        <w:rPr>
          <w:rFonts w:ascii="Times New Roman" w:hAnsi="Times New Roman" w:cs="Times New Roman"/>
          <w:b/>
          <w:sz w:val="24"/>
          <w:szCs w:val="24"/>
        </w:rPr>
        <w:t>Helmers, B. R.</w:t>
      </w:r>
      <w:r>
        <w:rPr>
          <w:rFonts w:ascii="Times New Roman" w:hAnsi="Times New Roman" w:cs="Times New Roman"/>
          <w:sz w:val="24"/>
          <w:szCs w:val="24"/>
        </w:rPr>
        <w:t xml:space="preserve">, Pegram, S.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Woerner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(2018, March). </w:t>
      </w:r>
      <w:r>
        <w:rPr>
          <w:rFonts w:ascii="Times New Roman" w:hAnsi="Times New Roman" w:cs="Times New Roman"/>
          <w:i/>
          <w:sz w:val="24"/>
          <w:szCs w:val="24"/>
        </w:rPr>
        <w:t xml:space="preserve">Understanding how women communicate limits in response to unwanted sexual advances. </w:t>
      </w:r>
      <w:r>
        <w:rPr>
          <w:rFonts w:ascii="Times New Roman" w:hAnsi="Times New Roman" w:cs="Times New Roman"/>
          <w:sz w:val="24"/>
          <w:szCs w:val="24"/>
        </w:rPr>
        <w:t xml:space="preserve">Poster </w:t>
      </w:r>
      <w:bookmarkStart w:id="9" w:name="_Hlk509341264"/>
      <w:r>
        <w:rPr>
          <w:rFonts w:ascii="Times New Roman" w:hAnsi="Times New Roman" w:cs="Times New Roman"/>
          <w:sz w:val="24"/>
          <w:szCs w:val="24"/>
        </w:rPr>
        <w:t>presented at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7F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the annual meeting of the Society for Personality and Social Psychology</w:t>
      </w:r>
      <w:r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Atlanta, GA. </w:t>
      </w:r>
      <w:r w:rsidRPr="00B856C6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(Also presented at the 2017 meeting of the Wayne State University Researchers of Biobehavioral Health in Urban Settings Today Symposium, Detroit, MI.)</w:t>
      </w:r>
    </w:p>
    <w:p w14:paraId="080B25F8" w14:textId="77777777" w:rsidR="00792CDE" w:rsidRPr="00C817F9" w:rsidRDefault="00792CDE" w:rsidP="00792CDE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Pegram, S.E., Abbey, A., </w:t>
      </w:r>
      <w:r w:rsidRPr="00C817F9">
        <w:rPr>
          <w:rFonts w:ascii="Times New Roman" w:hAnsi="Times New Roman" w:cs="Times New Roman"/>
          <w:b/>
          <w:sz w:val="24"/>
          <w:szCs w:val="24"/>
        </w:rPr>
        <w:t>Helmers, B. R.</w:t>
      </w:r>
      <w:r>
        <w:rPr>
          <w:rFonts w:ascii="Times New Roman" w:hAnsi="Times New Roman" w:cs="Times New Roman"/>
          <w:sz w:val="24"/>
          <w:szCs w:val="24"/>
        </w:rPr>
        <w:t xml:space="preserve">, Jilani, Z.,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Woerner</w:t>
      </w:r>
      <w:proofErr w:type="spellEnd"/>
      <w:r>
        <w:rPr>
          <w:rFonts w:ascii="Times New Roman" w:hAnsi="Times New Roman" w:cs="Times New Roman"/>
          <w:sz w:val="24"/>
          <w:szCs w:val="24"/>
        </w:rPr>
        <w:t>, J.</w:t>
      </w:r>
      <w:r w:rsidRPr="005512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(2018, March).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Men who sexually assault drinking women: Similarities and differences with men who sexually assault sober women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 w:rsidRPr="00C817F9">
        <w:rPr>
          <w:rFonts w:ascii="Times New Roman" w:hAnsi="Times New Roman" w:cs="Times New Roman"/>
          <w:i/>
          <w:sz w:val="24"/>
          <w:szCs w:val="24"/>
        </w:rPr>
        <w:t>onperpetrators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Poster presented at </w:t>
      </w:r>
      <w:r w:rsidRPr="00CE0C7F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the annual meeting of the Society for Personality and Social Psychology</w:t>
      </w:r>
      <w:r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Atlanta, GA. </w:t>
      </w:r>
      <w:r w:rsidRPr="000528B5">
        <w:rPr>
          <w:rFonts w:ascii="Times New Roman" w:eastAsia="Times New Roman" w:hAnsi="Times New Roman" w:cs="Times New Roman"/>
          <w:color w:val="000000"/>
          <w:sz w:val="24"/>
          <w:szCs w:val="24"/>
        </w:rPr>
        <w:t>(Also presented at the 2017 Wayne State University Psychology Department Poster Day, Detroit, MI.)</w:t>
      </w:r>
    </w:p>
    <w:p w14:paraId="77B9BFA8" w14:textId="77777777" w:rsidR="00E54FF3" w:rsidRPr="00CE0C7F" w:rsidRDefault="00E54FF3" w:rsidP="00E54FF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, Jacques-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Tiura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A. J., &amp; Abbey, A.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September). 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>Young men’s alcohol consumption profiles: Personality, expectancies, and friends’ pressure.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Poster presented at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the annual meeting of the Society for Advancement of Violence and Injury Research, Ann Arbor, MI.</w:t>
      </w:r>
    </w:p>
    <w:p w14:paraId="46044E2B" w14:textId="77777777" w:rsidR="00E54FF3" w:rsidRPr="00CE0C7F" w:rsidRDefault="00E54FF3" w:rsidP="00E54FF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Harbke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C.R., &amp;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Herbstrith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J. C.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April). 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Attractiveness ratings of sexual partners are consistent with sexual orientation.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Poster presented at the annual meeting of the Midwestern Psychological Association, Chicago, IL.</w:t>
      </w:r>
    </w:p>
    <w:p w14:paraId="16931771" w14:textId="77777777" w:rsidR="00E54FF3" w:rsidRPr="00CE0C7F" w:rsidRDefault="00E54FF3" w:rsidP="00E54FF3">
      <w:pPr>
        <w:spacing w:after="0" w:line="240" w:lineRule="auto"/>
        <w:ind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, Jacques-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Tiura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A. J., Abbey, A., Pegram, S. E.,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Woerner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J.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April).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Alcohol expectancy and personality differences in men’s drinking profiles.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Poster presented at the annual meeting of the Midwestern Psychological Association, Chicago, 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93DE0">
        <w:rPr>
          <w:rFonts w:ascii="Times New Roman" w:eastAsia="Times New Roman" w:hAnsi="Times New Roman" w:cs="Times New Roman"/>
          <w:sz w:val="24"/>
          <w:szCs w:val="24"/>
        </w:rPr>
        <w:t>Also presented at the Wayne State Psychology Department Graduate Poster Day, Detroit, MI.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36E803" w14:textId="77777777" w:rsidR="00E54FF3" w:rsidRPr="00CE0C7F" w:rsidRDefault="00E54FF3" w:rsidP="00E54FF3">
      <w:pPr>
        <w:spacing w:after="0" w:line="240" w:lineRule="auto"/>
        <w:ind w:hanging="720"/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, Jacques-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Tiura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A. J., Abbey, A., Pegram, S. E.,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Woerner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J.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January). </w:t>
      </w:r>
      <w:r w:rsidRPr="00CE0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Peer pressure contributes to young men's heavy drinking.</w:t>
      </w:r>
      <w:r w:rsidRPr="00CE0C7F">
        <w:rPr>
          <w:rStyle w:val="apple-converted-space"/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 </w:t>
      </w:r>
      <w:r w:rsidRPr="00CE0C7F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Poster presented at the annual meeting of the Society for Personality and Social Psychology, San Antonio, TX.</w:t>
      </w:r>
      <w:r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67AC2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(Also presented at the 2016 meeting of the Wayne State University Researchers of Biobehavioral Health in Urban Settings Today Symposium, Detroit, MI.)</w:t>
      </w:r>
    </w:p>
    <w:p w14:paraId="746F8E8F" w14:textId="77777777" w:rsidR="00E54FF3" w:rsidRPr="00CE0C7F" w:rsidRDefault="00E54FF3" w:rsidP="00E54FF3">
      <w:pPr>
        <w:spacing w:after="0" w:line="240" w:lineRule="auto"/>
        <w:ind w:hanging="720"/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Pegram, S. E., Abbey, A.,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Woerner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January).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Narcissism and sexual aggression in a virtual d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ating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simulation: An e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>xamination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narcissistic r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eactance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>heory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0C7F">
        <w:rPr>
          <w:rStyle w:val="apple-converted-space"/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 </w:t>
      </w:r>
      <w:r w:rsidRPr="00CE0C7F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Poster presented at the </w:t>
      </w:r>
      <w:r w:rsidRPr="003B697D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annual meeting of the Society for Personality and Social Psychology, San Antonio, TX. (Also presented at the 2016 </w:t>
      </w:r>
      <w:r w:rsidRPr="003B697D">
        <w:rPr>
          <w:rFonts w:ascii="Times New Roman" w:eastAsia="Times New Roman" w:hAnsi="Times New Roman" w:cs="Times New Roman"/>
          <w:color w:val="000000"/>
          <w:sz w:val="24"/>
          <w:szCs w:val="24"/>
        </w:rPr>
        <w:t>Wayne</w:t>
      </w:r>
      <w:r w:rsidRPr="00052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University Psychology Department Poster Day, Detroit, MI.</w:t>
      </w:r>
      <w:r w:rsidRPr="009845B9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</w:p>
    <w:p w14:paraId="76BCEB1F" w14:textId="77777777" w:rsidR="00E54FF3" w:rsidRPr="00CE0C7F" w:rsidRDefault="00E54FF3" w:rsidP="00E54FF3">
      <w:pPr>
        <w:spacing w:after="0" w:line="240" w:lineRule="auto"/>
        <w:ind w:hanging="720"/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3B697D">
        <w:rPr>
          <w:rFonts w:ascii="Times New Roman" w:eastAsia="Times New Roman" w:hAnsi="Times New Roman" w:cs="Times New Roman"/>
          <w:sz w:val="24"/>
          <w:szCs w:val="24"/>
        </w:rPr>
        <w:t>Woerner</w:t>
      </w:r>
      <w:proofErr w:type="spellEnd"/>
      <w:r w:rsidRPr="003B697D">
        <w:rPr>
          <w:rFonts w:ascii="Times New Roman" w:eastAsia="Times New Roman" w:hAnsi="Times New Roman" w:cs="Times New Roman"/>
          <w:sz w:val="24"/>
          <w:szCs w:val="24"/>
        </w:rPr>
        <w:t xml:space="preserve">, J., Abbey, A., Pegram, S. E., &amp; </w:t>
      </w:r>
      <w:r w:rsidRPr="003B697D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3B697D">
        <w:rPr>
          <w:rFonts w:ascii="Times New Roman" w:eastAsia="Times New Roman" w:hAnsi="Times New Roman" w:cs="Times New Roman"/>
          <w:sz w:val="24"/>
          <w:szCs w:val="24"/>
        </w:rPr>
        <w:t xml:space="preserve"> (2017, January). </w:t>
      </w:r>
      <w:r w:rsidRPr="003B697D">
        <w:rPr>
          <w:rFonts w:ascii="Times New Roman" w:eastAsia="Times New Roman" w:hAnsi="Times New Roman" w:cs="Times New Roman"/>
          <w:i/>
          <w:iCs/>
          <w:sz w:val="24"/>
          <w:szCs w:val="24"/>
        </w:rPr>
        <w:t>Men’s aggressive reactions to women’s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sexual refusals in a computer simulated date. </w:t>
      </w:r>
      <w:r w:rsidRPr="00CE0C7F">
        <w:rPr>
          <w:rStyle w:val="apple-converted-space"/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Poster presented at the annual meeting of the Society for Personality and Social Psychology, San Antonio, TX.</w:t>
      </w:r>
    </w:p>
    <w:p w14:paraId="296A2063" w14:textId="77777777" w:rsidR="00E54FF3" w:rsidRPr="00CE0C7F" w:rsidRDefault="00E54FF3" w:rsidP="00E54FF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3B697D">
        <w:rPr>
          <w:rFonts w:ascii="Times New Roman" w:eastAsia="Times New Roman" w:hAnsi="Times New Roman" w:cs="Times New Roman"/>
          <w:sz w:val="24"/>
          <w:szCs w:val="24"/>
        </w:rPr>
        <w:t>Pegram, S. E.,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Abbey, A.,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Woerner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May). 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Comparing risk factors for sexual aggression based on relationship to the victim: Survey and laboratory evidence.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Poster presented at the annual meeting of the Association for Psychological Science, Chicago, IL. </w:t>
      </w:r>
    </w:p>
    <w:p w14:paraId="77754FA6" w14:textId="77777777" w:rsidR="00E54FF3" w:rsidRPr="00CE0C7F" w:rsidRDefault="00E54FF3" w:rsidP="00E54FF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Lane, D. J., &amp;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Mathes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E. W.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May). 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>General factor of personality predicts response to peak/nadir experiences.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annual meeting of the Midwestern Psychological Association, Chicago, IL.</w:t>
      </w:r>
    </w:p>
    <w:p w14:paraId="6A7D960D" w14:textId="77777777" w:rsidR="00E54FF3" w:rsidRPr="00CE0C7F" w:rsidRDefault="00E54FF3" w:rsidP="00E54FF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Randazzo, B. K.,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Kopatich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R. D.,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Harbke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C. R., </w:t>
      </w: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Yockey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S. D., &amp; Schwartz, E. L.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May). 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Development and validation of the tendency to avoid affect measure.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Poster presented at the annual meeting of the Midwestern Psychological Association, Chicago, IL.</w:t>
      </w:r>
    </w:p>
    <w:p w14:paraId="1482B68C" w14:textId="77777777" w:rsidR="00E54FF3" w:rsidRPr="00CE0C7F" w:rsidRDefault="00E54FF3" w:rsidP="00E54FF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Harbke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C. R., &amp;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Herbstrith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J.C.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May). </w:t>
      </w:r>
      <w:proofErr w:type="gramStart"/>
      <w:r w:rsidRPr="00CE0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Same-sex</w:t>
      </w:r>
      <w:proofErr w:type="gramEnd"/>
      <w:r w:rsidRPr="00CE0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'Beer goggles?' Alcohol, attractiveness, and sexual willingness among men and women. </w:t>
      </w:r>
      <w:r w:rsidRPr="00CE0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Poster presented at the annual meeting of the Association for Psychological Science, San Francisco, CA. </w:t>
      </w:r>
    </w:p>
    <w:p w14:paraId="75A1D819" w14:textId="77777777" w:rsidR="00E54FF3" w:rsidRPr="00CE0C7F" w:rsidRDefault="00E54FF3" w:rsidP="00E54FF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Roth, Z., &amp; </w:t>
      </w: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May). 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>Extraversion, motivation to respond without prejudice, and homonegativity: A moderation model.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annual meeting of the Midwestern Psychological Association, Chicago, IL.</w:t>
      </w:r>
    </w:p>
    <w:p w14:paraId="074D39BC" w14:textId="737F4396" w:rsidR="00E54FF3" w:rsidRDefault="00E54FF3" w:rsidP="00E54FF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Harbke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C. R.,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Herbstrith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J. C., Reeve, S.,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Omura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, M., Hillard, E., &amp; </w:t>
      </w:r>
      <w:proofErr w:type="spellStart"/>
      <w:r w:rsidRPr="00CE0C7F">
        <w:rPr>
          <w:rFonts w:ascii="Times New Roman" w:eastAsia="Times New Roman" w:hAnsi="Times New Roman" w:cs="Times New Roman"/>
          <w:sz w:val="24"/>
          <w:szCs w:val="24"/>
        </w:rPr>
        <w:t>Stolmeier</w:t>
      </w:r>
      <w:proofErr w:type="spellEnd"/>
      <w:r w:rsidRPr="00CE0C7F">
        <w:rPr>
          <w:rFonts w:ascii="Times New Roman" w:eastAsia="Times New Roman" w:hAnsi="Times New Roman" w:cs="Times New Roman"/>
          <w:sz w:val="24"/>
          <w:szCs w:val="24"/>
        </w:rPr>
        <w:t>, J.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May). 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Sexual willingness of young adults with same and opposite gender individuals: Results from the bar scene.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Poster presented at the annual meeting of the Midwestern Psychological Association, Chicago, IL.</w:t>
      </w:r>
    </w:p>
    <w:p w14:paraId="65C84B00" w14:textId="77777777" w:rsidR="00B1475E" w:rsidRDefault="00B1475E" w:rsidP="00B1475E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A69EB55" w14:textId="1201FC18" w:rsidR="00B1475E" w:rsidRPr="00B1475E" w:rsidRDefault="00B1475E" w:rsidP="00B1475E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SUBMISSIONS UNDER-REVIEW</w:t>
      </w:r>
      <w:r w:rsidR="003E7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/ACCEPTED</w:t>
      </w:r>
    </w:p>
    <w:p w14:paraId="0C8FD30F" w14:textId="77777777" w:rsidR="005D6631" w:rsidRPr="007606B5" w:rsidRDefault="005D6631" w:rsidP="005D6631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Abbey, A., </w:t>
      </w:r>
      <w:r w:rsidRPr="0026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Helmers, B.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Jilani, Z., McDaniel, M. C.,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Benbouriche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(2021, July).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Men’s perceptions of women’s sexual consent: Methodological findings and considerations.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Symposium accepted to the annual meeting of the International Society for Research on Aggression, Ottawa, Canada.</w:t>
      </w:r>
    </w:p>
    <w:p w14:paraId="4CB8A728" w14:textId="24DA3A5D" w:rsidR="00B1475E" w:rsidRPr="00C8552C" w:rsidRDefault="00B1475E" w:rsidP="00B1475E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Hassoun Ayoub, L., </w:t>
      </w:r>
      <w:r w:rsidRPr="00C855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Helmers, B. R.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Keller, A.,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Marzette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D., Wiggins, A., &amp; G</w:t>
      </w:r>
      <w:r w:rsidRPr="382433DB">
        <w:rPr>
          <w:rFonts w:asciiTheme="majorBidi" w:hAnsiTheme="majorBidi" w:cstheme="majorBidi"/>
        </w:rPr>
        <w:t>ómez</w:t>
      </w:r>
      <w:r>
        <w:rPr>
          <w:rFonts w:asciiTheme="majorBidi" w:hAnsiTheme="majorBidi" w:cstheme="majorBidi"/>
        </w:rPr>
        <w:t xml:space="preserve">, J. M. (2021, April). </w:t>
      </w:r>
      <w:r>
        <w:rPr>
          <w:rFonts w:asciiTheme="majorBidi" w:hAnsiTheme="majorBidi" w:cstheme="majorBidi"/>
          <w:i/>
          <w:iCs/>
        </w:rPr>
        <w:t>Perpetrator race and perceptions of high school sexual violence and institutional betrayal</w:t>
      </w:r>
      <w:r>
        <w:rPr>
          <w:rFonts w:asciiTheme="majorBidi" w:hAnsiTheme="majorBidi" w:cstheme="majorBidi"/>
        </w:rPr>
        <w:t xml:space="preserve">. Poster submitted to the annual meeting of the International Society for the Study of Trauma and Dissociation, Louisville, KY. </w:t>
      </w:r>
    </w:p>
    <w:bookmarkEnd w:id="8"/>
    <w:p w14:paraId="0E81709D" w14:textId="77777777" w:rsidR="006E53EB" w:rsidRDefault="006E53EB" w:rsidP="0068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6A58A3" w14:paraId="7BF5016D" w14:textId="77777777" w:rsidTr="00406AE5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67CE99F4" w14:textId="5BFFE175" w:rsidR="006A58A3" w:rsidRDefault="00273F4F" w:rsidP="00406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INVITED PRESENTATIONS</w:t>
            </w:r>
          </w:p>
        </w:tc>
      </w:tr>
    </w:tbl>
    <w:p w14:paraId="2AC04260" w14:textId="77777777" w:rsidR="00A3191E" w:rsidRDefault="00A3191E" w:rsidP="00A3191E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Helmers, B.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(2016, September).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What I learned about sexual aggression and problematic drinking.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Presentation for the University of Michigan Injury and Prevention Center, Ann Arbor, MI. </w:t>
      </w:r>
    </w:p>
    <w:p w14:paraId="3DEDC44D" w14:textId="77777777" w:rsidR="00A3191E" w:rsidRPr="00081C62" w:rsidRDefault="00A3191E" w:rsidP="00A3191E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Helmers, B.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(2015, January).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Alcohol and the LGBTQA+ community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Presentation for the upper-level </w:t>
      </w:r>
      <w:r w:rsidRPr="003539B1">
        <w:rPr>
          <w:rFonts w:ascii="Times New Roman" w:eastAsia="Times New Roman" w:hAnsi="Times New Roman" w:cs="Times New Roman"/>
          <w:sz w:val="24"/>
          <w:szCs w:val="24"/>
        </w:rPr>
        <w:t>Ethics and Special Populations in Substance Abuse Treatment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 at Western Illinois University, Macomb, IL. </w:t>
      </w:r>
    </w:p>
    <w:p w14:paraId="75B58866" w14:textId="77777777" w:rsidR="00A3191E" w:rsidRPr="00CE0C7F" w:rsidRDefault="00A3191E" w:rsidP="00A3191E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b/>
          <w:bCs/>
          <w:sz w:val="24"/>
          <w:szCs w:val="24"/>
        </w:rPr>
        <w:t>Helmers, B. R.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2014,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November). </w:t>
      </w:r>
      <w:r w:rsidRPr="00CE0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Mixing alcohol with sex: The influence of alcohol on sexual decision making with same- and opposite-sex partners.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Invited talk for the LGBTQA Research Series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Western Illinois University, Macomb, IL. </w:t>
      </w:r>
    </w:p>
    <w:p w14:paraId="6AE7D868" w14:textId="040F57A2" w:rsidR="0058735A" w:rsidRDefault="0058735A" w:rsidP="002562FE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6A58A3" w14:paraId="5AF1C1D4" w14:textId="77777777" w:rsidTr="00406AE5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192FD457" w14:textId="24B5713F" w:rsidR="006A58A3" w:rsidRDefault="006A58A3" w:rsidP="00406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EXPERIENCES</w:t>
            </w:r>
          </w:p>
        </w:tc>
      </w:tr>
    </w:tbl>
    <w:p w14:paraId="31F7B720" w14:textId="6B3401C6" w:rsidR="00D46515" w:rsidRDefault="00405A3B" w:rsidP="00D46515">
      <w:pPr>
        <w:pStyle w:val="ListParagraph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3209833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 w:rsidR="00D46515">
        <w:rPr>
          <w:rFonts w:ascii="Times New Roman" w:eastAsia="Times New Roman" w:hAnsi="Times New Roman" w:cs="Times New Roman"/>
          <w:i/>
          <w:iCs/>
          <w:sz w:val="24"/>
          <w:szCs w:val="24"/>
        </w:rPr>
        <w:t>ith Dr. Angela Jacques-</w:t>
      </w:r>
      <w:proofErr w:type="spellStart"/>
      <w:r w:rsidR="00D46515">
        <w:rPr>
          <w:rFonts w:ascii="Times New Roman" w:eastAsia="Times New Roman" w:hAnsi="Times New Roman" w:cs="Times New Roman"/>
          <w:i/>
          <w:iCs/>
          <w:sz w:val="24"/>
          <w:szCs w:val="24"/>
        </w:rPr>
        <w:t>Tiura</w:t>
      </w:r>
      <w:proofErr w:type="spellEnd"/>
      <w:r w:rsidR="00D46515">
        <w:rPr>
          <w:rFonts w:ascii="Times New Roman" w:eastAsia="Times New Roman" w:hAnsi="Times New Roman" w:cs="Times New Roman"/>
          <w:sz w:val="24"/>
          <w:szCs w:val="24"/>
        </w:rPr>
        <w:t xml:space="preserve">, Wayne State University, </w:t>
      </w:r>
      <w:proofErr w:type="gramStart"/>
      <w:r w:rsidR="00D46515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D46515">
        <w:rPr>
          <w:rFonts w:ascii="Times New Roman" w:eastAsia="Times New Roman" w:hAnsi="Times New Roman" w:cs="Times New Roman"/>
          <w:sz w:val="24"/>
          <w:szCs w:val="24"/>
        </w:rPr>
        <w:t xml:space="preserve"> 2020 to Present</w:t>
      </w:r>
    </w:p>
    <w:p w14:paraId="073914A1" w14:textId="77777777" w:rsidR="00D46515" w:rsidRPr="009E4AB8" w:rsidRDefault="00D46515" w:rsidP="00D4651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Applied Latent Profile Analysis to examine profiles of women’s alcohol and eating consumption after sexual assault victimization experiences. </w:t>
      </w:r>
    </w:p>
    <w:p w14:paraId="68A355E3" w14:textId="1A3D52DE" w:rsidR="00D46515" w:rsidRDefault="00D46515" w:rsidP="00D46515">
      <w:pPr>
        <w:pStyle w:val="ListParagraph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with Dr. Jennifer</w:t>
      </w:r>
      <w:r w:rsidR="004345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</w:t>
      </w:r>
      <w:r w:rsidR="004345AE">
        <w:rPr>
          <w:rFonts w:ascii="Calibri" w:hAnsi="Calibri" w:cs="Calibri"/>
          <w:color w:val="000000"/>
          <w:shd w:val="clear" w:color="auto" w:fill="FFFFFF"/>
        </w:rPr>
        <w:t>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mez, </w:t>
      </w:r>
      <w:r>
        <w:rPr>
          <w:rFonts w:ascii="Times New Roman" w:eastAsia="Times New Roman" w:hAnsi="Times New Roman" w:cs="Times New Roman"/>
          <w:sz w:val="24"/>
          <w:szCs w:val="24"/>
        </w:rPr>
        <w:t>Wayne State University, Spring 2020 to Present</w:t>
      </w:r>
    </w:p>
    <w:p w14:paraId="5D22C48C" w14:textId="77777777" w:rsidR="00D46515" w:rsidRDefault="00D46515" w:rsidP="00D4651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Created a visual and written vignette depicting a sexual assault scenario between two individuals for an experimental study investigating cultural betrayal trauma. </w:t>
      </w:r>
    </w:p>
    <w:p w14:paraId="0977D652" w14:textId="77777777" w:rsidR="00D46515" w:rsidRDefault="00D46515" w:rsidP="00D46515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135E">
        <w:rPr>
          <w:rFonts w:ascii="Times New Roman" w:eastAsia="Times New Roman" w:hAnsi="Times New Roman" w:cs="Times New Roman"/>
          <w:i/>
          <w:sz w:val="24"/>
          <w:szCs w:val="24"/>
        </w:rPr>
        <w:t>with Dr. Michele Parkhill-Purdie and Dr. Antonia Abbey</w:t>
      </w:r>
      <w:r>
        <w:rPr>
          <w:rFonts w:ascii="Times New Roman" w:eastAsia="Times New Roman" w:hAnsi="Times New Roman" w:cs="Times New Roman"/>
          <w:sz w:val="24"/>
          <w:szCs w:val="24"/>
        </w:rPr>
        <w:t>, Oakland University/Wayne State University, Spring 2018 to Present</w:t>
      </w:r>
    </w:p>
    <w:p w14:paraId="5565C335" w14:textId="77777777" w:rsidR="00D46515" w:rsidRDefault="00D46515" w:rsidP="00D4651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Created items measuring men’s reactions to women’s rejections on dating applications. </w:t>
      </w:r>
    </w:p>
    <w:p w14:paraId="6FD3BA53" w14:textId="77777777" w:rsidR="00D46515" w:rsidRPr="00FB45AB" w:rsidRDefault="00D46515" w:rsidP="00D46515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135E">
        <w:rPr>
          <w:rFonts w:ascii="Times New Roman" w:eastAsia="Times New Roman" w:hAnsi="Times New Roman" w:cs="Times New Roman"/>
          <w:i/>
          <w:sz w:val="24"/>
          <w:szCs w:val="24"/>
        </w:rPr>
        <w:t>with Dr. Angela Jacques-</w:t>
      </w:r>
      <w:proofErr w:type="spellStart"/>
      <w:r w:rsidRPr="0017135E">
        <w:rPr>
          <w:rFonts w:ascii="Times New Roman" w:eastAsia="Times New Roman" w:hAnsi="Times New Roman" w:cs="Times New Roman"/>
          <w:i/>
          <w:sz w:val="24"/>
          <w:szCs w:val="24"/>
        </w:rPr>
        <w:t>Tiura</w:t>
      </w:r>
      <w:proofErr w:type="spellEnd"/>
      <w:r w:rsidRPr="0017135E">
        <w:rPr>
          <w:rFonts w:ascii="Times New Roman" w:eastAsia="Times New Roman" w:hAnsi="Times New Roman" w:cs="Times New Roman"/>
          <w:i/>
          <w:sz w:val="24"/>
          <w:szCs w:val="24"/>
        </w:rPr>
        <w:t xml:space="preserve"> and Dr. Antonia Abbey</w:t>
      </w:r>
      <w:r w:rsidRPr="00FB45AB">
        <w:rPr>
          <w:rFonts w:ascii="Times New Roman" w:eastAsia="Times New Roman" w:hAnsi="Times New Roman" w:cs="Times New Roman"/>
          <w:sz w:val="24"/>
          <w:szCs w:val="24"/>
        </w:rPr>
        <w:t>, Wayne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45AB">
        <w:rPr>
          <w:rFonts w:ascii="Times New Roman" w:eastAsia="Times New Roman" w:hAnsi="Times New Roman" w:cs="Times New Roman"/>
          <w:sz w:val="24"/>
          <w:szCs w:val="24"/>
        </w:rPr>
        <w:t>Spring 2016 to Present</w:t>
      </w:r>
    </w:p>
    <w:p w14:paraId="289FF70B" w14:textId="77777777" w:rsidR="00D46515" w:rsidRDefault="00D46515" w:rsidP="00D46515">
      <w:pPr>
        <w:widowControl w:val="0"/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Learned and applied Latent Profile Analysis to secondary data. </w:t>
      </w:r>
    </w:p>
    <w:p w14:paraId="1BD52243" w14:textId="77777777" w:rsidR="00D46515" w:rsidRPr="00FB45AB" w:rsidRDefault="00D46515" w:rsidP="00D46515">
      <w:pPr>
        <w:widowControl w:val="0"/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Learned and applied Sequential Analysis to secondary data. </w:t>
      </w:r>
    </w:p>
    <w:p w14:paraId="4966DBCF" w14:textId="77777777" w:rsidR="00D46515" w:rsidRPr="00FB45AB" w:rsidRDefault="00D46515" w:rsidP="00D46515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0482">
        <w:rPr>
          <w:rFonts w:ascii="Times New Roman" w:eastAsia="Times New Roman" w:hAnsi="Times New Roman" w:cs="Times New Roman"/>
          <w:i/>
          <w:sz w:val="24"/>
          <w:szCs w:val="24"/>
        </w:rPr>
        <w:t>with Dr. Antonia Abbey</w:t>
      </w:r>
      <w:r w:rsidRPr="00FB45AB">
        <w:rPr>
          <w:rFonts w:ascii="Times New Roman" w:eastAsia="Times New Roman" w:hAnsi="Times New Roman" w:cs="Times New Roman"/>
          <w:sz w:val="24"/>
          <w:szCs w:val="24"/>
        </w:rPr>
        <w:t>, Wayne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B45AB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FB45AB">
        <w:rPr>
          <w:rFonts w:ascii="Times New Roman" w:eastAsia="Times New Roman" w:hAnsi="Times New Roman" w:cs="Times New Roman"/>
          <w:sz w:val="24"/>
          <w:szCs w:val="24"/>
        </w:rPr>
        <w:t xml:space="preserve"> 2015 to Present</w:t>
      </w:r>
    </w:p>
    <w:p w14:paraId="0A0B74A3" w14:textId="77777777" w:rsidR="00D46515" w:rsidRPr="00FB45AB" w:rsidRDefault="00D46515" w:rsidP="00D46515">
      <w:pPr>
        <w:widowControl w:val="0"/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Collected and created materials for an online survey. </w:t>
      </w:r>
    </w:p>
    <w:p w14:paraId="74863BEC" w14:textId="77777777" w:rsidR="00D46515" w:rsidRDefault="00D46515" w:rsidP="00D46515">
      <w:pPr>
        <w:widowControl w:val="0"/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45AB">
        <w:rPr>
          <w:rFonts w:ascii="Times New Roman" w:eastAsia="Times New Roman" w:hAnsi="Times New Roman" w:cs="Times New Roman"/>
          <w:sz w:val="24"/>
          <w:szCs w:val="24"/>
        </w:rPr>
        <w:t>Developed and applied coding schemes to verbal participant response data from a virtual reality sexual aggression paradigm.</w:t>
      </w:r>
    </w:p>
    <w:p w14:paraId="5CB5BB1A" w14:textId="77777777" w:rsidR="00D46515" w:rsidRPr="00FB45AB" w:rsidRDefault="00D46515" w:rsidP="00D46515">
      <w:pPr>
        <w:widowControl w:val="0"/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Mentored graduate students on research and professional development experiences. </w:t>
      </w:r>
    </w:p>
    <w:p w14:paraId="39CD6EE4" w14:textId="41B7841A" w:rsidR="00FB45AB" w:rsidRPr="00FB45AB" w:rsidRDefault="00FB45AB" w:rsidP="00FB45AB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0D97">
        <w:rPr>
          <w:rFonts w:ascii="Times New Roman" w:eastAsia="Times New Roman" w:hAnsi="Times New Roman" w:cs="Times New Roman"/>
          <w:i/>
          <w:sz w:val="24"/>
          <w:szCs w:val="24"/>
        </w:rPr>
        <w:t xml:space="preserve">with Dr. Colin </w:t>
      </w:r>
      <w:proofErr w:type="spellStart"/>
      <w:r w:rsidRPr="00F10D97">
        <w:rPr>
          <w:rFonts w:ascii="Times New Roman" w:eastAsia="Times New Roman" w:hAnsi="Times New Roman" w:cs="Times New Roman"/>
          <w:i/>
          <w:sz w:val="24"/>
          <w:szCs w:val="24"/>
        </w:rPr>
        <w:t>Harbke</w:t>
      </w:r>
      <w:proofErr w:type="spellEnd"/>
      <w:r w:rsidRPr="00FB4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0D97">
        <w:rPr>
          <w:rFonts w:ascii="Times New Roman" w:eastAsia="Times New Roman" w:hAnsi="Times New Roman" w:cs="Times New Roman"/>
          <w:sz w:val="24"/>
          <w:szCs w:val="24"/>
        </w:rPr>
        <w:t xml:space="preserve">Western Illinois University, </w:t>
      </w:r>
      <w:r w:rsidRPr="00FB45AB">
        <w:rPr>
          <w:rFonts w:ascii="Times New Roman" w:eastAsia="Times New Roman" w:hAnsi="Times New Roman" w:cs="Times New Roman"/>
          <w:sz w:val="24"/>
          <w:szCs w:val="24"/>
        </w:rPr>
        <w:t>Fall 2013 to Spring 2014</w:t>
      </w:r>
    </w:p>
    <w:p w14:paraId="15935571" w14:textId="0FACBA15" w:rsidR="00FB45AB" w:rsidRPr="00942B47" w:rsidRDefault="00942B47" w:rsidP="007B5FB4">
      <w:pPr>
        <w:widowControl w:val="0"/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2B47">
        <w:rPr>
          <w:rFonts w:ascii="Times New Roman" w:eastAsia="Times New Roman" w:hAnsi="Times New Roman" w:cs="Times New Roman"/>
          <w:sz w:val="24"/>
          <w:szCs w:val="24"/>
        </w:rPr>
        <w:t>C</w:t>
      </w:r>
      <w:r w:rsidR="00B94CFA">
        <w:rPr>
          <w:rFonts w:ascii="Times New Roman" w:eastAsia="Times New Roman" w:hAnsi="Times New Roman" w:cs="Times New Roman"/>
          <w:sz w:val="24"/>
          <w:szCs w:val="24"/>
        </w:rPr>
        <w:t>ollected</w:t>
      </w:r>
      <w:r w:rsidRPr="00942B47">
        <w:rPr>
          <w:rFonts w:ascii="Times New Roman" w:eastAsia="Times New Roman" w:hAnsi="Times New Roman" w:cs="Times New Roman"/>
          <w:sz w:val="24"/>
          <w:szCs w:val="24"/>
        </w:rPr>
        <w:t xml:space="preserve"> stimulus materials for </w:t>
      </w:r>
      <w:r w:rsidR="00C46F4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42B47"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 w:rsidR="00FB45AB" w:rsidRPr="00942B47">
        <w:rPr>
          <w:rFonts w:ascii="Times New Roman" w:eastAsia="Times New Roman" w:hAnsi="Times New Roman" w:cs="Times New Roman"/>
          <w:sz w:val="24"/>
          <w:szCs w:val="24"/>
        </w:rPr>
        <w:t>investigating reasons why people are opposed to breastfeeding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4D609" w14:textId="7F629563" w:rsidR="00384E47" w:rsidRPr="00FB45AB" w:rsidRDefault="00384E47" w:rsidP="00384E47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0482">
        <w:rPr>
          <w:rFonts w:ascii="Times New Roman" w:eastAsia="Times New Roman" w:hAnsi="Times New Roman" w:cs="Times New Roman"/>
          <w:i/>
          <w:sz w:val="24"/>
          <w:szCs w:val="24"/>
        </w:rPr>
        <w:t>with Dr. Kimberley McClure</w:t>
      </w:r>
      <w:r w:rsidRPr="00FB4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0482" w:rsidRPr="00FB45AB">
        <w:rPr>
          <w:rFonts w:ascii="Times New Roman" w:eastAsia="Times New Roman" w:hAnsi="Times New Roman" w:cs="Times New Roman"/>
          <w:sz w:val="24"/>
          <w:szCs w:val="24"/>
        </w:rPr>
        <w:t>Western Illinois University</w:t>
      </w:r>
      <w:r w:rsidR="00A30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45AB">
        <w:rPr>
          <w:rFonts w:ascii="Times New Roman" w:eastAsia="Times New Roman" w:hAnsi="Times New Roman" w:cs="Times New Roman"/>
          <w:sz w:val="24"/>
          <w:szCs w:val="24"/>
        </w:rPr>
        <w:t>Fall 2013 to Spring 2015</w:t>
      </w:r>
    </w:p>
    <w:p w14:paraId="36E9D21C" w14:textId="7E4C9D4F" w:rsidR="00B94CFA" w:rsidRDefault="00B94CFA" w:rsidP="00C6232D">
      <w:pPr>
        <w:widowControl w:val="0"/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a fake robbery paradigm for an in-person study.</w:t>
      </w:r>
    </w:p>
    <w:p w14:paraId="5C3BDC27" w14:textId="527DD366" w:rsidR="00B94CFA" w:rsidRDefault="00B94CFA" w:rsidP="00C6232D">
      <w:pPr>
        <w:widowControl w:val="0"/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Administered an in-person alcohol administration study. </w:t>
      </w:r>
    </w:p>
    <w:p w14:paraId="1BFD1330" w14:textId="7E822559" w:rsidR="00384E47" w:rsidRPr="00FB45AB" w:rsidRDefault="00384E47" w:rsidP="00384E47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048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with Dr. David Lane and Dr. Eugene </w:t>
      </w:r>
      <w:proofErr w:type="spellStart"/>
      <w:r w:rsidRPr="00A30482">
        <w:rPr>
          <w:rFonts w:ascii="Times New Roman" w:eastAsia="Times New Roman" w:hAnsi="Times New Roman" w:cs="Times New Roman"/>
          <w:i/>
          <w:sz w:val="24"/>
          <w:szCs w:val="24"/>
        </w:rPr>
        <w:t>Mathes</w:t>
      </w:r>
      <w:proofErr w:type="spellEnd"/>
      <w:r w:rsidRPr="00FB4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0482" w:rsidRPr="00FB45AB">
        <w:rPr>
          <w:rFonts w:ascii="Times New Roman" w:eastAsia="Times New Roman" w:hAnsi="Times New Roman" w:cs="Times New Roman"/>
          <w:sz w:val="24"/>
          <w:szCs w:val="24"/>
        </w:rPr>
        <w:t>Western Illinois University</w:t>
      </w:r>
      <w:r w:rsidR="00A30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45AB">
        <w:rPr>
          <w:rFonts w:ascii="Times New Roman" w:eastAsia="Times New Roman" w:hAnsi="Times New Roman" w:cs="Times New Roman"/>
          <w:sz w:val="24"/>
          <w:szCs w:val="24"/>
        </w:rPr>
        <w:t>Fall 2013 to Spring 2015</w:t>
      </w:r>
    </w:p>
    <w:p w14:paraId="3D283B7B" w14:textId="7A9254F1" w:rsidR="00B94CFA" w:rsidRDefault="00B94CFA" w:rsidP="00384E47">
      <w:pPr>
        <w:widowControl w:val="0"/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Collected</w:t>
      </w:r>
      <w:r w:rsidR="00C46F4B">
        <w:rPr>
          <w:rFonts w:ascii="Times New Roman" w:eastAsia="Times New Roman" w:hAnsi="Times New Roman" w:cs="Times New Roman"/>
          <w:sz w:val="24"/>
          <w:szCs w:val="24"/>
        </w:rPr>
        <w:t xml:space="preserve"> materials for five surveys. </w:t>
      </w:r>
    </w:p>
    <w:p w14:paraId="39BD07CC" w14:textId="77777777" w:rsidR="00384E47" w:rsidRPr="00FB45AB" w:rsidRDefault="00384E47" w:rsidP="00384E47">
      <w:pPr>
        <w:widowControl w:val="0"/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45AB">
        <w:rPr>
          <w:rFonts w:ascii="Times New Roman" w:eastAsia="Times New Roman" w:hAnsi="Times New Roman" w:cs="Times New Roman"/>
          <w:sz w:val="24"/>
          <w:szCs w:val="24"/>
        </w:rPr>
        <w:t>Facilitated undergraduate students with developing group research projects with a social and health emphasis.</w:t>
      </w:r>
    </w:p>
    <w:bookmarkEnd w:id="10"/>
    <w:p w14:paraId="75027090" w14:textId="77777777" w:rsidR="0058735A" w:rsidRDefault="0058735A" w:rsidP="75E57D7F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6A58A3" w14:paraId="00E26D07" w14:textId="77777777" w:rsidTr="00406AE5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2F664143" w14:textId="143F26FA" w:rsidR="006A58A3" w:rsidRDefault="006A58A3" w:rsidP="00406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SELECTED MEDIA COVERAGE</w:t>
            </w:r>
          </w:p>
        </w:tc>
      </w:tr>
    </w:tbl>
    <w:p w14:paraId="069D2332" w14:textId="77777777" w:rsidR="008D28DA" w:rsidRPr="00AA0BB7" w:rsidRDefault="008D28DA" w:rsidP="008D28DA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0BB7">
        <w:rPr>
          <w:rFonts w:ascii="Times New Roman" w:hAnsi="Times New Roman" w:cs="Times New Roman"/>
          <w:sz w:val="24"/>
          <w:szCs w:val="24"/>
        </w:rPr>
        <w:t xml:space="preserve">January 15, 2018: Interviewed by Vicky </w:t>
      </w:r>
      <w:proofErr w:type="spellStart"/>
      <w:r w:rsidRPr="00AA0BB7">
        <w:rPr>
          <w:rFonts w:ascii="Times New Roman" w:hAnsi="Times New Roman" w:cs="Times New Roman"/>
          <w:sz w:val="24"/>
          <w:szCs w:val="24"/>
        </w:rPr>
        <w:t>Dávilla</w:t>
      </w:r>
      <w:proofErr w:type="spellEnd"/>
      <w:r w:rsidRPr="00AA0BB7">
        <w:rPr>
          <w:rFonts w:ascii="Times New Roman" w:hAnsi="Times New Roman" w:cs="Times New Roman"/>
          <w:sz w:val="24"/>
          <w:szCs w:val="24"/>
        </w:rPr>
        <w:t xml:space="preserve"> and Rafael Manzano on </w:t>
      </w:r>
      <w:r w:rsidRPr="00AA0BB7">
        <w:rPr>
          <w:rFonts w:ascii="Times New Roman" w:hAnsi="Times New Roman" w:cs="Times New Roman"/>
          <w:i/>
          <w:sz w:val="24"/>
          <w:szCs w:val="24"/>
        </w:rPr>
        <w:t xml:space="preserve">W Radio </w:t>
      </w:r>
      <w:r w:rsidRPr="00AA0BB7">
        <w:rPr>
          <w:rFonts w:ascii="Times New Roman" w:hAnsi="Times New Roman" w:cs="Times New Roman"/>
          <w:sz w:val="24"/>
          <w:szCs w:val="24"/>
        </w:rPr>
        <w:t>for segment titled “</w:t>
      </w:r>
      <w:proofErr w:type="spellStart"/>
      <w:r w:rsidRPr="00AA0BB7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AA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B7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AA0BB7">
        <w:rPr>
          <w:rFonts w:ascii="Times New Roman" w:hAnsi="Times New Roman" w:cs="Times New Roman"/>
          <w:sz w:val="24"/>
          <w:szCs w:val="24"/>
        </w:rPr>
        <w:t xml:space="preserve">, los Hombres </w:t>
      </w:r>
      <w:proofErr w:type="spellStart"/>
      <w:r w:rsidRPr="00AA0BB7">
        <w:rPr>
          <w:rFonts w:ascii="Times New Roman" w:hAnsi="Times New Roman" w:cs="Times New Roman"/>
          <w:sz w:val="24"/>
          <w:szCs w:val="24"/>
        </w:rPr>
        <w:t>Alcoholizados</w:t>
      </w:r>
      <w:proofErr w:type="spellEnd"/>
      <w:r w:rsidRPr="00AA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B7">
        <w:rPr>
          <w:rFonts w:ascii="Times New Roman" w:hAnsi="Times New Roman" w:cs="Times New Roman"/>
          <w:sz w:val="24"/>
          <w:szCs w:val="24"/>
        </w:rPr>
        <w:t>Sienten</w:t>
      </w:r>
      <w:proofErr w:type="spellEnd"/>
      <w:r w:rsidRPr="00AA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B7">
        <w:rPr>
          <w:rFonts w:ascii="Times New Roman" w:hAnsi="Times New Roman" w:cs="Times New Roman"/>
          <w:sz w:val="24"/>
          <w:szCs w:val="24"/>
        </w:rPr>
        <w:t>Atracción</w:t>
      </w:r>
      <w:proofErr w:type="spellEnd"/>
      <w:r w:rsidRPr="00AA0BB7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AA0B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A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B7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AA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BB7">
        <w:rPr>
          <w:rFonts w:ascii="Times New Roman" w:hAnsi="Times New Roman" w:cs="Times New Roman"/>
          <w:sz w:val="24"/>
          <w:szCs w:val="24"/>
        </w:rPr>
        <w:t>Sexo</w:t>
      </w:r>
      <w:proofErr w:type="spellEnd"/>
      <w:r w:rsidRPr="00AA0BB7">
        <w:rPr>
          <w:rFonts w:ascii="Times New Roman" w:hAnsi="Times New Roman" w:cs="Times New Roman"/>
          <w:sz w:val="24"/>
          <w:szCs w:val="24"/>
        </w:rPr>
        <w:t xml:space="preserve">” </w:t>
      </w:r>
      <w:hyperlink r:id="rId8" w:history="1">
        <w:r w:rsidRPr="00AA0BB7">
          <w:rPr>
            <w:rStyle w:val="Hyperlink"/>
            <w:rFonts w:ascii="Times New Roman" w:hAnsi="Times New Roman" w:cs="Times New Roman"/>
            <w:sz w:val="24"/>
            <w:szCs w:val="24"/>
          </w:rPr>
          <w:t>http://play.wradio.com.co/audio/3690047/</w:t>
        </w:r>
      </w:hyperlink>
    </w:p>
    <w:p w14:paraId="555BD9E1" w14:textId="77777777" w:rsidR="008D28DA" w:rsidRPr="00AA0BB7" w:rsidRDefault="008D28DA" w:rsidP="008D28DA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0BB7">
        <w:rPr>
          <w:rFonts w:ascii="Times New Roman" w:hAnsi="Times New Roman" w:cs="Times New Roman"/>
          <w:sz w:val="24"/>
          <w:szCs w:val="24"/>
        </w:rPr>
        <w:t xml:space="preserve">January 11, 2018: Quoted in </w:t>
      </w:r>
      <w:r w:rsidRPr="00AA0BB7">
        <w:rPr>
          <w:rFonts w:ascii="Times New Roman" w:hAnsi="Times New Roman" w:cs="Times New Roman"/>
          <w:i/>
          <w:sz w:val="24"/>
          <w:szCs w:val="24"/>
        </w:rPr>
        <w:t>Rooster</w:t>
      </w:r>
      <w:r w:rsidRPr="00AA0BB7">
        <w:rPr>
          <w:rFonts w:ascii="Times New Roman" w:hAnsi="Times New Roman" w:cs="Times New Roman"/>
          <w:sz w:val="24"/>
          <w:szCs w:val="24"/>
        </w:rPr>
        <w:t xml:space="preserve"> article by Lindsey Kline titled “Getting Drunk Might Make Straight People a Little Gay” </w:t>
      </w:r>
      <w:hyperlink r:id="rId9" w:history="1">
        <w:r w:rsidRPr="00AA0BB7">
          <w:rPr>
            <w:rStyle w:val="Hyperlink"/>
            <w:rFonts w:ascii="Times New Roman" w:hAnsi="Times New Roman" w:cs="Times New Roman"/>
            <w:sz w:val="24"/>
            <w:szCs w:val="24"/>
          </w:rPr>
          <w:t>http://www.therooster.com/blog/getting-drunk-might-make-straight-people-little-gay</w:t>
        </w:r>
      </w:hyperlink>
    </w:p>
    <w:p w14:paraId="3FC266BA" w14:textId="77777777" w:rsidR="008D28DA" w:rsidRPr="00AA0BB7" w:rsidRDefault="008D28DA" w:rsidP="008D28DA">
      <w:pPr>
        <w:spacing w:after="0" w:line="240" w:lineRule="auto"/>
        <w:ind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bCs/>
          <w:sz w:val="24"/>
          <w:szCs w:val="24"/>
        </w:rPr>
        <w:t xml:space="preserve">June 5, 2017: Interviewed by Dan Savage on </w:t>
      </w:r>
      <w:r w:rsidRPr="00AA0BB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Savage </w:t>
      </w:r>
      <w:proofErr w:type="spellStart"/>
      <w:r w:rsidRPr="00AA0BB7">
        <w:rPr>
          <w:rFonts w:ascii="Times New Roman" w:eastAsia="Times New Roman" w:hAnsi="Times New Roman" w:cs="Times New Roman"/>
          <w:bCs/>
          <w:i/>
          <w:sz w:val="24"/>
          <w:szCs w:val="24"/>
        </w:rPr>
        <w:t>Lovecast</w:t>
      </w:r>
      <w:proofErr w:type="spellEnd"/>
      <w:r w:rsidRPr="00AA0BB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A0BB7">
        <w:rPr>
          <w:rFonts w:ascii="Times New Roman" w:eastAsia="Times New Roman" w:hAnsi="Times New Roman" w:cs="Times New Roman"/>
          <w:bCs/>
          <w:sz w:val="24"/>
          <w:szCs w:val="24"/>
        </w:rPr>
        <w:t xml:space="preserve">for segment titled “Going Gay for One Drunken Night” </w:t>
      </w:r>
      <w:hyperlink r:id="rId10" w:anchor=".WTmx72jytEY" w:history="1">
        <w:r w:rsidRPr="00AA0BB7">
          <w:rPr>
            <w:rStyle w:val="Hyperlink"/>
            <w:rFonts w:ascii="Times New Roman" w:hAnsi="Times New Roman" w:cs="Times New Roman"/>
            <w:sz w:val="24"/>
            <w:szCs w:val="24"/>
          </w:rPr>
          <w:t>http://www.savagelovecast.com/episodes/554#.WTmx72jytEY</w:t>
        </w:r>
      </w:hyperlink>
    </w:p>
    <w:p w14:paraId="1FEBCD2E" w14:textId="77777777" w:rsidR="008D28DA" w:rsidRPr="00F16254" w:rsidRDefault="008D28DA" w:rsidP="008D28DA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A0BB7">
        <w:rPr>
          <w:rFonts w:ascii="Times New Roman" w:hAnsi="Times New Roman" w:cs="Times New Roman"/>
          <w:sz w:val="24"/>
          <w:szCs w:val="24"/>
        </w:rPr>
        <w:t xml:space="preserve">May 26, 2017: Quoted in </w:t>
      </w:r>
      <w:proofErr w:type="spellStart"/>
      <w:r w:rsidRPr="00AA0BB7">
        <w:rPr>
          <w:rFonts w:ascii="Times New Roman" w:hAnsi="Times New Roman" w:cs="Times New Roman"/>
          <w:i/>
          <w:sz w:val="24"/>
          <w:szCs w:val="24"/>
        </w:rPr>
        <w:t>attn:</w:t>
      </w:r>
      <w:proofErr w:type="spellEnd"/>
      <w:r w:rsidRPr="00AA0BB7">
        <w:rPr>
          <w:rFonts w:ascii="Times New Roman" w:hAnsi="Times New Roman" w:cs="Times New Roman"/>
          <w:sz w:val="24"/>
          <w:szCs w:val="24"/>
        </w:rPr>
        <w:t xml:space="preserve"> article by Kyle Fitzpatrick titled “Men Are More Willing to Try a Same Sex Experience When Drunk, According to Science” </w:t>
      </w:r>
      <w:hyperlink r:id="rId11" w:history="1">
        <w:r w:rsidRPr="00AA0BB7">
          <w:rPr>
            <w:rStyle w:val="Hyperlink"/>
            <w:rFonts w:ascii="Times New Roman" w:hAnsi="Times New Roman" w:cs="Times New Roman"/>
            <w:sz w:val="24"/>
            <w:szCs w:val="24"/>
          </w:rPr>
          <w:t>https://www.attn.com/stories/17355/science-proves-people-are-more-willing-go-gay-when-drunk</w:t>
        </w:r>
      </w:hyperlink>
    </w:p>
    <w:p w14:paraId="5547E201" w14:textId="77777777" w:rsidR="0058735A" w:rsidRDefault="0058735A" w:rsidP="75E57D7F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9A5C98" w14:paraId="24173E9D" w14:textId="77777777" w:rsidTr="00406AE5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45247E8A" w14:textId="250DA9F9" w:rsidR="009A5C98" w:rsidRDefault="009A5C98" w:rsidP="00406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EXPERIENCES</w:t>
            </w:r>
          </w:p>
        </w:tc>
      </w:tr>
    </w:tbl>
    <w:p w14:paraId="7BE36C24" w14:textId="61680149" w:rsidR="00290896" w:rsidRPr="00290896" w:rsidRDefault="00290896" w:rsidP="001A651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3209865"/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Psychology of Gender </w:t>
      </w:r>
      <w:r>
        <w:rPr>
          <w:rFonts w:ascii="Times New Roman" w:eastAsia="Times New Roman" w:hAnsi="Times New Roman" w:cs="Times New Roman"/>
          <w:sz w:val="24"/>
          <w:szCs w:val="24"/>
        </w:rPr>
        <w:t>(Online)</w:t>
      </w:r>
    </w:p>
    <w:p w14:paraId="7E4C97ED" w14:textId="7A421F23" w:rsidR="00290896" w:rsidRDefault="00290896" w:rsidP="001A651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Instructor – 1 upper-level undergraduate section</w:t>
      </w:r>
    </w:p>
    <w:p w14:paraId="0EB473CB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>Wayne State University, Detroit, MI</w:t>
      </w:r>
    </w:p>
    <w:p w14:paraId="55CA44C2" w14:textId="72FDDFA6" w:rsidR="00290896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Health Psychology </w:t>
      </w:r>
      <w:r>
        <w:rPr>
          <w:rFonts w:ascii="Times New Roman" w:eastAsia="Times New Roman" w:hAnsi="Times New Roman" w:cs="Times New Roman"/>
          <w:sz w:val="24"/>
          <w:szCs w:val="24"/>
        </w:rPr>
        <w:t>(Online)</w:t>
      </w:r>
    </w:p>
    <w:p w14:paraId="4BBCB226" w14:textId="171E8CEC" w:rsidR="00290896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Instructor – 3 lower-level undergraduate sections</w:t>
      </w:r>
    </w:p>
    <w:p w14:paraId="210B3652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>Wayne State University, Detroit, MI</w:t>
      </w:r>
    </w:p>
    <w:p w14:paraId="1EAC00FD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2017-2019</w:t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b/>
          <w:sz w:val="24"/>
          <w:szCs w:val="24"/>
        </w:rPr>
        <w:t>Human Sexuality</w:t>
      </w:r>
    </w:p>
    <w:p w14:paraId="47AEBB48" w14:textId="6944A553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 xml:space="preserve">Instructor -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A0BB7">
        <w:rPr>
          <w:rFonts w:ascii="Times New Roman" w:eastAsia="Times New Roman" w:hAnsi="Times New Roman" w:cs="Times New Roman"/>
          <w:sz w:val="24"/>
          <w:szCs w:val="24"/>
        </w:rPr>
        <w:t xml:space="preserve"> upper-level undergraduate sections</w:t>
      </w:r>
    </w:p>
    <w:p w14:paraId="15539D0A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>Wayne State University, Detroit, MI</w:t>
      </w:r>
    </w:p>
    <w:p w14:paraId="09897ABC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b/>
          <w:sz w:val="24"/>
          <w:szCs w:val="24"/>
        </w:rPr>
        <w:t>Laboratory in Experimental Psychology</w:t>
      </w:r>
    </w:p>
    <w:p w14:paraId="7A363EBB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>Instructor - 3 upper-level undergraduate sections</w:t>
      </w:r>
    </w:p>
    <w:p w14:paraId="0E11943B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>Wayne State University, Detroit, MI</w:t>
      </w:r>
    </w:p>
    <w:p w14:paraId="53705E7E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b/>
          <w:sz w:val="24"/>
          <w:szCs w:val="24"/>
        </w:rPr>
        <w:t>Laboratory in Introductory Psychology</w:t>
      </w:r>
    </w:p>
    <w:p w14:paraId="18E5F76B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>Independently Taught Laboratory - 3 upper-level undergraduate sections</w:t>
      </w:r>
    </w:p>
    <w:p w14:paraId="49519013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>Wayne State University, Detroit, MI</w:t>
      </w:r>
    </w:p>
    <w:p w14:paraId="5910F853" w14:textId="0F4F14EC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b/>
          <w:sz w:val="24"/>
          <w:szCs w:val="24"/>
        </w:rPr>
        <w:t>Introduction to Psychology</w:t>
      </w:r>
      <w:r w:rsidRPr="00AA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(Online)</w:t>
      </w:r>
    </w:p>
    <w:p w14:paraId="7B1376AB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>Instructor - 2 lower-level undergraduate sections</w:t>
      </w:r>
    </w:p>
    <w:p w14:paraId="34BC7B41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>Illinois Central College, Peoria, IL</w:t>
      </w:r>
    </w:p>
    <w:p w14:paraId="3DD12D47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2013-2014</w:t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b/>
          <w:sz w:val="24"/>
          <w:szCs w:val="24"/>
        </w:rPr>
        <w:t>Statistical Methods and Design</w:t>
      </w:r>
    </w:p>
    <w:p w14:paraId="1CC2CD45" w14:textId="77777777" w:rsidR="00290896" w:rsidRPr="00AA0BB7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>Teaching Assistant - 3 lower-level undergraduate sections</w:t>
      </w:r>
    </w:p>
    <w:p w14:paraId="784986B0" w14:textId="6875963A" w:rsidR="00290896" w:rsidRDefault="00290896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AA0BB7">
        <w:rPr>
          <w:rFonts w:ascii="Times New Roman" w:eastAsia="Times New Roman" w:hAnsi="Times New Roman" w:cs="Times New Roman"/>
          <w:sz w:val="24"/>
          <w:szCs w:val="24"/>
        </w:rPr>
        <w:tab/>
        <w:t>Western Illinois University, Macomb, IL</w:t>
      </w:r>
    </w:p>
    <w:p w14:paraId="02111A72" w14:textId="5C4D6FA9" w:rsidR="000C4AA5" w:rsidRDefault="000C4AA5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C18D20" w14:textId="63DD7FA5" w:rsidR="00EF437B" w:rsidRDefault="00EF437B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76D726" w14:textId="7DEA6519" w:rsidR="00EF437B" w:rsidRDefault="00EF437B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356F63" w14:textId="77777777" w:rsidR="00EF437B" w:rsidRPr="00AA0BB7" w:rsidRDefault="00EF437B" w:rsidP="00290896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540"/>
      </w:tblGrid>
      <w:tr w:rsidR="000C4AA5" w:rsidRPr="00AA0BB7" w14:paraId="2A3D811B" w14:textId="77777777" w:rsidTr="002E7B39">
        <w:trPr>
          <w:trHeight w:val="319"/>
        </w:trPr>
        <w:tc>
          <w:tcPr>
            <w:tcW w:w="9540" w:type="dxa"/>
            <w:tcBorders>
              <w:top w:val="nil"/>
              <w:left w:val="nil"/>
              <w:right w:val="nil"/>
            </w:tcBorders>
          </w:tcPr>
          <w:bookmarkEnd w:id="11"/>
          <w:p w14:paraId="75D5E84B" w14:textId="77777777" w:rsidR="000C4AA5" w:rsidRPr="00AA0BB7" w:rsidRDefault="000C4AA5" w:rsidP="002E7B3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MENTORING EXPERIENCES</w:t>
            </w:r>
          </w:p>
        </w:tc>
      </w:tr>
    </w:tbl>
    <w:p w14:paraId="148EA607" w14:textId="77777777" w:rsidR="000C4AA5" w:rsidRPr="00AA0BB7" w:rsidRDefault="000C4AA5" w:rsidP="000C4AA5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Mentorship at Wayne State University</w:t>
      </w:r>
    </w:p>
    <w:p w14:paraId="3F841D61" w14:textId="77777777" w:rsidR="000C4AA5" w:rsidRPr="00AA0BB7" w:rsidRDefault="000C4AA5" w:rsidP="000C4AA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 xml:space="preserve">Supervised undergraduate research assistants on developing codes for qualitative data for Social Perceptions and Health Lab. </w:t>
      </w:r>
    </w:p>
    <w:p w14:paraId="4A67ECFA" w14:textId="77777777" w:rsidR="000C4AA5" w:rsidRPr="00AA0BB7" w:rsidRDefault="000C4AA5" w:rsidP="000C4AA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 xml:space="preserve">Mentored junior level graduate students in statistical and experimental research methods. </w:t>
      </w:r>
    </w:p>
    <w:p w14:paraId="0FFB0B64" w14:textId="77777777" w:rsidR="000C4AA5" w:rsidRPr="00AA0BB7" w:rsidRDefault="000C4AA5" w:rsidP="000C4AA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Mentored junior level graduate students on conducting manuscript reviews for journals.</w:t>
      </w:r>
    </w:p>
    <w:p w14:paraId="2CF0A344" w14:textId="77777777" w:rsidR="000C4AA5" w:rsidRPr="00AA0BB7" w:rsidRDefault="000C4AA5" w:rsidP="000C4AA5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>Mentorship at Western Illinois University</w:t>
      </w:r>
    </w:p>
    <w:p w14:paraId="26B43A6D" w14:textId="77777777" w:rsidR="000C4AA5" w:rsidRPr="00AA0BB7" w:rsidRDefault="000C4AA5" w:rsidP="000C4AA5">
      <w:pPr>
        <w:widowControl w:val="0"/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 xml:space="preserve">Trained and supervised undergraduate research assistants to conduct an alcohol administration study for the Laboratory for the Investigation of Psychology and Law. </w:t>
      </w:r>
    </w:p>
    <w:p w14:paraId="6B322F74" w14:textId="77777777" w:rsidR="000C4AA5" w:rsidRPr="00AA0BB7" w:rsidRDefault="000C4AA5" w:rsidP="000C4AA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 xml:space="preserve">Mentored undergraduate students in experimental research methods for the Social Psychology and Health Lab.  </w:t>
      </w:r>
    </w:p>
    <w:p w14:paraId="7F535665" w14:textId="77777777" w:rsidR="000C4AA5" w:rsidRPr="00AA0BB7" w:rsidRDefault="000C4AA5" w:rsidP="000C4AA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sz w:val="24"/>
          <w:szCs w:val="24"/>
        </w:rPr>
        <w:t xml:space="preserve">Trained and supervised graduate students on field data collection procedures. </w:t>
      </w:r>
    </w:p>
    <w:p w14:paraId="751A245A" w14:textId="77777777" w:rsidR="003539B1" w:rsidRDefault="003539B1" w:rsidP="00466B12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9A5C98" w14:paraId="12976979" w14:textId="77777777" w:rsidTr="00406AE5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70AC070D" w14:textId="54A9B283" w:rsidR="009A5C98" w:rsidRDefault="009A5C98" w:rsidP="00406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 TRAINING</w:t>
            </w:r>
          </w:p>
        </w:tc>
      </w:tr>
    </w:tbl>
    <w:p w14:paraId="2BC3FA13" w14:textId="532E097D" w:rsidR="00232998" w:rsidRPr="00864237" w:rsidRDefault="00232998" w:rsidP="00232998">
      <w:pPr>
        <w:pStyle w:val="NoSpacing"/>
        <w:ind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2294">
        <w:rPr>
          <w:rFonts w:ascii="Times New Roman" w:eastAsia="Times New Roman" w:hAnsi="Times New Roman" w:cs="Times New Roman"/>
          <w:b/>
          <w:sz w:val="24"/>
          <w:szCs w:val="24"/>
        </w:rPr>
        <w:t>Courses</w:t>
      </w:r>
    </w:p>
    <w:p w14:paraId="670B5EBF" w14:textId="7DC73E2D" w:rsidR="00232998" w:rsidRDefault="00232998" w:rsidP="00F239B2">
      <w:pPr>
        <w:pStyle w:val="NoSpacing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7189">
        <w:rPr>
          <w:rFonts w:ascii="Times New Roman" w:eastAsia="Times New Roman" w:hAnsi="Times New Roman" w:cs="Times New Roman"/>
          <w:sz w:val="24"/>
          <w:szCs w:val="24"/>
        </w:rPr>
        <w:t>Quantitative Methods in Psychology</w:t>
      </w:r>
    </w:p>
    <w:p w14:paraId="50F0F380" w14:textId="77777777" w:rsidR="00F239B2" w:rsidRDefault="00F239B2" w:rsidP="00F239B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Psychometric Theory</w:t>
      </w:r>
    </w:p>
    <w:p w14:paraId="782E83FC" w14:textId="77777777" w:rsidR="00F239B2" w:rsidRDefault="00F239B2" w:rsidP="00F239B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Multivariate Analysis</w:t>
      </w:r>
    </w:p>
    <w:p w14:paraId="74FC329A" w14:textId="77777777" w:rsidR="00F239B2" w:rsidRDefault="00F239B2" w:rsidP="00F239B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Structural Equation Modeling</w:t>
      </w:r>
    </w:p>
    <w:p w14:paraId="396ACAC0" w14:textId="4B5C647C" w:rsidR="00F239B2" w:rsidRDefault="00F239B2" w:rsidP="002329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Meta-Analysis</w:t>
      </w:r>
    </w:p>
    <w:p w14:paraId="0FA9C15E" w14:textId="2A4D8829" w:rsidR="00357176" w:rsidRDefault="00357176" w:rsidP="00232998">
      <w:pPr>
        <w:pStyle w:val="NoSpacing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Workshops</w:t>
      </w:r>
    </w:p>
    <w:p w14:paraId="7B6D56D8" w14:textId="3F4051DD" w:rsidR="00357176" w:rsidRDefault="00357176" w:rsidP="00232998">
      <w:pPr>
        <w:pStyle w:val="NoSpacing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Mixed Methods Dissertation Workshop, University of Michigan</w:t>
      </w:r>
    </w:p>
    <w:p w14:paraId="2191735D" w14:textId="0CE6F5F4" w:rsidR="00357176" w:rsidRDefault="0001648C" w:rsidP="00232998">
      <w:pPr>
        <w:pStyle w:val="NoSpacing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Summer Statistics Seminar in R, Wayne State University</w:t>
      </w:r>
    </w:p>
    <w:p w14:paraId="45641E0A" w14:textId="0EE2036A" w:rsidR="00232998" w:rsidRPr="00A22294" w:rsidRDefault="00232998" w:rsidP="00232998">
      <w:pPr>
        <w:pStyle w:val="NoSpacing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294">
        <w:rPr>
          <w:rFonts w:ascii="Times New Roman" w:eastAsia="Times New Roman" w:hAnsi="Times New Roman" w:cs="Times New Roman"/>
          <w:b/>
          <w:sz w:val="24"/>
          <w:szCs w:val="24"/>
        </w:rPr>
        <w:t>Statistical Programs</w:t>
      </w:r>
    </w:p>
    <w:p w14:paraId="22F59592" w14:textId="77777777" w:rsidR="00F239B2" w:rsidRDefault="00232998" w:rsidP="00232998">
      <w:pPr>
        <w:pStyle w:val="NoSpacing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9B2">
        <w:rPr>
          <w:rFonts w:ascii="Times New Roman" w:eastAsia="Times New Roman" w:hAnsi="Times New Roman" w:cs="Times New Roman"/>
          <w:sz w:val="24"/>
          <w:szCs w:val="24"/>
        </w:rPr>
        <w:t xml:space="preserve">Excel </w:t>
      </w:r>
    </w:p>
    <w:p w14:paraId="69D384D5" w14:textId="4EDD82F3" w:rsidR="00232998" w:rsidRDefault="00232998" w:rsidP="00F239B2">
      <w:pPr>
        <w:pStyle w:val="NoSpacing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SPSS</w:t>
      </w:r>
    </w:p>
    <w:p w14:paraId="4C00090C" w14:textId="775BBAB8" w:rsidR="00232998" w:rsidRDefault="00232998" w:rsidP="00232998">
      <w:pPr>
        <w:pStyle w:val="NoSpacing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Mplus</w:t>
      </w:r>
      <w:proofErr w:type="spellEnd"/>
    </w:p>
    <w:p w14:paraId="5BF1616B" w14:textId="00144F4C" w:rsidR="000F034A" w:rsidRDefault="00CE7C6F" w:rsidP="0001648C">
      <w:pPr>
        <w:pStyle w:val="NoSpacing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Amos</w:t>
      </w:r>
    </w:p>
    <w:p w14:paraId="47414834" w14:textId="2E7BCA42" w:rsidR="00FB4B0E" w:rsidRDefault="00AC4BBB" w:rsidP="00FB4B0E">
      <w:pPr>
        <w:pStyle w:val="NoSpacing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</w:p>
    <w:p w14:paraId="64FE4D8B" w14:textId="77777777" w:rsidR="0001648C" w:rsidRDefault="0001648C" w:rsidP="00232998">
      <w:pPr>
        <w:pStyle w:val="NoSpacing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9A5C98" w14:paraId="6212A047" w14:textId="77777777" w:rsidTr="00406AE5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09D5971B" w14:textId="1C7E128E" w:rsidR="009A5C98" w:rsidRDefault="009A5C98" w:rsidP="00406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RELEVANT PAST EMPLOYMENT</w:t>
            </w:r>
          </w:p>
        </w:tc>
      </w:tr>
    </w:tbl>
    <w:p w14:paraId="310A9DF9" w14:textId="66B62FAF" w:rsidR="003D70DF" w:rsidRPr="00CE0C7F" w:rsidRDefault="75E57D7F" w:rsidP="75E57D7F">
      <w:pPr>
        <w:pStyle w:val="NoSpacing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sz w:val="24"/>
          <w:szCs w:val="24"/>
        </w:rPr>
        <w:t>Paid Graduate Assistant, Alcohol and Other Drug Resource Center, Fall 2014 to Spring 2015</w:t>
      </w:r>
    </w:p>
    <w:p w14:paraId="7F5B21E9" w14:textId="77777777" w:rsidR="003D70DF" w:rsidRPr="00CE0C7F" w:rsidRDefault="75E57D7F" w:rsidP="75E57D7F">
      <w:pPr>
        <w:pStyle w:val="NoSpacing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sz w:val="24"/>
          <w:szCs w:val="24"/>
        </w:rPr>
        <w:t>Western Illinois University, Macomb, IL</w:t>
      </w:r>
    </w:p>
    <w:p w14:paraId="7B32F90F" w14:textId="55460EEA" w:rsidR="003D70DF" w:rsidRPr="00CE0C7F" w:rsidRDefault="75E57D7F" w:rsidP="00C90E17">
      <w:pPr>
        <w:pStyle w:val="NoSpacing"/>
        <w:numPr>
          <w:ilvl w:val="0"/>
          <w:numId w:val="21"/>
        </w:num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sz w:val="24"/>
          <w:szCs w:val="24"/>
        </w:rPr>
        <w:t>Educated</w:t>
      </w:r>
      <w:r w:rsidR="002C5A32">
        <w:rPr>
          <w:rFonts w:ascii="Times New Roman" w:eastAsia="Times New Roman" w:hAnsi="Times New Roman" w:cs="Times New Roman"/>
          <w:sz w:val="24"/>
          <w:szCs w:val="24"/>
        </w:rPr>
        <w:t xml:space="preserve"> undergraduate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students on the</w:t>
      </w:r>
      <w:r w:rsidR="00D37F8B">
        <w:rPr>
          <w:rFonts w:ascii="Times New Roman" w:eastAsia="Times New Roman" w:hAnsi="Times New Roman" w:cs="Times New Roman"/>
          <w:sz w:val="24"/>
          <w:szCs w:val="24"/>
        </w:rPr>
        <w:t xml:space="preserve"> health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effects of alcohol and other drug consumption and focused </w:t>
      </w:r>
      <w:r w:rsidR="00D37F8B">
        <w:rPr>
          <w:rFonts w:ascii="Times New Roman" w:eastAsia="Times New Roman" w:hAnsi="Times New Roman" w:cs="Times New Roman"/>
          <w:sz w:val="24"/>
          <w:szCs w:val="24"/>
        </w:rPr>
        <w:t xml:space="preserve">prevention efforts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on harm reduction </w:t>
      </w:r>
      <w:r w:rsidR="00FA336B">
        <w:rPr>
          <w:rFonts w:ascii="Times New Roman" w:eastAsia="Times New Roman" w:hAnsi="Times New Roman" w:cs="Times New Roman"/>
          <w:sz w:val="24"/>
          <w:szCs w:val="24"/>
        </w:rPr>
        <w:t xml:space="preserve">and abstinence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techniques</w:t>
      </w:r>
      <w:r w:rsidR="00F022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9ACC8" w14:textId="4BFB60F8" w:rsidR="003D70DF" w:rsidRPr="00CE0C7F" w:rsidRDefault="75E57D7F" w:rsidP="00C90E17">
      <w:pPr>
        <w:pStyle w:val="NoSpacing"/>
        <w:numPr>
          <w:ilvl w:val="0"/>
          <w:numId w:val="21"/>
        </w:num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sz w:val="24"/>
          <w:szCs w:val="24"/>
        </w:rPr>
        <w:t>Provided bystander intervention training to</w:t>
      </w:r>
      <w:r w:rsidR="00F43B31">
        <w:rPr>
          <w:rFonts w:ascii="Times New Roman" w:eastAsia="Times New Roman" w:hAnsi="Times New Roman" w:cs="Times New Roman"/>
          <w:sz w:val="24"/>
          <w:szCs w:val="24"/>
        </w:rPr>
        <w:t xml:space="preserve"> undergraduate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students to inform them how to intervene safely in </w:t>
      </w:r>
      <w:r w:rsidR="00D37F8B">
        <w:rPr>
          <w:rFonts w:ascii="Times New Roman" w:eastAsia="Times New Roman" w:hAnsi="Times New Roman" w:cs="Times New Roman"/>
          <w:sz w:val="24"/>
          <w:szCs w:val="24"/>
        </w:rPr>
        <w:t xml:space="preserve">drinking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situations where people may need help</w:t>
      </w:r>
      <w:r w:rsidR="00D37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B66A11" w14:textId="0E249732" w:rsidR="003D70DF" w:rsidRDefault="003D70DF">
      <w:pPr>
        <w:pStyle w:val="NoSpacing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4C0FAA" w14:paraId="141F785E" w14:textId="77777777" w:rsidTr="00406AE5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0EACBEC6" w14:textId="6A0AB0E9" w:rsidR="004C0FAA" w:rsidRDefault="004C0FAA" w:rsidP="00406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VOLUNTEER AND SER</w:t>
            </w:r>
            <w:r w:rsidR="00F325C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ICE ACTIVITIES</w:t>
            </w:r>
          </w:p>
        </w:tc>
      </w:tr>
    </w:tbl>
    <w:p w14:paraId="2C840472" w14:textId="2C518E91" w:rsidR="005D730B" w:rsidRPr="00A22294" w:rsidRDefault="005D730B" w:rsidP="00F609B6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lk3210067"/>
      <w:r w:rsidRPr="00A22294">
        <w:rPr>
          <w:rFonts w:ascii="Times New Roman" w:eastAsia="Times New Roman" w:hAnsi="Times New Roman" w:cs="Times New Roman"/>
          <w:b/>
          <w:sz w:val="24"/>
          <w:szCs w:val="24"/>
        </w:rPr>
        <w:t>Departmental Service</w:t>
      </w:r>
    </w:p>
    <w:p w14:paraId="4B5EE121" w14:textId="77777777" w:rsidR="00C81738" w:rsidRDefault="00C81738" w:rsidP="00C81738">
      <w:pPr>
        <w:pStyle w:val="NoSpacing"/>
        <w:ind w:left="720" w:hanging="1440"/>
        <w:rPr>
          <w:rFonts w:ascii="Times New Roman" w:eastAsia="Times New Roman" w:hAnsi="Times New Roman"/>
          <w:sz w:val="24"/>
          <w:szCs w:val="24"/>
        </w:rPr>
      </w:pPr>
      <w:r w:rsidRPr="008A5E91">
        <w:rPr>
          <w:rFonts w:ascii="Times New Roman" w:eastAsia="Times New Roman" w:hAnsi="Times New Roman"/>
          <w:sz w:val="24"/>
          <w:szCs w:val="24"/>
        </w:rPr>
        <w:t>2020</w:t>
      </w:r>
      <w:r w:rsidRPr="008A5E91">
        <w:rPr>
          <w:rFonts w:ascii="Times New Roman" w:eastAsia="Times New Roman" w:hAnsi="Times New Roman"/>
          <w:sz w:val="24"/>
          <w:szCs w:val="24"/>
        </w:rPr>
        <w:tab/>
        <w:t>Mentor, M</w:t>
      </w:r>
      <w:r>
        <w:rPr>
          <w:rFonts w:ascii="Times New Roman" w:eastAsia="Times New Roman" w:hAnsi="Times New Roman"/>
          <w:sz w:val="24"/>
          <w:szCs w:val="24"/>
        </w:rPr>
        <w:t xml:space="preserve">entoring </w:t>
      </w:r>
      <w:r w:rsidRPr="008A5E91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ndergraduate </w:t>
      </w:r>
      <w:r w:rsidRPr="008A5E91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tudents toward </w:t>
      </w:r>
      <w:r w:rsidRPr="008A5E91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xcellence Program</w:t>
      </w:r>
      <w:r w:rsidRPr="008A5E91">
        <w:rPr>
          <w:rFonts w:ascii="Times New Roman" w:eastAsia="Times New Roman" w:hAnsi="Times New Roman"/>
          <w:sz w:val="24"/>
          <w:szCs w:val="24"/>
        </w:rPr>
        <w:t xml:space="preserve">, Wayne State University </w:t>
      </w:r>
    </w:p>
    <w:p w14:paraId="11EF9C3D" w14:textId="77777777" w:rsidR="00C81738" w:rsidRDefault="00C81738" w:rsidP="00C81738">
      <w:pPr>
        <w:pStyle w:val="NoSpacing"/>
        <w:ind w:left="72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Panelist, Psychology Department Recruitment Day Inclusivity Panel, Wayne State University</w:t>
      </w:r>
    </w:p>
    <w:p w14:paraId="1C129D84" w14:textId="77777777" w:rsidR="00C81738" w:rsidRDefault="00C81738" w:rsidP="00C81738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Panelist, Psychology Department Recruitment Day Inclusivity Panel, Wayne State University</w:t>
      </w:r>
    </w:p>
    <w:p w14:paraId="113188A1" w14:textId="77777777" w:rsidR="00C81738" w:rsidRDefault="00C81738" w:rsidP="00C81738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Recruitment Weekend Facilitator, Wayne State University Social-Personality Psychology Area</w:t>
      </w:r>
    </w:p>
    <w:p w14:paraId="34533A64" w14:textId="77777777" w:rsidR="00C81738" w:rsidRDefault="00C81738" w:rsidP="00C81738">
      <w:pPr>
        <w:pStyle w:val="NoSpacing"/>
        <w:ind w:left="72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</w:t>
      </w:r>
      <w:r>
        <w:rPr>
          <w:rFonts w:ascii="Times New Roman" w:eastAsia="Times New Roman" w:hAnsi="Times New Roman"/>
          <w:sz w:val="24"/>
          <w:szCs w:val="24"/>
        </w:rPr>
        <w:tab/>
        <w:t>Panelist, Programming: Finding the Graduate Program that is Right for You, Wayne State University</w:t>
      </w:r>
    </w:p>
    <w:p w14:paraId="77F3E71D" w14:textId="77777777" w:rsidR="00C81738" w:rsidRDefault="00C81738" w:rsidP="00C81738">
      <w:pPr>
        <w:pStyle w:val="NoSpacing"/>
        <w:ind w:left="72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0C7F">
        <w:rPr>
          <w:rFonts w:ascii="Times New Roman" w:eastAsia="Times New Roman" w:hAnsi="Times New Roman"/>
          <w:sz w:val="24"/>
          <w:szCs w:val="24"/>
        </w:rPr>
        <w:t>Poster judge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E0C7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Wayne State University Psychology Department</w:t>
      </w:r>
      <w:r w:rsidRPr="00CE0C7F">
        <w:rPr>
          <w:rFonts w:ascii="Times New Roman" w:eastAsia="Times New Roman" w:hAnsi="Times New Roman"/>
          <w:sz w:val="24"/>
          <w:szCs w:val="24"/>
        </w:rPr>
        <w:t xml:space="preserve"> Undergraduate Poster Day</w:t>
      </w:r>
    </w:p>
    <w:p w14:paraId="76F25FA2" w14:textId="77777777" w:rsidR="00C81738" w:rsidRDefault="00C81738" w:rsidP="00C81738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Social-Personality Area Representative, W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ayne State University Psychology Department Graduate Student Orga</w:t>
      </w:r>
      <w:r>
        <w:rPr>
          <w:rFonts w:ascii="Times New Roman" w:eastAsia="Times New Roman" w:hAnsi="Times New Roman" w:cs="Times New Roman"/>
          <w:sz w:val="24"/>
          <w:szCs w:val="24"/>
        </w:rPr>
        <w:t>nization</w:t>
      </w:r>
    </w:p>
    <w:p w14:paraId="32C53864" w14:textId="77777777" w:rsidR="00C81738" w:rsidRDefault="00C81738" w:rsidP="00C81738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Panelist, From Undergrad to Grad Student: Strategies and Life Lessons from Current Ph.D. Students to Undergrads, Wayne State University</w:t>
      </w:r>
    </w:p>
    <w:p w14:paraId="44DFEFA6" w14:textId="77777777" w:rsidR="00C81738" w:rsidRPr="00CE0C7F" w:rsidRDefault="00C81738" w:rsidP="00C81738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Co-President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Wayne State University Social-Personality Psychology Area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Brown Bag Committee</w:t>
      </w:r>
    </w:p>
    <w:p w14:paraId="5DF9922A" w14:textId="77777777" w:rsidR="00C81738" w:rsidRDefault="00C81738" w:rsidP="00C81738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Wayne State University Psychology Department Graduate Student Orga</w:t>
      </w:r>
      <w:r>
        <w:rPr>
          <w:rFonts w:ascii="Times New Roman" w:eastAsia="Times New Roman" w:hAnsi="Times New Roman" w:cs="Times New Roman"/>
          <w:sz w:val="24"/>
          <w:szCs w:val="24"/>
        </w:rPr>
        <w:t>nization</w:t>
      </w:r>
    </w:p>
    <w:p w14:paraId="3BACFEF8" w14:textId="67F44EFD" w:rsidR="00A22294" w:rsidRDefault="00C81738" w:rsidP="00F609B6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Wayne State University Psychology Department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Graduate Commi</w:t>
      </w:r>
      <w:r>
        <w:rPr>
          <w:rFonts w:ascii="Times New Roman" w:eastAsia="Times New Roman" w:hAnsi="Times New Roman" w:cs="Times New Roman"/>
          <w:sz w:val="24"/>
          <w:szCs w:val="24"/>
        </w:rPr>
        <w:t>ttee</w:t>
      </w:r>
    </w:p>
    <w:p w14:paraId="4C60996C" w14:textId="77777777" w:rsidR="00C81738" w:rsidRPr="00CE0C7F" w:rsidRDefault="00C81738" w:rsidP="00C81738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3" w:name="_Hlk509341385"/>
      <w:r w:rsidRPr="00CE0C7F">
        <w:rPr>
          <w:rFonts w:ascii="Times New Roman" w:eastAsia="Times New Roman" w:hAnsi="Times New Roman" w:cs="Times New Roman"/>
          <w:sz w:val="24"/>
          <w:szCs w:val="24"/>
        </w:rPr>
        <w:t>Co-Vice President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Wayne State University Social-Personality Psychology Area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Brown Bag Committee</w:t>
      </w:r>
    </w:p>
    <w:bookmarkEnd w:id="13"/>
    <w:p w14:paraId="227667F0" w14:textId="77777777" w:rsidR="00C81738" w:rsidRPr="00CE0C7F" w:rsidRDefault="00C81738" w:rsidP="00C81738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Poster judge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0C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Annual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Wayne State University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Rodney Clark Memorial Undergraduate Poster Day</w:t>
      </w:r>
    </w:p>
    <w:p w14:paraId="337E21E1" w14:textId="77777777" w:rsidR="00C81738" w:rsidRPr="00CE0C7F" w:rsidRDefault="00C81738" w:rsidP="00C81738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Provided feedback to external and internal reviewers during the </w:t>
      </w:r>
      <w:r>
        <w:rPr>
          <w:rFonts w:ascii="Times New Roman" w:eastAsia="Times New Roman" w:hAnsi="Times New Roman" w:cs="Times New Roman"/>
          <w:sz w:val="24"/>
          <w:szCs w:val="24"/>
        </w:rPr>
        <w:t>Wayne State University Psychology D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epartment review process</w:t>
      </w:r>
    </w:p>
    <w:p w14:paraId="08E6775A" w14:textId="77777777" w:rsidR="00C81738" w:rsidRDefault="00C81738" w:rsidP="00C81738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Recruitment Weekend Facilitator, Wayne State University Cognitive, Developmental, Social Psychology Area</w:t>
      </w:r>
    </w:p>
    <w:p w14:paraId="6AD7E517" w14:textId="77777777" w:rsidR="00C81738" w:rsidRDefault="00C81738" w:rsidP="00F609B6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D34B2" w14:textId="03D5C9D7" w:rsidR="005D730B" w:rsidRPr="00A22294" w:rsidRDefault="005D730B" w:rsidP="00F609B6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294">
        <w:rPr>
          <w:rFonts w:ascii="Times New Roman" w:eastAsia="Times New Roman" w:hAnsi="Times New Roman" w:cs="Times New Roman"/>
          <w:b/>
          <w:sz w:val="24"/>
          <w:szCs w:val="24"/>
        </w:rPr>
        <w:t>Campus Service</w:t>
      </w:r>
    </w:p>
    <w:p w14:paraId="33560648" w14:textId="77777777" w:rsidR="00EA6B8D" w:rsidRDefault="00EA6B8D" w:rsidP="00EA6B8D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Volunteer, College of Liberal Arts and Sciences Alumni Family Day, Wayne State University</w:t>
      </w:r>
    </w:p>
    <w:p w14:paraId="371E4C6B" w14:textId="0E63E575" w:rsidR="00EA6B8D" w:rsidRDefault="00EA6B8D" w:rsidP="00537A6F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2018-2020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Steward, Graduate Employees Organizing Committee, Wayne State University</w:t>
      </w:r>
    </w:p>
    <w:p w14:paraId="1770F9C8" w14:textId="68F16F99" w:rsidR="00EA6B8D" w:rsidRDefault="00EA6B8D" w:rsidP="00537A6F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Volunteer, Wayne State University’s President’s Sesquicentennial Symposium</w:t>
      </w:r>
    </w:p>
    <w:p w14:paraId="110600A6" w14:textId="77777777" w:rsidR="00EA6B8D" w:rsidRDefault="00EA6B8D" w:rsidP="00EA6B8D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Time keeper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a breakout session, annual meeting of the Researchers of Biobehavioral Health in Urban Settings Today at Wayne State University</w:t>
      </w:r>
    </w:p>
    <w:p w14:paraId="59A0B713" w14:textId="77777777" w:rsidR="00EA6B8D" w:rsidRPr="00CE0C7F" w:rsidRDefault="00EA6B8D" w:rsidP="00EA6B8D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Poster judge, Wayne State University College of Liberal Arts and Sciences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Undergraduate Research Fair</w:t>
      </w:r>
    </w:p>
    <w:p w14:paraId="719034E2" w14:textId="77777777" w:rsidR="00EA6B8D" w:rsidRPr="00CE0C7F" w:rsidRDefault="00EA6B8D" w:rsidP="00EA6B8D">
      <w:pPr>
        <w:pStyle w:val="NoSpacing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Facilitator, Discover Western, Western Illinois University</w:t>
      </w:r>
    </w:p>
    <w:p w14:paraId="4449B32B" w14:textId="77777777" w:rsidR="00EA6B8D" w:rsidRPr="00CE0C7F" w:rsidRDefault="00EA6B8D" w:rsidP="00EA6B8D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UNITY</w:t>
      </w:r>
      <w:r>
        <w:rPr>
          <w:rFonts w:ascii="Times New Roman" w:eastAsia="Times New Roman" w:hAnsi="Times New Roman" w:cs="Times New Roman"/>
          <w:sz w:val="24"/>
          <w:szCs w:val="24"/>
        </w:rPr>
        <w:t>, an LGBTQ+ Campus Organization, Western Illinois University</w:t>
      </w:r>
    </w:p>
    <w:p w14:paraId="4775C915" w14:textId="60DA8CCE" w:rsidR="00537A6F" w:rsidRDefault="00537A6F" w:rsidP="00537A6F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acilitator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FD8">
        <w:rPr>
          <w:rFonts w:ascii="Times New Roman" w:eastAsia="Times New Roman" w:hAnsi="Times New Roman" w:cs="Times New Roman"/>
          <w:i/>
          <w:sz w:val="24"/>
          <w:szCs w:val="24"/>
        </w:rPr>
        <w:t>Step Up!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ystander Intervention Training, Western Illinois University</w:t>
      </w:r>
    </w:p>
    <w:p w14:paraId="7B35DDDE" w14:textId="77777777" w:rsidR="00A22294" w:rsidRDefault="00A22294" w:rsidP="004416C7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E53CDD" w14:textId="76BE3CF8" w:rsidR="004416C7" w:rsidRPr="00A22294" w:rsidRDefault="004416C7" w:rsidP="004416C7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294">
        <w:rPr>
          <w:rFonts w:ascii="Times New Roman" w:eastAsia="Times New Roman" w:hAnsi="Times New Roman" w:cs="Times New Roman"/>
          <w:b/>
          <w:sz w:val="24"/>
          <w:szCs w:val="24"/>
        </w:rPr>
        <w:t>Scientific Society Service</w:t>
      </w:r>
    </w:p>
    <w:p w14:paraId="41BFE6C4" w14:textId="50D484EE" w:rsidR="00B41B5F" w:rsidRDefault="00B41B5F" w:rsidP="00B41B5F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Volunteer</w:t>
      </w:r>
      <w:r w:rsidR="003B7F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Ending Gender-based Violence Michigan Meeting</w:t>
      </w:r>
      <w:r w:rsidR="009A468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 of Michigan, Ann Arbor, MI</w:t>
      </w:r>
    </w:p>
    <w:p w14:paraId="295BCF90" w14:textId="77777777" w:rsidR="00BE30C7" w:rsidRDefault="00BE30C7" w:rsidP="00BE30C7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B8E1C" w14:textId="64E4674D" w:rsidR="00BE30C7" w:rsidRPr="00AA0BB7" w:rsidRDefault="00BE30C7" w:rsidP="00BE30C7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b/>
          <w:sz w:val="24"/>
          <w:szCs w:val="24"/>
        </w:rPr>
        <w:t>Student Advisory Board Member</w:t>
      </w:r>
    </w:p>
    <w:p w14:paraId="2D778ADC" w14:textId="39E715B3" w:rsidR="00BE30C7" w:rsidRPr="00AA0BB7" w:rsidRDefault="00BE30C7" w:rsidP="00BE30C7">
      <w:pPr>
        <w:pStyle w:val="NoSpacing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0BB7">
        <w:rPr>
          <w:rFonts w:ascii="Times New Roman" w:eastAsia="Times New Roman" w:hAnsi="Times New Roman" w:cs="Times New Roman"/>
          <w:i/>
          <w:sz w:val="24"/>
          <w:szCs w:val="24"/>
        </w:rPr>
        <w:t xml:space="preserve">Psychology of Women Quarterly, </w:t>
      </w:r>
      <w:r w:rsidRPr="00AA0BB7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>-2020.</w:t>
      </w:r>
    </w:p>
    <w:p w14:paraId="5627B1C7" w14:textId="5C8D7D84" w:rsidR="003D70DF" w:rsidRPr="00A22294" w:rsidRDefault="005D730B" w:rsidP="00520262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2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 Hoc</w:t>
      </w:r>
      <w:r w:rsidR="00457ECC" w:rsidRPr="00A22294">
        <w:rPr>
          <w:rFonts w:ascii="Times New Roman" w:eastAsia="Times New Roman" w:hAnsi="Times New Roman" w:cs="Times New Roman"/>
          <w:b/>
          <w:sz w:val="24"/>
          <w:szCs w:val="24"/>
        </w:rPr>
        <w:t xml:space="preserve"> Journal Reviewer</w:t>
      </w:r>
    </w:p>
    <w:p w14:paraId="3214EDBC" w14:textId="77777777" w:rsidR="00BD596D" w:rsidRPr="002B75F9" w:rsidRDefault="00BD596D" w:rsidP="00BD596D">
      <w:pPr>
        <w:pStyle w:val="NoSpacing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5F9">
        <w:rPr>
          <w:rFonts w:ascii="Times New Roman" w:eastAsia="Times New Roman" w:hAnsi="Times New Roman" w:cs="Times New Roman"/>
          <w:i/>
          <w:sz w:val="24"/>
          <w:szCs w:val="24"/>
        </w:rPr>
        <w:t>Addictive Behaviors</w:t>
      </w:r>
    </w:p>
    <w:p w14:paraId="3A764587" w14:textId="68C45D2D" w:rsidR="00520262" w:rsidRPr="002B75F9" w:rsidRDefault="00BD596D" w:rsidP="00520262">
      <w:pPr>
        <w:pStyle w:val="NoSpacing"/>
        <w:ind w:left="720" w:hanging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5F9">
        <w:rPr>
          <w:rFonts w:ascii="Times New Roman" w:eastAsia="Times New Roman" w:hAnsi="Times New Roman" w:cs="Times New Roman"/>
          <w:i/>
          <w:sz w:val="24"/>
          <w:szCs w:val="24"/>
        </w:rPr>
        <w:t>Military</w:t>
      </w:r>
      <w:r w:rsidR="00520262" w:rsidRPr="002B75F9">
        <w:rPr>
          <w:rFonts w:ascii="Times New Roman" w:eastAsia="Times New Roman" w:hAnsi="Times New Roman" w:cs="Times New Roman"/>
          <w:i/>
          <w:sz w:val="24"/>
          <w:szCs w:val="24"/>
        </w:rPr>
        <w:t xml:space="preserve"> Psychology</w:t>
      </w:r>
    </w:p>
    <w:p w14:paraId="4BFFD5E1" w14:textId="5D14079B" w:rsidR="00BF1BFF" w:rsidRPr="002B75F9" w:rsidRDefault="00BF1BFF" w:rsidP="00BF1BFF">
      <w:pPr>
        <w:pStyle w:val="NoSpacing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5F9">
        <w:rPr>
          <w:rFonts w:ascii="Times New Roman" w:eastAsia="Times New Roman" w:hAnsi="Times New Roman" w:cs="Times New Roman"/>
          <w:i/>
          <w:sz w:val="24"/>
          <w:szCs w:val="24"/>
        </w:rPr>
        <w:t xml:space="preserve">Psychology of Violence </w:t>
      </w:r>
    </w:p>
    <w:p w14:paraId="6474A85D" w14:textId="5FB93063" w:rsidR="00AA2EC5" w:rsidRDefault="00AA2EC5" w:rsidP="00BF1BFF">
      <w:pPr>
        <w:pStyle w:val="NoSpacing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5F9">
        <w:rPr>
          <w:rFonts w:ascii="Times New Roman" w:eastAsia="Times New Roman" w:hAnsi="Times New Roman" w:cs="Times New Roman"/>
          <w:i/>
          <w:sz w:val="24"/>
          <w:szCs w:val="24"/>
        </w:rPr>
        <w:t>Psychology of Women Quarterly</w:t>
      </w:r>
    </w:p>
    <w:p w14:paraId="5E8240D9" w14:textId="555AE860" w:rsidR="003D0F70" w:rsidRPr="002B75F9" w:rsidRDefault="003D0F70" w:rsidP="00BF1BFF">
      <w:pPr>
        <w:pStyle w:val="NoSpacing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Sexual Abuse</w:t>
      </w:r>
    </w:p>
    <w:p w14:paraId="238BA43C" w14:textId="77777777" w:rsidR="00ED6D9C" w:rsidRDefault="00ED6D9C" w:rsidP="00457ECC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BBB6D" w14:textId="4B8D7363" w:rsidR="00457ECC" w:rsidRPr="00A22294" w:rsidRDefault="00457ECC" w:rsidP="00457ECC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294">
        <w:rPr>
          <w:rFonts w:ascii="Times New Roman" w:eastAsia="Times New Roman" w:hAnsi="Times New Roman" w:cs="Times New Roman"/>
          <w:b/>
          <w:sz w:val="24"/>
          <w:szCs w:val="24"/>
        </w:rPr>
        <w:t>Ad Hoc Abstract Reviewer</w:t>
      </w:r>
    </w:p>
    <w:p w14:paraId="1B5D8F8C" w14:textId="79C17B26" w:rsidR="0076322B" w:rsidRPr="00CE0C7F" w:rsidRDefault="0076322B" w:rsidP="0076322B">
      <w:pPr>
        <w:pStyle w:val="NoSpacing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Association for Women in Psychology </w:t>
      </w:r>
    </w:p>
    <w:p w14:paraId="0313092E" w14:textId="77777777" w:rsidR="009734F3" w:rsidRDefault="009734F3" w:rsidP="009734F3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Midwestern Psychological Association Psi Chi Program</w:t>
      </w:r>
    </w:p>
    <w:p w14:paraId="6F58A9F3" w14:textId="173ACB14" w:rsidR="0076322B" w:rsidRDefault="0076322B" w:rsidP="0076322B">
      <w:pPr>
        <w:pStyle w:val="NoSpacing"/>
        <w:ind w:left="720" w:hanging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0C7F">
        <w:rPr>
          <w:rFonts w:ascii="Times New Roman" w:eastAsia="Times New Roman" w:hAnsi="Times New Roman" w:cs="Times New Roman"/>
          <w:sz w:val="24"/>
          <w:szCs w:val="24"/>
        </w:rPr>
        <w:t>Society for the Psychological Study of Lesbian, Gay, Bisexual and Transgender Issues</w:t>
      </w:r>
    </w:p>
    <w:p w14:paraId="7DBB6E8B" w14:textId="77777777" w:rsidR="00A22294" w:rsidRDefault="00A22294" w:rsidP="0076322B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8D8DEA" w14:textId="326592BF" w:rsidR="005E0350" w:rsidRPr="00A22294" w:rsidRDefault="005E0350" w:rsidP="0076322B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294">
        <w:rPr>
          <w:rFonts w:ascii="Times New Roman" w:eastAsia="Times New Roman" w:hAnsi="Times New Roman" w:cs="Times New Roman"/>
          <w:b/>
          <w:sz w:val="24"/>
          <w:szCs w:val="24"/>
        </w:rPr>
        <w:t>Ad Hoc Book Proposal Reviewer</w:t>
      </w:r>
    </w:p>
    <w:p w14:paraId="2A01E1C5" w14:textId="1BC7791E" w:rsidR="005E0350" w:rsidRPr="00140456" w:rsidRDefault="00140456" w:rsidP="0076322B">
      <w:pPr>
        <w:pStyle w:val="NoSpacing"/>
        <w:ind w:left="720" w:hanging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0456">
        <w:rPr>
          <w:rFonts w:ascii="Times New Roman" w:eastAsia="Times New Roman" w:hAnsi="Times New Roman" w:cs="Times New Roman"/>
          <w:i/>
          <w:sz w:val="24"/>
          <w:szCs w:val="24"/>
        </w:rPr>
        <w:t>Cambridge University Press</w:t>
      </w:r>
    </w:p>
    <w:bookmarkEnd w:id="12"/>
    <w:p w14:paraId="2F3D206F" w14:textId="77777777" w:rsidR="00520262" w:rsidRPr="00520262" w:rsidRDefault="00520262" w:rsidP="00520262">
      <w:pPr>
        <w:pStyle w:val="NoSpacing"/>
        <w:ind w:left="720" w:hanging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540"/>
      </w:tblGrid>
      <w:tr w:rsidR="00257154" w:rsidRPr="00AA0BB7" w14:paraId="5FEF94C7" w14:textId="77777777" w:rsidTr="002E7B39">
        <w:trPr>
          <w:trHeight w:val="319"/>
        </w:trPr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5D13E972" w14:textId="77777777" w:rsidR="00257154" w:rsidRPr="00AA0BB7" w:rsidRDefault="00257154" w:rsidP="002E7B3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BB7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AFFILIATIONS</w:t>
            </w:r>
          </w:p>
        </w:tc>
      </w:tr>
    </w:tbl>
    <w:p w14:paraId="17F48D6F" w14:textId="77777777" w:rsidR="004110D2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National Center for Faculty Development and Diversity</w:t>
      </w:r>
    </w:p>
    <w:p w14:paraId="1BE28DAE" w14:textId="77777777" w:rsidR="004110D2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Society for the Scientific Study of Sexuality</w:t>
      </w:r>
    </w:p>
    <w:p w14:paraId="696ADD3B" w14:textId="77777777" w:rsidR="004110D2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American Psychological Association (APA)</w:t>
      </w:r>
    </w:p>
    <w:p w14:paraId="43B608F5" w14:textId="77777777" w:rsidR="004110D2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APA Division 1 Society for General Psychology</w:t>
      </w:r>
    </w:p>
    <w:p w14:paraId="398287C1" w14:textId="77777777" w:rsidR="004110D2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APA Division 3 Experimental Psychology</w:t>
      </w:r>
    </w:p>
    <w:p w14:paraId="5F9ECE67" w14:textId="77777777" w:rsidR="004110D2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APA Division 5 Quantitative and Qualitative</w:t>
      </w:r>
    </w:p>
    <w:p w14:paraId="6A6136B5" w14:textId="77777777" w:rsidR="004110D2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APA Division 35 Society for the Psychology of Women</w:t>
      </w:r>
    </w:p>
    <w:p w14:paraId="2E7CB02C" w14:textId="77777777" w:rsidR="004110D2" w:rsidRDefault="004110D2" w:rsidP="004110D2">
      <w:pPr>
        <w:spacing w:after="0" w:line="240" w:lineRule="auto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APA Division 354 Society for the Psychology of Women Lesbian, Bisexual, and Transgender Concerns</w:t>
      </w:r>
    </w:p>
    <w:p w14:paraId="007F497A" w14:textId="77777777" w:rsidR="004110D2" w:rsidRPr="00CE0C7F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Society for Advancement of Violence and Injury Research</w:t>
      </w:r>
    </w:p>
    <w:p w14:paraId="24F176E8" w14:textId="77777777" w:rsidR="004110D2" w:rsidRPr="00CE0C7F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University of Michigan Injury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Prevention</w:t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 Center</w:t>
      </w:r>
    </w:p>
    <w:p w14:paraId="5E6B5FB9" w14:textId="77777777" w:rsidR="004110D2" w:rsidRPr="00CE0C7F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Society for Personality and Social Psychology</w:t>
      </w:r>
    </w:p>
    <w:p w14:paraId="318DDCBC" w14:textId="77777777" w:rsidR="004110D2" w:rsidRPr="00CE0C7F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Association for Psychological Science</w:t>
      </w:r>
    </w:p>
    <w:p w14:paraId="6FEDDB39" w14:textId="77777777" w:rsidR="004110D2" w:rsidRPr="00CE0C7F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Midwestern Psychological Association</w:t>
      </w:r>
    </w:p>
    <w:p w14:paraId="200EC267" w14:textId="77777777" w:rsidR="004110D2" w:rsidRPr="00CE0C7F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2012-2013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Phi Kappa Phi Honor Society </w:t>
      </w:r>
    </w:p>
    <w:p w14:paraId="74C22B74" w14:textId="77777777" w:rsidR="004110D2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FB3690">
        <w:rPr>
          <w:rFonts w:ascii="Times New Roman" w:eastAsia="Times New Roman" w:hAnsi="Times New Roman" w:cs="Times New Roman"/>
          <w:sz w:val="24"/>
          <w:szCs w:val="24"/>
        </w:rPr>
        <w:t>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National Society of Collegiate Scholars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F3B4" w14:textId="77777777" w:rsidR="004110D2" w:rsidRDefault="004110D2" w:rsidP="004110D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0C7F">
        <w:rPr>
          <w:rFonts w:ascii="Times New Roman" w:eastAsia="Times New Roman" w:hAnsi="Times New Roman" w:cs="Times New Roman"/>
          <w:sz w:val="24"/>
          <w:szCs w:val="24"/>
        </w:rPr>
        <w:t>Psi Chi National Honor Society in Psycholog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F2B6586" w14:textId="77777777" w:rsidR="004110D2" w:rsidRPr="00886B02" w:rsidRDefault="004110D2" w:rsidP="75E5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678"/>
      </w:tblGrid>
      <w:tr w:rsidR="003F3A83" w14:paraId="769FE04A" w14:textId="77777777" w:rsidTr="00406AE5">
        <w:trPr>
          <w:trHeight w:val="319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2A0AAD1C" w14:textId="4A1F07F2" w:rsidR="003F3A83" w:rsidRDefault="003F3A83" w:rsidP="00406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DEVELOP</w:t>
            </w:r>
            <w:r w:rsidR="00127F45">
              <w:rPr>
                <w:rFonts w:ascii="Times New Roman" w:eastAsia="Times New Roman" w:hAnsi="Times New Roman" w:cs="Times New Roman"/>
                <w:sz w:val="24"/>
                <w:szCs w:val="24"/>
              </w:rPr>
              <w:t>MENT WORKSH</w:t>
            </w:r>
            <w:r w:rsidR="002E03B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27F45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</w:p>
        </w:tc>
      </w:tr>
    </w:tbl>
    <w:p w14:paraId="71CA0422" w14:textId="3ACC80C1" w:rsidR="005D7EC5" w:rsidRPr="005D7EC5" w:rsidRDefault="005D7EC5" w:rsidP="009B0751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WAYNE STATE UNIVERSITY</w:t>
      </w:r>
    </w:p>
    <w:p w14:paraId="46A8371A" w14:textId="22CB7165" w:rsidR="009B0751" w:rsidRPr="003006DA" w:rsidRDefault="009B0751" w:rsidP="009B0751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Hoffman, P. (2018, October 18).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Writing your research statement.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E5D74A" w14:textId="6E187784" w:rsidR="009B0751" w:rsidRDefault="009B0751" w:rsidP="00AC257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Chow, C. (2018, July 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Fellowship writing boot camp.</w:t>
      </w:r>
    </w:p>
    <w:p w14:paraId="11E21DBE" w14:textId="77777777" w:rsidR="009B0751" w:rsidRPr="008F435D" w:rsidRDefault="009B0751" w:rsidP="009B0751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(2017, October 10).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Supporting LGBTQ student success in the classroom. </w:t>
      </w:r>
    </w:p>
    <w:p w14:paraId="322745D4" w14:textId="77777777" w:rsidR="009B0751" w:rsidRPr="008F435D" w:rsidRDefault="009B0751" w:rsidP="009B0751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Feig, A. (2017, September 25).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Cooperative and collaborative learning. </w:t>
      </w:r>
    </w:p>
    <w:p w14:paraId="72C87FCC" w14:textId="77777777" w:rsidR="009B0751" w:rsidRPr="00D75853" w:rsidRDefault="009B0751" w:rsidP="009B0751">
      <w:pPr>
        <w:spacing w:after="0" w:line="240" w:lineRule="auto"/>
        <w:ind w:hanging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(2017, September 12).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Leading effective discussions.</w:t>
      </w:r>
      <w:r w:rsidRPr="00D7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6B93F2" w14:textId="77777777" w:rsidR="009B0751" w:rsidRPr="008F435D" w:rsidRDefault="009B0751" w:rsidP="009B0751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Feig, A. (2017, September 11).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Evidence-based teaching met</w:t>
      </w:r>
      <w:bookmarkStart w:id="14" w:name="_GoBack"/>
      <w:bookmarkEnd w:id="14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hods. </w:t>
      </w:r>
    </w:p>
    <w:p w14:paraId="05CAA992" w14:textId="77777777" w:rsidR="009B0751" w:rsidRPr="008F435D" w:rsidRDefault="009B0751" w:rsidP="009B0751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Dickson, M. (2017, September 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Leadership styles. </w:t>
      </w:r>
    </w:p>
    <w:p w14:paraId="58220A6E" w14:textId="77777777" w:rsidR="009B0751" w:rsidRPr="00EF7004" w:rsidRDefault="009B0751" w:rsidP="009B0751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Whitehead, T. (2017, August 28).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Classroom assessment techniques. </w:t>
      </w:r>
    </w:p>
    <w:p w14:paraId="1A08DF96" w14:textId="77777777" w:rsidR="009B0751" w:rsidRDefault="009B0751" w:rsidP="009B0751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E0C7F">
        <w:rPr>
          <w:rFonts w:ascii="Times New Roman" w:eastAsia="Times New Roman" w:hAnsi="Times New Roman" w:cs="Times New Roman"/>
          <w:sz w:val="24"/>
          <w:szCs w:val="24"/>
        </w:rPr>
        <w:t xml:space="preserve">McGuire, S. (2017, March 28). </w:t>
      </w:r>
      <w:r w:rsidRPr="00CE0C7F">
        <w:rPr>
          <w:rFonts w:ascii="Times New Roman" w:eastAsia="Times New Roman" w:hAnsi="Times New Roman" w:cs="Times New Roman"/>
          <w:i/>
          <w:sz w:val="24"/>
          <w:szCs w:val="24"/>
        </w:rPr>
        <w:t>Teach students how to learn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052D55" w14:textId="50B60A59" w:rsidR="00F04B18" w:rsidRPr="00CE0C7F" w:rsidRDefault="004D1460" w:rsidP="0044333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Rapport,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&amp; Goodman, A. (2017, January 22).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Academic job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talk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F04B18" w:rsidRPr="00CE0C7F">
      <w:headerReference w:type="default" r:id="rId12"/>
      <w:pgSz w:w="12240" w:h="15840"/>
      <w:pgMar w:top="1440" w:right="12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38F3" w14:textId="77777777" w:rsidR="00ED2526" w:rsidRDefault="00ED2526">
      <w:pPr>
        <w:spacing w:after="0" w:line="240" w:lineRule="auto"/>
      </w:pPr>
      <w:r>
        <w:separator/>
      </w:r>
    </w:p>
  </w:endnote>
  <w:endnote w:type="continuationSeparator" w:id="0">
    <w:p w14:paraId="687B1BC7" w14:textId="77777777" w:rsidR="00ED2526" w:rsidRDefault="00ED2526">
      <w:pPr>
        <w:spacing w:after="0" w:line="240" w:lineRule="auto"/>
      </w:pPr>
      <w:r>
        <w:continuationSeparator/>
      </w:r>
    </w:p>
  </w:endnote>
  <w:endnote w:type="continuationNotice" w:id="1">
    <w:p w14:paraId="60AE8DA4" w14:textId="77777777" w:rsidR="00ED2526" w:rsidRDefault="00ED25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9169" w14:textId="77777777" w:rsidR="00ED2526" w:rsidRDefault="00ED2526">
      <w:pPr>
        <w:spacing w:after="0" w:line="240" w:lineRule="auto"/>
      </w:pPr>
      <w:r>
        <w:separator/>
      </w:r>
    </w:p>
  </w:footnote>
  <w:footnote w:type="continuationSeparator" w:id="0">
    <w:p w14:paraId="4CA98808" w14:textId="77777777" w:rsidR="00ED2526" w:rsidRDefault="00ED2526">
      <w:pPr>
        <w:spacing w:after="0" w:line="240" w:lineRule="auto"/>
      </w:pPr>
      <w:r>
        <w:continuationSeparator/>
      </w:r>
    </w:p>
  </w:footnote>
  <w:footnote w:type="continuationNotice" w:id="1">
    <w:p w14:paraId="5A1657F5" w14:textId="77777777" w:rsidR="00ED2526" w:rsidRDefault="00ED25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506E" w14:textId="254B45BD" w:rsidR="00FD3562" w:rsidRDefault="00FD3562" w:rsidP="75E57D7F">
    <w:pPr>
      <w:pStyle w:val="Header"/>
      <w:jc w:val="right"/>
      <w:rPr>
        <w:rFonts w:ascii="Times New Roman" w:eastAsia="Times New Roman" w:hAnsi="Times New Roman" w:cs="Times New Roman"/>
        <w:color w:val="808080" w:themeColor="text1" w:themeTint="7F"/>
        <w:sz w:val="24"/>
        <w:szCs w:val="24"/>
      </w:rPr>
    </w:pPr>
    <w:r>
      <w:rPr>
        <w:rFonts w:ascii="Times New Roman" w:eastAsia="Times New Roman" w:hAnsi="Times New Roman" w:cs="Times New Roman"/>
        <w:color w:val="808080" w:themeColor="background1" w:themeShade="80"/>
        <w:sz w:val="24"/>
        <w:szCs w:val="24"/>
      </w:rPr>
      <w:t xml:space="preserve"> Breanne R. </w:t>
    </w:r>
    <w:r w:rsidRPr="75E57D7F">
      <w:rPr>
        <w:rFonts w:ascii="Times New Roman" w:eastAsia="Times New Roman" w:hAnsi="Times New Roman" w:cs="Times New Roman"/>
        <w:color w:val="808080" w:themeColor="background1" w:themeShade="80"/>
        <w:sz w:val="24"/>
        <w:szCs w:val="24"/>
      </w:rPr>
      <w:t>Helmers</w:t>
    </w:r>
    <w:r>
      <w:rPr>
        <w:rFonts w:ascii="Times New Roman" w:eastAsia="Times New Roman" w:hAnsi="Times New Roman" w:cs="Times New Roman"/>
        <w:color w:val="808080" w:themeColor="background1" w:themeShade="80"/>
        <w:sz w:val="24"/>
        <w:szCs w:val="24"/>
      </w:rPr>
      <w:t xml:space="preserve">    </w:t>
    </w:r>
    <w:r w:rsidRPr="75E57D7F">
      <w:rPr>
        <w:rFonts w:ascii="Times New Roman" w:eastAsia="Times New Roman" w:hAnsi="Times New Roman" w:cs="Times New Roman"/>
        <w:color w:val="808080" w:themeColor="background1" w:themeShade="80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id w:val="-16540549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separate"/>
        </w:r>
        <w:r w:rsidR="00EF2B7A"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10</w:t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415D7EC0" w14:textId="77777777" w:rsidR="00FD3562" w:rsidRDefault="00FD3562">
    <w:pPr>
      <w:pStyle w:val="Head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1A5"/>
    <w:multiLevelType w:val="hybridMultilevel"/>
    <w:tmpl w:val="1736F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737CA"/>
    <w:multiLevelType w:val="hybridMultilevel"/>
    <w:tmpl w:val="FAC4E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C3029"/>
    <w:multiLevelType w:val="hybridMultilevel"/>
    <w:tmpl w:val="8EF039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952D2"/>
    <w:multiLevelType w:val="hybridMultilevel"/>
    <w:tmpl w:val="0C9E70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6F1265"/>
    <w:multiLevelType w:val="hybridMultilevel"/>
    <w:tmpl w:val="3D2E7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51FB0"/>
    <w:multiLevelType w:val="hybridMultilevel"/>
    <w:tmpl w:val="05E80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C1B1E"/>
    <w:multiLevelType w:val="hybridMultilevel"/>
    <w:tmpl w:val="1D0C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8031C"/>
    <w:multiLevelType w:val="hybridMultilevel"/>
    <w:tmpl w:val="EFAC5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81636"/>
    <w:multiLevelType w:val="hybridMultilevel"/>
    <w:tmpl w:val="27703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AE2F5E"/>
    <w:multiLevelType w:val="hybridMultilevel"/>
    <w:tmpl w:val="BEA43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5D2F94"/>
    <w:multiLevelType w:val="hybridMultilevel"/>
    <w:tmpl w:val="1D549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063F7E"/>
    <w:multiLevelType w:val="multilevel"/>
    <w:tmpl w:val="EE60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02821"/>
    <w:multiLevelType w:val="hybridMultilevel"/>
    <w:tmpl w:val="D7B4B3CC"/>
    <w:lvl w:ilvl="0" w:tplc="D52EC02C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9ED125C"/>
    <w:multiLevelType w:val="multilevel"/>
    <w:tmpl w:val="FD5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246C1F"/>
    <w:multiLevelType w:val="hybridMultilevel"/>
    <w:tmpl w:val="7108B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8C5150"/>
    <w:multiLevelType w:val="hybridMultilevel"/>
    <w:tmpl w:val="A468C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BE0537"/>
    <w:multiLevelType w:val="hybridMultilevel"/>
    <w:tmpl w:val="59F6B0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967EC7"/>
    <w:multiLevelType w:val="hybridMultilevel"/>
    <w:tmpl w:val="46DE2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4F7465"/>
    <w:multiLevelType w:val="hybridMultilevel"/>
    <w:tmpl w:val="36D84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0365C2E"/>
    <w:multiLevelType w:val="hybridMultilevel"/>
    <w:tmpl w:val="4DBA4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B624DF"/>
    <w:multiLevelType w:val="hybridMultilevel"/>
    <w:tmpl w:val="5B50A8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F3955"/>
    <w:multiLevelType w:val="hybridMultilevel"/>
    <w:tmpl w:val="8596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37753"/>
    <w:multiLevelType w:val="hybridMultilevel"/>
    <w:tmpl w:val="BEC63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8A60F3"/>
    <w:multiLevelType w:val="hybridMultilevel"/>
    <w:tmpl w:val="43E4D2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4976C0"/>
    <w:multiLevelType w:val="hybridMultilevel"/>
    <w:tmpl w:val="0F209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80753A"/>
    <w:multiLevelType w:val="multilevel"/>
    <w:tmpl w:val="2860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B3A1C"/>
    <w:multiLevelType w:val="hybridMultilevel"/>
    <w:tmpl w:val="E00823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89B472F"/>
    <w:multiLevelType w:val="hybridMultilevel"/>
    <w:tmpl w:val="4D005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91628A"/>
    <w:multiLevelType w:val="multilevel"/>
    <w:tmpl w:val="416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0C0B4D"/>
    <w:multiLevelType w:val="hybridMultilevel"/>
    <w:tmpl w:val="69C2C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21613D"/>
    <w:multiLevelType w:val="hybridMultilevel"/>
    <w:tmpl w:val="3686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CC6E8F"/>
    <w:multiLevelType w:val="hybridMultilevel"/>
    <w:tmpl w:val="183AE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535CE3"/>
    <w:multiLevelType w:val="hybridMultilevel"/>
    <w:tmpl w:val="5EF675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19"/>
  </w:num>
  <w:num w:numId="5">
    <w:abstractNumId w:val="29"/>
  </w:num>
  <w:num w:numId="6">
    <w:abstractNumId w:val="9"/>
  </w:num>
  <w:num w:numId="7">
    <w:abstractNumId w:val="23"/>
  </w:num>
  <w:num w:numId="8">
    <w:abstractNumId w:val="14"/>
  </w:num>
  <w:num w:numId="9">
    <w:abstractNumId w:val="4"/>
  </w:num>
  <w:num w:numId="10">
    <w:abstractNumId w:val="8"/>
  </w:num>
  <w:num w:numId="11">
    <w:abstractNumId w:val="27"/>
  </w:num>
  <w:num w:numId="12">
    <w:abstractNumId w:val="22"/>
  </w:num>
  <w:num w:numId="13">
    <w:abstractNumId w:val="15"/>
  </w:num>
  <w:num w:numId="14">
    <w:abstractNumId w:val="7"/>
  </w:num>
  <w:num w:numId="15">
    <w:abstractNumId w:val="18"/>
  </w:num>
  <w:num w:numId="16">
    <w:abstractNumId w:val="1"/>
  </w:num>
  <w:num w:numId="17">
    <w:abstractNumId w:val="21"/>
  </w:num>
  <w:num w:numId="18">
    <w:abstractNumId w:val="0"/>
  </w:num>
  <w:num w:numId="19">
    <w:abstractNumId w:val="5"/>
  </w:num>
  <w:num w:numId="20">
    <w:abstractNumId w:val="31"/>
  </w:num>
  <w:num w:numId="21">
    <w:abstractNumId w:val="17"/>
  </w:num>
  <w:num w:numId="22">
    <w:abstractNumId w:val="10"/>
  </w:num>
  <w:num w:numId="23">
    <w:abstractNumId w:val="30"/>
  </w:num>
  <w:num w:numId="24">
    <w:abstractNumId w:val="11"/>
  </w:num>
  <w:num w:numId="25">
    <w:abstractNumId w:val="6"/>
  </w:num>
  <w:num w:numId="26">
    <w:abstractNumId w:val="28"/>
  </w:num>
  <w:num w:numId="27">
    <w:abstractNumId w:val="13"/>
  </w:num>
  <w:num w:numId="28">
    <w:abstractNumId w:val="25"/>
  </w:num>
  <w:num w:numId="29">
    <w:abstractNumId w:val="12"/>
  </w:num>
  <w:num w:numId="30">
    <w:abstractNumId w:val="16"/>
  </w:num>
  <w:num w:numId="31">
    <w:abstractNumId w:val="32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xMTC3tDC1NDczNTNS0lEKTi0uzszPAykwNDaqBQDj9hvHLgAAAA=="/>
  </w:docVars>
  <w:rsids>
    <w:rsidRoot w:val="003D70DF"/>
    <w:rsid w:val="0000049D"/>
    <w:rsid w:val="0000126B"/>
    <w:rsid w:val="00002A83"/>
    <w:rsid w:val="0000596C"/>
    <w:rsid w:val="00007582"/>
    <w:rsid w:val="000076BC"/>
    <w:rsid w:val="000133F5"/>
    <w:rsid w:val="0001376F"/>
    <w:rsid w:val="00014FDE"/>
    <w:rsid w:val="0001648C"/>
    <w:rsid w:val="00017C79"/>
    <w:rsid w:val="00017D18"/>
    <w:rsid w:val="00020941"/>
    <w:rsid w:val="000215F6"/>
    <w:rsid w:val="000227C5"/>
    <w:rsid w:val="00025270"/>
    <w:rsid w:val="00026262"/>
    <w:rsid w:val="00030343"/>
    <w:rsid w:val="0003054F"/>
    <w:rsid w:val="000329E4"/>
    <w:rsid w:val="000349DD"/>
    <w:rsid w:val="00036D10"/>
    <w:rsid w:val="00040934"/>
    <w:rsid w:val="00041C7D"/>
    <w:rsid w:val="00043CB9"/>
    <w:rsid w:val="00046C29"/>
    <w:rsid w:val="00047379"/>
    <w:rsid w:val="00050934"/>
    <w:rsid w:val="00050BB2"/>
    <w:rsid w:val="000528B5"/>
    <w:rsid w:val="00054D17"/>
    <w:rsid w:val="00055E25"/>
    <w:rsid w:val="00063C2F"/>
    <w:rsid w:val="00064DB1"/>
    <w:rsid w:val="00065ADF"/>
    <w:rsid w:val="00067048"/>
    <w:rsid w:val="0007135F"/>
    <w:rsid w:val="00072A54"/>
    <w:rsid w:val="00073CE0"/>
    <w:rsid w:val="00075D88"/>
    <w:rsid w:val="00075F45"/>
    <w:rsid w:val="00077DD9"/>
    <w:rsid w:val="00081BC6"/>
    <w:rsid w:val="00081C62"/>
    <w:rsid w:val="0008242F"/>
    <w:rsid w:val="000838D7"/>
    <w:rsid w:val="00084531"/>
    <w:rsid w:val="00085EEA"/>
    <w:rsid w:val="0008644E"/>
    <w:rsid w:val="0009196B"/>
    <w:rsid w:val="00091B9B"/>
    <w:rsid w:val="00094F74"/>
    <w:rsid w:val="0009588E"/>
    <w:rsid w:val="000A2BB8"/>
    <w:rsid w:val="000A5C00"/>
    <w:rsid w:val="000A6BD1"/>
    <w:rsid w:val="000A7BCC"/>
    <w:rsid w:val="000B317E"/>
    <w:rsid w:val="000B41C9"/>
    <w:rsid w:val="000B767B"/>
    <w:rsid w:val="000C3717"/>
    <w:rsid w:val="000C44B6"/>
    <w:rsid w:val="000C4AA5"/>
    <w:rsid w:val="000C649E"/>
    <w:rsid w:val="000D12DB"/>
    <w:rsid w:val="000D42C0"/>
    <w:rsid w:val="000D76E9"/>
    <w:rsid w:val="000D7D46"/>
    <w:rsid w:val="000D7DB7"/>
    <w:rsid w:val="000E1AAB"/>
    <w:rsid w:val="000E207B"/>
    <w:rsid w:val="000E2D9D"/>
    <w:rsid w:val="000E4CCE"/>
    <w:rsid w:val="000E5C50"/>
    <w:rsid w:val="000E5E8D"/>
    <w:rsid w:val="000F034A"/>
    <w:rsid w:val="000F0B6F"/>
    <w:rsid w:val="000F13FA"/>
    <w:rsid w:val="000F5900"/>
    <w:rsid w:val="001049F0"/>
    <w:rsid w:val="00105365"/>
    <w:rsid w:val="001113E0"/>
    <w:rsid w:val="001114C5"/>
    <w:rsid w:val="0011441C"/>
    <w:rsid w:val="00116920"/>
    <w:rsid w:val="001227D9"/>
    <w:rsid w:val="00127F45"/>
    <w:rsid w:val="0013309D"/>
    <w:rsid w:val="00133C9B"/>
    <w:rsid w:val="00134F3D"/>
    <w:rsid w:val="0013557E"/>
    <w:rsid w:val="00140456"/>
    <w:rsid w:val="00143018"/>
    <w:rsid w:val="00143AA0"/>
    <w:rsid w:val="00143D5D"/>
    <w:rsid w:val="001455E0"/>
    <w:rsid w:val="00146240"/>
    <w:rsid w:val="001462D0"/>
    <w:rsid w:val="00156CB4"/>
    <w:rsid w:val="00157203"/>
    <w:rsid w:val="0017135E"/>
    <w:rsid w:val="001756C6"/>
    <w:rsid w:val="00175938"/>
    <w:rsid w:val="001765A3"/>
    <w:rsid w:val="001930A1"/>
    <w:rsid w:val="00194F44"/>
    <w:rsid w:val="0019672B"/>
    <w:rsid w:val="00196CC0"/>
    <w:rsid w:val="001A01A9"/>
    <w:rsid w:val="001A3851"/>
    <w:rsid w:val="001A6516"/>
    <w:rsid w:val="001B02E8"/>
    <w:rsid w:val="001B03F3"/>
    <w:rsid w:val="001B0BAF"/>
    <w:rsid w:val="001B28D8"/>
    <w:rsid w:val="001B49FC"/>
    <w:rsid w:val="001B5081"/>
    <w:rsid w:val="001B6801"/>
    <w:rsid w:val="001B77BD"/>
    <w:rsid w:val="001C794C"/>
    <w:rsid w:val="001D187A"/>
    <w:rsid w:val="001D1CD2"/>
    <w:rsid w:val="001D73C3"/>
    <w:rsid w:val="001E0887"/>
    <w:rsid w:val="001E2BD7"/>
    <w:rsid w:val="001E4ADF"/>
    <w:rsid w:val="001E57E4"/>
    <w:rsid w:val="001F0B20"/>
    <w:rsid w:val="001F44FC"/>
    <w:rsid w:val="001F5B5A"/>
    <w:rsid w:val="001F6485"/>
    <w:rsid w:val="002022B9"/>
    <w:rsid w:val="00202BBB"/>
    <w:rsid w:val="0021009E"/>
    <w:rsid w:val="0022005F"/>
    <w:rsid w:val="002219E4"/>
    <w:rsid w:val="00223611"/>
    <w:rsid w:val="002253A6"/>
    <w:rsid w:val="0022727C"/>
    <w:rsid w:val="00232998"/>
    <w:rsid w:val="00233ABB"/>
    <w:rsid w:val="002342AE"/>
    <w:rsid w:val="00234434"/>
    <w:rsid w:val="00234613"/>
    <w:rsid w:val="002523C8"/>
    <w:rsid w:val="002539DA"/>
    <w:rsid w:val="00253BC9"/>
    <w:rsid w:val="0025621E"/>
    <w:rsid w:val="002562FE"/>
    <w:rsid w:val="00257154"/>
    <w:rsid w:val="00257833"/>
    <w:rsid w:val="00257FFD"/>
    <w:rsid w:val="00263BA3"/>
    <w:rsid w:val="00263DD8"/>
    <w:rsid w:val="0026429E"/>
    <w:rsid w:val="00265093"/>
    <w:rsid w:val="0026596C"/>
    <w:rsid w:val="00265DEF"/>
    <w:rsid w:val="00273044"/>
    <w:rsid w:val="00273F4F"/>
    <w:rsid w:val="00274DBE"/>
    <w:rsid w:val="002753E5"/>
    <w:rsid w:val="002760F1"/>
    <w:rsid w:val="002812CA"/>
    <w:rsid w:val="00282E2F"/>
    <w:rsid w:val="00284275"/>
    <w:rsid w:val="00284C13"/>
    <w:rsid w:val="002852B5"/>
    <w:rsid w:val="00285F45"/>
    <w:rsid w:val="00290896"/>
    <w:rsid w:val="002942D5"/>
    <w:rsid w:val="00295F9D"/>
    <w:rsid w:val="002973BC"/>
    <w:rsid w:val="002A0197"/>
    <w:rsid w:val="002A07CE"/>
    <w:rsid w:val="002A1CC9"/>
    <w:rsid w:val="002A70E7"/>
    <w:rsid w:val="002A745D"/>
    <w:rsid w:val="002B02F5"/>
    <w:rsid w:val="002B10C5"/>
    <w:rsid w:val="002B2E5A"/>
    <w:rsid w:val="002B3CFE"/>
    <w:rsid w:val="002B71A6"/>
    <w:rsid w:val="002B75F9"/>
    <w:rsid w:val="002C1FCF"/>
    <w:rsid w:val="002C2F1F"/>
    <w:rsid w:val="002C348D"/>
    <w:rsid w:val="002C3F8C"/>
    <w:rsid w:val="002C4DDC"/>
    <w:rsid w:val="002C5457"/>
    <w:rsid w:val="002C5832"/>
    <w:rsid w:val="002C5A32"/>
    <w:rsid w:val="002C6710"/>
    <w:rsid w:val="002C728B"/>
    <w:rsid w:val="002D2558"/>
    <w:rsid w:val="002E03B6"/>
    <w:rsid w:val="002E06EC"/>
    <w:rsid w:val="002E3D96"/>
    <w:rsid w:val="002E466E"/>
    <w:rsid w:val="002E4FEE"/>
    <w:rsid w:val="002E5DAC"/>
    <w:rsid w:val="002E6AE2"/>
    <w:rsid w:val="002E6EAC"/>
    <w:rsid w:val="002E7D99"/>
    <w:rsid w:val="002F1CEF"/>
    <w:rsid w:val="002F2424"/>
    <w:rsid w:val="002F291F"/>
    <w:rsid w:val="002F35A9"/>
    <w:rsid w:val="002F42A2"/>
    <w:rsid w:val="002F46D7"/>
    <w:rsid w:val="002F6327"/>
    <w:rsid w:val="003006DA"/>
    <w:rsid w:val="00300AE2"/>
    <w:rsid w:val="00302166"/>
    <w:rsid w:val="00302323"/>
    <w:rsid w:val="00302A7A"/>
    <w:rsid w:val="00303ACF"/>
    <w:rsid w:val="003054D4"/>
    <w:rsid w:val="003057EE"/>
    <w:rsid w:val="00312FA4"/>
    <w:rsid w:val="003131E8"/>
    <w:rsid w:val="00324DE1"/>
    <w:rsid w:val="00325FA5"/>
    <w:rsid w:val="00326E3B"/>
    <w:rsid w:val="003275A3"/>
    <w:rsid w:val="00327CC5"/>
    <w:rsid w:val="0033636F"/>
    <w:rsid w:val="00341070"/>
    <w:rsid w:val="00343EB7"/>
    <w:rsid w:val="00344604"/>
    <w:rsid w:val="003457C9"/>
    <w:rsid w:val="003539B1"/>
    <w:rsid w:val="00357176"/>
    <w:rsid w:val="00361489"/>
    <w:rsid w:val="00361BC0"/>
    <w:rsid w:val="0036712A"/>
    <w:rsid w:val="00376982"/>
    <w:rsid w:val="00377FD3"/>
    <w:rsid w:val="00380D3F"/>
    <w:rsid w:val="00380EF3"/>
    <w:rsid w:val="00384E47"/>
    <w:rsid w:val="00386E6E"/>
    <w:rsid w:val="0039041C"/>
    <w:rsid w:val="00390F39"/>
    <w:rsid w:val="00391304"/>
    <w:rsid w:val="00395685"/>
    <w:rsid w:val="00397461"/>
    <w:rsid w:val="003A007B"/>
    <w:rsid w:val="003A0FCB"/>
    <w:rsid w:val="003B17D9"/>
    <w:rsid w:val="003B2A4A"/>
    <w:rsid w:val="003B59BA"/>
    <w:rsid w:val="003B697D"/>
    <w:rsid w:val="003B6CEB"/>
    <w:rsid w:val="003B785E"/>
    <w:rsid w:val="003B7FBE"/>
    <w:rsid w:val="003C508D"/>
    <w:rsid w:val="003D0F70"/>
    <w:rsid w:val="003D1C89"/>
    <w:rsid w:val="003D2025"/>
    <w:rsid w:val="003D26B4"/>
    <w:rsid w:val="003D3166"/>
    <w:rsid w:val="003D6C4B"/>
    <w:rsid w:val="003D70DF"/>
    <w:rsid w:val="003E7B34"/>
    <w:rsid w:val="003E7D78"/>
    <w:rsid w:val="003F2153"/>
    <w:rsid w:val="003F3A83"/>
    <w:rsid w:val="003F4683"/>
    <w:rsid w:val="00400166"/>
    <w:rsid w:val="00401068"/>
    <w:rsid w:val="00405A3B"/>
    <w:rsid w:val="00406E48"/>
    <w:rsid w:val="00406F7C"/>
    <w:rsid w:val="004104BB"/>
    <w:rsid w:val="0041096B"/>
    <w:rsid w:val="00410D1B"/>
    <w:rsid w:val="004110D2"/>
    <w:rsid w:val="00412E83"/>
    <w:rsid w:val="004131AC"/>
    <w:rsid w:val="004134F6"/>
    <w:rsid w:val="00413663"/>
    <w:rsid w:val="00414322"/>
    <w:rsid w:val="00414E9F"/>
    <w:rsid w:val="00415950"/>
    <w:rsid w:val="00415C4D"/>
    <w:rsid w:val="004226B6"/>
    <w:rsid w:val="004253C1"/>
    <w:rsid w:val="00425882"/>
    <w:rsid w:val="00425FE7"/>
    <w:rsid w:val="00430F90"/>
    <w:rsid w:val="00432D97"/>
    <w:rsid w:val="004338A1"/>
    <w:rsid w:val="004345AE"/>
    <w:rsid w:val="004367BF"/>
    <w:rsid w:val="004416C7"/>
    <w:rsid w:val="004423CC"/>
    <w:rsid w:val="00443332"/>
    <w:rsid w:val="00443986"/>
    <w:rsid w:val="004455F1"/>
    <w:rsid w:val="00446356"/>
    <w:rsid w:val="00451141"/>
    <w:rsid w:val="00451720"/>
    <w:rsid w:val="004518C2"/>
    <w:rsid w:val="00451BDA"/>
    <w:rsid w:val="004542DB"/>
    <w:rsid w:val="004547F7"/>
    <w:rsid w:val="00457ECC"/>
    <w:rsid w:val="00461F59"/>
    <w:rsid w:val="00465DC9"/>
    <w:rsid w:val="00466B12"/>
    <w:rsid w:val="00466EFD"/>
    <w:rsid w:val="00474BB8"/>
    <w:rsid w:val="004760A5"/>
    <w:rsid w:val="00476D83"/>
    <w:rsid w:val="004857C0"/>
    <w:rsid w:val="00487C92"/>
    <w:rsid w:val="004900DB"/>
    <w:rsid w:val="00492940"/>
    <w:rsid w:val="00494B87"/>
    <w:rsid w:val="004965BD"/>
    <w:rsid w:val="00497A62"/>
    <w:rsid w:val="004A0EB1"/>
    <w:rsid w:val="004A12BA"/>
    <w:rsid w:val="004A3C13"/>
    <w:rsid w:val="004A42BD"/>
    <w:rsid w:val="004A6482"/>
    <w:rsid w:val="004A6C3D"/>
    <w:rsid w:val="004A7B7C"/>
    <w:rsid w:val="004B0ADA"/>
    <w:rsid w:val="004B1236"/>
    <w:rsid w:val="004B24A5"/>
    <w:rsid w:val="004B2FBE"/>
    <w:rsid w:val="004C0FAA"/>
    <w:rsid w:val="004C1190"/>
    <w:rsid w:val="004C387F"/>
    <w:rsid w:val="004C4896"/>
    <w:rsid w:val="004C5C83"/>
    <w:rsid w:val="004D024E"/>
    <w:rsid w:val="004D1460"/>
    <w:rsid w:val="004D164D"/>
    <w:rsid w:val="004D460E"/>
    <w:rsid w:val="004D5507"/>
    <w:rsid w:val="004D5822"/>
    <w:rsid w:val="004D603D"/>
    <w:rsid w:val="004D7F5A"/>
    <w:rsid w:val="004E26F9"/>
    <w:rsid w:val="004E2700"/>
    <w:rsid w:val="004E2C0A"/>
    <w:rsid w:val="004E5314"/>
    <w:rsid w:val="004E65CD"/>
    <w:rsid w:val="004F0127"/>
    <w:rsid w:val="004F0371"/>
    <w:rsid w:val="004F0436"/>
    <w:rsid w:val="004F2B20"/>
    <w:rsid w:val="004F5792"/>
    <w:rsid w:val="004F5FED"/>
    <w:rsid w:val="004F6ED1"/>
    <w:rsid w:val="004F7DCF"/>
    <w:rsid w:val="0050566F"/>
    <w:rsid w:val="005072DE"/>
    <w:rsid w:val="005162E0"/>
    <w:rsid w:val="005201A7"/>
    <w:rsid w:val="005201CA"/>
    <w:rsid w:val="00520262"/>
    <w:rsid w:val="00520B31"/>
    <w:rsid w:val="0053115F"/>
    <w:rsid w:val="00533F5F"/>
    <w:rsid w:val="00536C71"/>
    <w:rsid w:val="00536FF0"/>
    <w:rsid w:val="00537A6F"/>
    <w:rsid w:val="005403F8"/>
    <w:rsid w:val="005420E5"/>
    <w:rsid w:val="00542345"/>
    <w:rsid w:val="0054623C"/>
    <w:rsid w:val="00547223"/>
    <w:rsid w:val="00547873"/>
    <w:rsid w:val="00551031"/>
    <w:rsid w:val="00551203"/>
    <w:rsid w:val="005522BD"/>
    <w:rsid w:val="00554508"/>
    <w:rsid w:val="00563693"/>
    <w:rsid w:val="00570351"/>
    <w:rsid w:val="00570836"/>
    <w:rsid w:val="00580792"/>
    <w:rsid w:val="00581F72"/>
    <w:rsid w:val="0058200A"/>
    <w:rsid w:val="00582B4F"/>
    <w:rsid w:val="00583675"/>
    <w:rsid w:val="005869FA"/>
    <w:rsid w:val="00586ECC"/>
    <w:rsid w:val="0058704F"/>
    <w:rsid w:val="0058735A"/>
    <w:rsid w:val="00592481"/>
    <w:rsid w:val="005A167E"/>
    <w:rsid w:val="005A2446"/>
    <w:rsid w:val="005A3614"/>
    <w:rsid w:val="005A6B59"/>
    <w:rsid w:val="005B453B"/>
    <w:rsid w:val="005B5F2F"/>
    <w:rsid w:val="005B715F"/>
    <w:rsid w:val="005B7F22"/>
    <w:rsid w:val="005C045C"/>
    <w:rsid w:val="005C0A8E"/>
    <w:rsid w:val="005D04C7"/>
    <w:rsid w:val="005D1178"/>
    <w:rsid w:val="005D214B"/>
    <w:rsid w:val="005D2268"/>
    <w:rsid w:val="005D639F"/>
    <w:rsid w:val="005D6631"/>
    <w:rsid w:val="005D67D6"/>
    <w:rsid w:val="005D730B"/>
    <w:rsid w:val="005D7B8D"/>
    <w:rsid w:val="005D7EC5"/>
    <w:rsid w:val="005E0350"/>
    <w:rsid w:val="005E157B"/>
    <w:rsid w:val="005F0AC1"/>
    <w:rsid w:val="005F3F26"/>
    <w:rsid w:val="005F7BB2"/>
    <w:rsid w:val="00600D3F"/>
    <w:rsid w:val="00601E1F"/>
    <w:rsid w:val="00603955"/>
    <w:rsid w:val="00605DB7"/>
    <w:rsid w:val="006108DA"/>
    <w:rsid w:val="00610BE0"/>
    <w:rsid w:val="0061163D"/>
    <w:rsid w:val="00613B87"/>
    <w:rsid w:val="0061480C"/>
    <w:rsid w:val="00617287"/>
    <w:rsid w:val="00617404"/>
    <w:rsid w:val="0062028B"/>
    <w:rsid w:val="00620525"/>
    <w:rsid w:val="00623807"/>
    <w:rsid w:val="00624D88"/>
    <w:rsid w:val="00625B98"/>
    <w:rsid w:val="00631BCF"/>
    <w:rsid w:val="00631F58"/>
    <w:rsid w:val="006349A0"/>
    <w:rsid w:val="00641FE8"/>
    <w:rsid w:val="00643FC0"/>
    <w:rsid w:val="00645193"/>
    <w:rsid w:val="00650FBF"/>
    <w:rsid w:val="006510E4"/>
    <w:rsid w:val="00652F2C"/>
    <w:rsid w:val="00654EBF"/>
    <w:rsid w:val="006608ED"/>
    <w:rsid w:val="00660D66"/>
    <w:rsid w:val="006616DE"/>
    <w:rsid w:val="00665E95"/>
    <w:rsid w:val="00666BDD"/>
    <w:rsid w:val="0067206C"/>
    <w:rsid w:val="0067422C"/>
    <w:rsid w:val="0067423A"/>
    <w:rsid w:val="0067699C"/>
    <w:rsid w:val="00682558"/>
    <w:rsid w:val="006833B9"/>
    <w:rsid w:val="006836BD"/>
    <w:rsid w:val="00685472"/>
    <w:rsid w:val="006872EB"/>
    <w:rsid w:val="00687713"/>
    <w:rsid w:val="00693C4B"/>
    <w:rsid w:val="00694DB0"/>
    <w:rsid w:val="006952F2"/>
    <w:rsid w:val="00695620"/>
    <w:rsid w:val="00695768"/>
    <w:rsid w:val="00696A3C"/>
    <w:rsid w:val="00696E51"/>
    <w:rsid w:val="00697414"/>
    <w:rsid w:val="006A44D8"/>
    <w:rsid w:val="006A58A3"/>
    <w:rsid w:val="006B2202"/>
    <w:rsid w:val="006B6142"/>
    <w:rsid w:val="006C0CE4"/>
    <w:rsid w:val="006C1E05"/>
    <w:rsid w:val="006C67EB"/>
    <w:rsid w:val="006C7E3C"/>
    <w:rsid w:val="006D0D73"/>
    <w:rsid w:val="006D2F86"/>
    <w:rsid w:val="006D3FD3"/>
    <w:rsid w:val="006D4006"/>
    <w:rsid w:val="006D47B4"/>
    <w:rsid w:val="006D63F5"/>
    <w:rsid w:val="006D682E"/>
    <w:rsid w:val="006E0C63"/>
    <w:rsid w:val="006E36E1"/>
    <w:rsid w:val="006E53EB"/>
    <w:rsid w:val="006E5D96"/>
    <w:rsid w:val="006E763B"/>
    <w:rsid w:val="006E7F69"/>
    <w:rsid w:val="006F09E4"/>
    <w:rsid w:val="006F1F4A"/>
    <w:rsid w:val="006F2EDB"/>
    <w:rsid w:val="006F30C2"/>
    <w:rsid w:val="006F36B6"/>
    <w:rsid w:val="0070289D"/>
    <w:rsid w:val="00704BE1"/>
    <w:rsid w:val="00705203"/>
    <w:rsid w:val="007058BB"/>
    <w:rsid w:val="0070796C"/>
    <w:rsid w:val="00710B21"/>
    <w:rsid w:val="007140E4"/>
    <w:rsid w:val="007145E8"/>
    <w:rsid w:val="00717E40"/>
    <w:rsid w:val="00721E53"/>
    <w:rsid w:val="00733198"/>
    <w:rsid w:val="00733B19"/>
    <w:rsid w:val="00733F1B"/>
    <w:rsid w:val="0073418A"/>
    <w:rsid w:val="0073461C"/>
    <w:rsid w:val="00734916"/>
    <w:rsid w:val="00740076"/>
    <w:rsid w:val="00740B78"/>
    <w:rsid w:val="00746D4F"/>
    <w:rsid w:val="007514DE"/>
    <w:rsid w:val="00751CFD"/>
    <w:rsid w:val="00751E68"/>
    <w:rsid w:val="007520CB"/>
    <w:rsid w:val="00752486"/>
    <w:rsid w:val="00754764"/>
    <w:rsid w:val="00756CA2"/>
    <w:rsid w:val="007606B5"/>
    <w:rsid w:val="00761D19"/>
    <w:rsid w:val="00762F1D"/>
    <w:rsid w:val="0076322B"/>
    <w:rsid w:val="00763698"/>
    <w:rsid w:val="007713A8"/>
    <w:rsid w:val="00771B58"/>
    <w:rsid w:val="007724B8"/>
    <w:rsid w:val="00776C57"/>
    <w:rsid w:val="0077751C"/>
    <w:rsid w:val="00781908"/>
    <w:rsid w:val="0078325A"/>
    <w:rsid w:val="00783B6E"/>
    <w:rsid w:val="00783B99"/>
    <w:rsid w:val="007853F5"/>
    <w:rsid w:val="00785E86"/>
    <w:rsid w:val="00786AF2"/>
    <w:rsid w:val="00787A1A"/>
    <w:rsid w:val="00790AD9"/>
    <w:rsid w:val="00791DB7"/>
    <w:rsid w:val="00792CDE"/>
    <w:rsid w:val="00796174"/>
    <w:rsid w:val="007A0A2E"/>
    <w:rsid w:val="007A1CAE"/>
    <w:rsid w:val="007A664F"/>
    <w:rsid w:val="007A7C9C"/>
    <w:rsid w:val="007B0F6D"/>
    <w:rsid w:val="007B2181"/>
    <w:rsid w:val="007B33AA"/>
    <w:rsid w:val="007B69CD"/>
    <w:rsid w:val="007C5137"/>
    <w:rsid w:val="007C53A4"/>
    <w:rsid w:val="007C6781"/>
    <w:rsid w:val="007C67EB"/>
    <w:rsid w:val="007C6C9D"/>
    <w:rsid w:val="007C763E"/>
    <w:rsid w:val="007D15E0"/>
    <w:rsid w:val="007E1770"/>
    <w:rsid w:val="007E19EA"/>
    <w:rsid w:val="007E45D3"/>
    <w:rsid w:val="007E5071"/>
    <w:rsid w:val="007E5724"/>
    <w:rsid w:val="007E6592"/>
    <w:rsid w:val="007E6FDB"/>
    <w:rsid w:val="007F161E"/>
    <w:rsid w:val="007F6BD5"/>
    <w:rsid w:val="007F7ADC"/>
    <w:rsid w:val="0080043F"/>
    <w:rsid w:val="00802A36"/>
    <w:rsid w:val="008048FB"/>
    <w:rsid w:val="008049E0"/>
    <w:rsid w:val="00804EB0"/>
    <w:rsid w:val="00806050"/>
    <w:rsid w:val="0080626B"/>
    <w:rsid w:val="00810BFA"/>
    <w:rsid w:val="00813766"/>
    <w:rsid w:val="008139C4"/>
    <w:rsid w:val="00813C34"/>
    <w:rsid w:val="00816C4C"/>
    <w:rsid w:val="0082038A"/>
    <w:rsid w:val="008255B3"/>
    <w:rsid w:val="0082751F"/>
    <w:rsid w:val="00832045"/>
    <w:rsid w:val="00834F47"/>
    <w:rsid w:val="00834FBA"/>
    <w:rsid w:val="0084785C"/>
    <w:rsid w:val="00852177"/>
    <w:rsid w:val="00852FC1"/>
    <w:rsid w:val="00854718"/>
    <w:rsid w:val="00857D07"/>
    <w:rsid w:val="0086184E"/>
    <w:rsid w:val="00863DA2"/>
    <w:rsid w:val="00864237"/>
    <w:rsid w:val="00867AEE"/>
    <w:rsid w:val="00875403"/>
    <w:rsid w:val="0087772E"/>
    <w:rsid w:val="00881FA8"/>
    <w:rsid w:val="0088423E"/>
    <w:rsid w:val="008862CE"/>
    <w:rsid w:val="00886B02"/>
    <w:rsid w:val="00893DE0"/>
    <w:rsid w:val="0089532D"/>
    <w:rsid w:val="00895482"/>
    <w:rsid w:val="008A3A28"/>
    <w:rsid w:val="008A45E6"/>
    <w:rsid w:val="008A4A51"/>
    <w:rsid w:val="008A5E91"/>
    <w:rsid w:val="008A7267"/>
    <w:rsid w:val="008A7D79"/>
    <w:rsid w:val="008B10F5"/>
    <w:rsid w:val="008B342A"/>
    <w:rsid w:val="008B39A6"/>
    <w:rsid w:val="008B5067"/>
    <w:rsid w:val="008B6019"/>
    <w:rsid w:val="008C1605"/>
    <w:rsid w:val="008C2862"/>
    <w:rsid w:val="008C42FA"/>
    <w:rsid w:val="008C4469"/>
    <w:rsid w:val="008C5AED"/>
    <w:rsid w:val="008D155E"/>
    <w:rsid w:val="008D28DA"/>
    <w:rsid w:val="008D45A5"/>
    <w:rsid w:val="008D4BC6"/>
    <w:rsid w:val="008D4C02"/>
    <w:rsid w:val="008D6A0E"/>
    <w:rsid w:val="008E710B"/>
    <w:rsid w:val="008E7648"/>
    <w:rsid w:val="008F21B0"/>
    <w:rsid w:val="008F3053"/>
    <w:rsid w:val="008F32CE"/>
    <w:rsid w:val="008F435D"/>
    <w:rsid w:val="008F547E"/>
    <w:rsid w:val="008F69DF"/>
    <w:rsid w:val="008F6ADF"/>
    <w:rsid w:val="008F78AC"/>
    <w:rsid w:val="00901311"/>
    <w:rsid w:val="00903BA4"/>
    <w:rsid w:val="00904A91"/>
    <w:rsid w:val="00907F33"/>
    <w:rsid w:val="0091209D"/>
    <w:rsid w:val="00912296"/>
    <w:rsid w:val="00916CEC"/>
    <w:rsid w:val="009210E1"/>
    <w:rsid w:val="009213CF"/>
    <w:rsid w:val="00923A4E"/>
    <w:rsid w:val="00923BAA"/>
    <w:rsid w:val="00924FD8"/>
    <w:rsid w:val="00926007"/>
    <w:rsid w:val="00932AF0"/>
    <w:rsid w:val="00935A1F"/>
    <w:rsid w:val="009364C0"/>
    <w:rsid w:val="009419B4"/>
    <w:rsid w:val="00942B47"/>
    <w:rsid w:val="0094677B"/>
    <w:rsid w:val="00947189"/>
    <w:rsid w:val="0095067C"/>
    <w:rsid w:val="009511AF"/>
    <w:rsid w:val="0095159B"/>
    <w:rsid w:val="009539E7"/>
    <w:rsid w:val="00953F75"/>
    <w:rsid w:val="0095540C"/>
    <w:rsid w:val="0095551B"/>
    <w:rsid w:val="00957022"/>
    <w:rsid w:val="0096085A"/>
    <w:rsid w:val="00963F95"/>
    <w:rsid w:val="009649C2"/>
    <w:rsid w:val="009655C1"/>
    <w:rsid w:val="00966B9E"/>
    <w:rsid w:val="00966C77"/>
    <w:rsid w:val="00966EA6"/>
    <w:rsid w:val="009671D8"/>
    <w:rsid w:val="00967428"/>
    <w:rsid w:val="00971FAE"/>
    <w:rsid w:val="00972F7A"/>
    <w:rsid w:val="009734F3"/>
    <w:rsid w:val="00983AAB"/>
    <w:rsid w:val="00983CD1"/>
    <w:rsid w:val="009845B9"/>
    <w:rsid w:val="009847DA"/>
    <w:rsid w:val="00985563"/>
    <w:rsid w:val="00987368"/>
    <w:rsid w:val="0099054E"/>
    <w:rsid w:val="00992098"/>
    <w:rsid w:val="00992658"/>
    <w:rsid w:val="00994164"/>
    <w:rsid w:val="009944D0"/>
    <w:rsid w:val="00996877"/>
    <w:rsid w:val="009A3649"/>
    <w:rsid w:val="009A38B0"/>
    <w:rsid w:val="009A3E29"/>
    <w:rsid w:val="009A468A"/>
    <w:rsid w:val="009A5C98"/>
    <w:rsid w:val="009B0751"/>
    <w:rsid w:val="009B11FB"/>
    <w:rsid w:val="009B1C91"/>
    <w:rsid w:val="009B1D92"/>
    <w:rsid w:val="009B1DCA"/>
    <w:rsid w:val="009B5234"/>
    <w:rsid w:val="009B52C1"/>
    <w:rsid w:val="009B7017"/>
    <w:rsid w:val="009C1188"/>
    <w:rsid w:val="009C54CB"/>
    <w:rsid w:val="009C5DBC"/>
    <w:rsid w:val="009D0439"/>
    <w:rsid w:val="009D1B5A"/>
    <w:rsid w:val="009D5E43"/>
    <w:rsid w:val="009D7F3E"/>
    <w:rsid w:val="009E108E"/>
    <w:rsid w:val="009E109A"/>
    <w:rsid w:val="009E2A7D"/>
    <w:rsid w:val="009E3D4A"/>
    <w:rsid w:val="009E3EA2"/>
    <w:rsid w:val="009E443E"/>
    <w:rsid w:val="009E4AB8"/>
    <w:rsid w:val="009E6DDA"/>
    <w:rsid w:val="009E75EE"/>
    <w:rsid w:val="009F0BD7"/>
    <w:rsid w:val="009F201B"/>
    <w:rsid w:val="009F2353"/>
    <w:rsid w:val="009F281E"/>
    <w:rsid w:val="009F3230"/>
    <w:rsid w:val="009F556B"/>
    <w:rsid w:val="009F5A2D"/>
    <w:rsid w:val="009F6278"/>
    <w:rsid w:val="009F7571"/>
    <w:rsid w:val="00A0188C"/>
    <w:rsid w:val="00A04C9A"/>
    <w:rsid w:val="00A068FF"/>
    <w:rsid w:val="00A10FB7"/>
    <w:rsid w:val="00A12264"/>
    <w:rsid w:val="00A13AC0"/>
    <w:rsid w:val="00A15C74"/>
    <w:rsid w:val="00A17497"/>
    <w:rsid w:val="00A17735"/>
    <w:rsid w:val="00A22294"/>
    <w:rsid w:val="00A22E14"/>
    <w:rsid w:val="00A24CC9"/>
    <w:rsid w:val="00A251E4"/>
    <w:rsid w:val="00A253F8"/>
    <w:rsid w:val="00A256AF"/>
    <w:rsid w:val="00A27AA9"/>
    <w:rsid w:val="00A30482"/>
    <w:rsid w:val="00A309D7"/>
    <w:rsid w:val="00A30D78"/>
    <w:rsid w:val="00A3191E"/>
    <w:rsid w:val="00A31E11"/>
    <w:rsid w:val="00A32D9E"/>
    <w:rsid w:val="00A339DD"/>
    <w:rsid w:val="00A33DD1"/>
    <w:rsid w:val="00A34379"/>
    <w:rsid w:val="00A368B6"/>
    <w:rsid w:val="00A379FB"/>
    <w:rsid w:val="00A42D39"/>
    <w:rsid w:val="00A44E04"/>
    <w:rsid w:val="00A467ED"/>
    <w:rsid w:val="00A51975"/>
    <w:rsid w:val="00A51F06"/>
    <w:rsid w:val="00A52210"/>
    <w:rsid w:val="00A55CD2"/>
    <w:rsid w:val="00A56374"/>
    <w:rsid w:val="00A65635"/>
    <w:rsid w:val="00A65C35"/>
    <w:rsid w:val="00A66523"/>
    <w:rsid w:val="00A6706B"/>
    <w:rsid w:val="00A72478"/>
    <w:rsid w:val="00A760BC"/>
    <w:rsid w:val="00A76293"/>
    <w:rsid w:val="00A779DB"/>
    <w:rsid w:val="00A807B1"/>
    <w:rsid w:val="00A82D04"/>
    <w:rsid w:val="00A8472F"/>
    <w:rsid w:val="00A850F6"/>
    <w:rsid w:val="00A86A8A"/>
    <w:rsid w:val="00A919C4"/>
    <w:rsid w:val="00A94883"/>
    <w:rsid w:val="00A96D98"/>
    <w:rsid w:val="00A971FF"/>
    <w:rsid w:val="00AA0AE1"/>
    <w:rsid w:val="00AA0E8F"/>
    <w:rsid w:val="00AA227C"/>
    <w:rsid w:val="00AA2EC5"/>
    <w:rsid w:val="00AA4AB2"/>
    <w:rsid w:val="00AA5246"/>
    <w:rsid w:val="00AA6894"/>
    <w:rsid w:val="00AB0E3D"/>
    <w:rsid w:val="00AB0E6E"/>
    <w:rsid w:val="00AB2C6F"/>
    <w:rsid w:val="00AB314B"/>
    <w:rsid w:val="00AB464E"/>
    <w:rsid w:val="00AB61AF"/>
    <w:rsid w:val="00AC1CF8"/>
    <w:rsid w:val="00AC257A"/>
    <w:rsid w:val="00AC34E6"/>
    <w:rsid w:val="00AC3DA3"/>
    <w:rsid w:val="00AC4BBB"/>
    <w:rsid w:val="00AC6125"/>
    <w:rsid w:val="00AD220B"/>
    <w:rsid w:val="00AE2050"/>
    <w:rsid w:val="00AE2A20"/>
    <w:rsid w:val="00AF06CE"/>
    <w:rsid w:val="00AF0AD7"/>
    <w:rsid w:val="00AF1B8C"/>
    <w:rsid w:val="00AF2806"/>
    <w:rsid w:val="00AF31D2"/>
    <w:rsid w:val="00B019FF"/>
    <w:rsid w:val="00B02C87"/>
    <w:rsid w:val="00B03A25"/>
    <w:rsid w:val="00B03B4B"/>
    <w:rsid w:val="00B051A8"/>
    <w:rsid w:val="00B10426"/>
    <w:rsid w:val="00B10979"/>
    <w:rsid w:val="00B1259C"/>
    <w:rsid w:val="00B14620"/>
    <w:rsid w:val="00B1475E"/>
    <w:rsid w:val="00B16EC1"/>
    <w:rsid w:val="00B1702C"/>
    <w:rsid w:val="00B20DF7"/>
    <w:rsid w:val="00B21649"/>
    <w:rsid w:val="00B22C1C"/>
    <w:rsid w:val="00B25DD6"/>
    <w:rsid w:val="00B26C75"/>
    <w:rsid w:val="00B26FF2"/>
    <w:rsid w:val="00B32E2A"/>
    <w:rsid w:val="00B33F35"/>
    <w:rsid w:val="00B40576"/>
    <w:rsid w:val="00B41B5F"/>
    <w:rsid w:val="00B4269F"/>
    <w:rsid w:val="00B42730"/>
    <w:rsid w:val="00B428F3"/>
    <w:rsid w:val="00B43F6D"/>
    <w:rsid w:val="00B45D04"/>
    <w:rsid w:val="00B465BC"/>
    <w:rsid w:val="00B47614"/>
    <w:rsid w:val="00B47AB6"/>
    <w:rsid w:val="00B5222B"/>
    <w:rsid w:val="00B544F5"/>
    <w:rsid w:val="00B557A5"/>
    <w:rsid w:val="00B64F48"/>
    <w:rsid w:val="00B658F2"/>
    <w:rsid w:val="00B66764"/>
    <w:rsid w:val="00B711B3"/>
    <w:rsid w:val="00B7586B"/>
    <w:rsid w:val="00B81931"/>
    <w:rsid w:val="00B824CC"/>
    <w:rsid w:val="00B826F2"/>
    <w:rsid w:val="00B84FE7"/>
    <w:rsid w:val="00B856C6"/>
    <w:rsid w:val="00B86B8B"/>
    <w:rsid w:val="00B93C79"/>
    <w:rsid w:val="00B94CFA"/>
    <w:rsid w:val="00B96FE6"/>
    <w:rsid w:val="00BA0FE1"/>
    <w:rsid w:val="00BA5CEB"/>
    <w:rsid w:val="00BA5E7A"/>
    <w:rsid w:val="00BA65F0"/>
    <w:rsid w:val="00BA6785"/>
    <w:rsid w:val="00BA6ADE"/>
    <w:rsid w:val="00BB489B"/>
    <w:rsid w:val="00BB4DFA"/>
    <w:rsid w:val="00BB6C06"/>
    <w:rsid w:val="00BC67D2"/>
    <w:rsid w:val="00BC768E"/>
    <w:rsid w:val="00BD596D"/>
    <w:rsid w:val="00BD7007"/>
    <w:rsid w:val="00BD7FDD"/>
    <w:rsid w:val="00BE30C7"/>
    <w:rsid w:val="00BE5EA5"/>
    <w:rsid w:val="00BE7307"/>
    <w:rsid w:val="00BF1BFF"/>
    <w:rsid w:val="00C00DE6"/>
    <w:rsid w:val="00C01D19"/>
    <w:rsid w:val="00C055DB"/>
    <w:rsid w:val="00C05AD7"/>
    <w:rsid w:val="00C06762"/>
    <w:rsid w:val="00C11F75"/>
    <w:rsid w:val="00C179A0"/>
    <w:rsid w:val="00C20772"/>
    <w:rsid w:val="00C21B26"/>
    <w:rsid w:val="00C22B53"/>
    <w:rsid w:val="00C27A4E"/>
    <w:rsid w:val="00C27C1A"/>
    <w:rsid w:val="00C30C20"/>
    <w:rsid w:val="00C32DF6"/>
    <w:rsid w:val="00C343A1"/>
    <w:rsid w:val="00C343A7"/>
    <w:rsid w:val="00C35157"/>
    <w:rsid w:val="00C35A40"/>
    <w:rsid w:val="00C37D98"/>
    <w:rsid w:val="00C37EAA"/>
    <w:rsid w:val="00C402E8"/>
    <w:rsid w:val="00C41D81"/>
    <w:rsid w:val="00C45151"/>
    <w:rsid w:val="00C454A4"/>
    <w:rsid w:val="00C46B7D"/>
    <w:rsid w:val="00C46F4B"/>
    <w:rsid w:val="00C4740D"/>
    <w:rsid w:val="00C50DEC"/>
    <w:rsid w:val="00C541D4"/>
    <w:rsid w:val="00C57296"/>
    <w:rsid w:val="00C57C3D"/>
    <w:rsid w:val="00C60E3D"/>
    <w:rsid w:val="00C6232D"/>
    <w:rsid w:val="00C65E3D"/>
    <w:rsid w:val="00C672B2"/>
    <w:rsid w:val="00C67562"/>
    <w:rsid w:val="00C71CBA"/>
    <w:rsid w:val="00C72328"/>
    <w:rsid w:val="00C75BCE"/>
    <w:rsid w:val="00C775D7"/>
    <w:rsid w:val="00C81738"/>
    <w:rsid w:val="00C817F9"/>
    <w:rsid w:val="00C83BEC"/>
    <w:rsid w:val="00C84085"/>
    <w:rsid w:val="00C8517A"/>
    <w:rsid w:val="00C8552C"/>
    <w:rsid w:val="00C875C5"/>
    <w:rsid w:val="00C90708"/>
    <w:rsid w:val="00C90E12"/>
    <w:rsid w:val="00C90E17"/>
    <w:rsid w:val="00C95CE6"/>
    <w:rsid w:val="00CA013E"/>
    <w:rsid w:val="00CA1584"/>
    <w:rsid w:val="00CA4D74"/>
    <w:rsid w:val="00CA54F8"/>
    <w:rsid w:val="00CA674C"/>
    <w:rsid w:val="00CA6F73"/>
    <w:rsid w:val="00CA785B"/>
    <w:rsid w:val="00CB0D2E"/>
    <w:rsid w:val="00CB13AC"/>
    <w:rsid w:val="00CB2598"/>
    <w:rsid w:val="00CB41D1"/>
    <w:rsid w:val="00CB47DD"/>
    <w:rsid w:val="00CC007F"/>
    <w:rsid w:val="00CC1975"/>
    <w:rsid w:val="00CC4048"/>
    <w:rsid w:val="00CC465B"/>
    <w:rsid w:val="00CC4694"/>
    <w:rsid w:val="00CC7808"/>
    <w:rsid w:val="00CC7ECB"/>
    <w:rsid w:val="00CD2C0E"/>
    <w:rsid w:val="00CD41D3"/>
    <w:rsid w:val="00CD69F4"/>
    <w:rsid w:val="00CD6CD9"/>
    <w:rsid w:val="00CD7AB1"/>
    <w:rsid w:val="00CE0288"/>
    <w:rsid w:val="00CE0C7F"/>
    <w:rsid w:val="00CE67BD"/>
    <w:rsid w:val="00CE731D"/>
    <w:rsid w:val="00CE7C6F"/>
    <w:rsid w:val="00CF0F30"/>
    <w:rsid w:val="00CF240D"/>
    <w:rsid w:val="00CF2BB8"/>
    <w:rsid w:val="00CF2FD1"/>
    <w:rsid w:val="00CF5A8A"/>
    <w:rsid w:val="00D02F98"/>
    <w:rsid w:val="00D030C7"/>
    <w:rsid w:val="00D05383"/>
    <w:rsid w:val="00D0543A"/>
    <w:rsid w:val="00D05BF1"/>
    <w:rsid w:val="00D070CF"/>
    <w:rsid w:val="00D13262"/>
    <w:rsid w:val="00D1735D"/>
    <w:rsid w:val="00D17D62"/>
    <w:rsid w:val="00D239CC"/>
    <w:rsid w:val="00D27B4B"/>
    <w:rsid w:val="00D3429B"/>
    <w:rsid w:val="00D36424"/>
    <w:rsid w:val="00D37C0F"/>
    <w:rsid w:val="00D37C92"/>
    <w:rsid w:val="00D37F8B"/>
    <w:rsid w:val="00D433F3"/>
    <w:rsid w:val="00D46515"/>
    <w:rsid w:val="00D476B3"/>
    <w:rsid w:val="00D47E73"/>
    <w:rsid w:val="00D47F14"/>
    <w:rsid w:val="00D51080"/>
    <w:rsid w:val="00D51415"/>
    <w:rsid w:val="00D521F4"/>
    <w:rsid w:val="00D5776F"/>
    <w:rsid w:val="00D60C5E"/>
    <w:rsid w:val="00D6165A"/>
    <w:rsid w:val="00D61BE7"/>
    <w:rsid w:val="00D636B1"/>
    <w:rsid w:val="00D70B86"/>
    <w:rsid w:val="00D736F6"/>
    <w:rsid w:val="00D739F8"/>
    <w:rsid w:val="00D75853"/>
    <w:rsid w:val="00D77409"/>
    <w:rsid w:val="00D830DB"/>
    <w:rsid w:val="00D852C9"/>
    <w:rsid w:val="00D85BC6"/>
    <w:rsid w:val="00D86748"/>
    <w:rsid w:val="00D92B82"/>
    <w:rsid w:val="00D979F8"/>
    <w:rsid w:val="00D97D7D"/>
    <w:rsid w:val="00DA27EC"/>
    <w:rsid w:val="00DA4DC1"/>
    <w:rsid w:val="00DB00C0"/>
    <w:rsid w:val="00DB0B41"/>
    <w:rsid w:val="00DB3E59"/>
    <w:rsid w:val="00DB3E74"/>
    <w:rsid w:val="00DB7463"/>
    <w:rsid w:val="00DC40F9"/>
    <w:rsid w:val="00DC57B1"/>
    <w:rsid w:val="00DC7F1E"/>
    <w:rsid w:val="00DD0170"/>
    <w:rsid w:val="00DD224E"/>
    <w:rsid w:val="00DD6F79"/>
    <w:rsid w:val="00DE08D6"/>
    <w:rsid w:val="00DE2118"/>
    <w:rsid w:val="00DE25F9"/>
    <w:rsid w:val="00DE43A6"/>
    <w:rsid w:val="00DF1DCE"/>
    <w:rsid w:val="00DF59E4"/>
    <w:rsid w:val="00E003A3"/>
    <w:rsid w:val="00E00CC8"/>
    <w:rsid w:val="00E010EE"/>
    <w:rsid w:val="00E017F1"/>
    <w:rsid w:val="00E048F8"/>
    <w:rsid w:val="00E05403"/>
    <w:rsid w:val="00E13374"/>
    <w:rsid w:val="00E200C3"/>
    <w:rsid w:val="00E20E87"/>
    <w:rsid w:val="00E2148F"/>
    <w:rsid w:val="00E217E6"/>
    <w:rsid w:val="00E24341"/>
    <w:rsid w:val="00E24B16"/>
    <w:rsid w:val="00E24D88"/>
    <w:rsid w:val="00E24DC1"/>
    <w:rsid w:val="00E34A48"/>
    <w:rsid w:val="00E37260"/>
    <w:rsid w:val="00E37DA1"/>
    <w:rsid w:val="00E4119F"/>
    <w:rsid w:val="00E45806"/>
    <w:rsid w:val="00E45FCF"/>
    <w:rsid w:val="00E52A78"/>
    <w:rsid w:val="00E53846"/>
    <w:rsid w:val="00E53F5A"/>
    <w:rsid w:val="00E54FF3"/>
    <w:rsid w:val="00E57D08"/>
    <w:rsid w:val="00E61BE0"/>
    <w:rsid w:val="00E62079"/>
    <w:rsid w:val="00E6241A"/>
    <w:rsid w:val="00E6470B"/>
    <w:rsid w:val="00E67AC2"/>
    <w:rsid w:val="00E711B5"/>
    <w:rsid w:val="00E71991"/>
    <w:rsid w:val="00E71B61"/>
    <w:rsid w:val="00E72C04"/>
    <w:rsid w:val="00E75415"/>
    <w:rsid w:val="00E76414"/>
    <w:rsid w:val="00E7787B"/>
    <w:rsid w:val="00E80E58"/>
    <w:rsid w:val="00E822C0"/>
    <w:rsid w:val="00E82EB9"/>
    <w:rsid w:val="00E83753"/>
    <w:rsid w:val="00E86EAD"/>
    <w:rsid w:val="00E93444"/>
    <w:rsid w:val="00E93DD7"/>
    <w:rsid w:val="00E9493E"/>
    <w:rsid w:val="00E97AC9"/>
    <w:rsid w:val="00EA0F68"/>
    <w:rsid w:val="00EA2490"/>
    <w:rsid w:val="00EA3C7F"/>
    <w:rsid w:val="00EA4007"/>
    <w:rsid w:val="00EA40FE"/>
    <w:rsid w:val="00EA6B8D"/>
    <w:rsid w:val="00EB0E18"/>
    <w:rsid w:val="00EB1543"/>
    <w:rsid w:val="00EB2A5B"/>
    <w:rsid w:val="00EB530C"/>
    <w:rsid w:val="00EB658B"/>
    <w:rsid w:val="00EC3EE2"/>
    <w:rsid w:val="00ED00D1"/>
    <w:rsid w:val="00ED1CB1"/>
    <w:rsid w:val="00ED2526"/>
    <w:rsid w:val="00ED36BD"/>
    <w:rsid w:val="00ED6D9C"/>
    <w:rsid w:val="00EE025D"/>
    <w:rsid w:val="00EE64C9"/>
    <w:rsid w:val="00EF0682"/>
    <w:rsid w:val="00EF290B"/>
    <w:rsid w:val="00EF2B7A"/>
    <w:rsid w:val="00EF408F"/>
    <w:rsid w:val="00EF437B"/>
    <w:rsid w:val="00EF699E"/>
    <w:rsid w:val="00EF7004"/>
    <w:rsid w:val="00F0073D"/>
    <w:rsid w:val="00F0103D"/>
    <w:rsid w:val="00F0229D"/>
    <w:rsid w:val="00F0444C"/>
    <w:rsid w:val="00F04A25"/>
    <w:rsid w:val="00F04B18"/>
    <w:rsid w:val="00F050D8"/>
    <w:rsid w:val="00F10D97"/>
    <w:rsid w:val="00F117E4"/>
    <w:rsid w:val="00F1552D"/>
    <w:rsid w:val="00F1643C"/>
    <w:rsid w:val="00F239B2"/>
    <w:rsid w:val="00F25FFE"/>
    <w:rsid w:val="00F325CF"/>
    <w:rsid w:val="00F344A2"/>
    <w:rsid w:val="00F359A5"/>
    <w:rsid w:val="00F35EBA"/>
    <w:rsid w:val="00F43B31"/>
    <w:rsid w:val="00F47DBB"/>
    <w:rsid w:val="00F52674"/>
    <w:rsid w:val="00F5285C"/>
    <w:rsid w:val="00F54AC2"/>
    <w:rsid w:val="00F55812"/>
    <w:rsid w:val="00F56E49"/>
    <w:rsid w:val="00F570BE"/>
    <w:rsid w:val="00F609B6"/>
    <w:rsid w:val="00F62A6B"/>
    <w:rsid w:val="00F65C90"/>
    <w:rsid w:val="00F6604F"/>
    <w:rsid w:val="00F662B3"/>
    <w:rsid w:val="00F669BC"/>
    <w:rsid w:val="00F66DF7"/>
    <w:rsid w:val="00F677C3"/>
    <w:rsid w:val="00F71413"/>
    <w:rsid w:val="00F7201F"/>
    <w:rsid w:val="00F7317B"/>
    <w:rsid w:val="00F73B58"/>
    <w:rsid w:val="00F74308"/>
    <w:rsid w:val="00F7501A"/>
    <w:rsid w:val="00F821A4"/>
    <w:rsid w:val="00F82AB3"/>
    <w:rsid w:val="00F84512"/>
    <w:rsid w:val="00F91B67"/>
    <w:rsid w:val="00F93622"/>
    <w:rsid w:val="00FA1063"/>
    <w:rsid w:val="00FA1BE7"/>
    <w:rsid w:val="00FA336B"/>
    <w:rsid w:val="00FA63DE"/>
    <w:rsid w:val="00FA64DE"/>
    <w:rsid w:val="00FB3276"/>
    <w:rsid w:val="00FB3690"/>
    <w:rsid w:val="00FB45AB"/>
    <w:rsid w:val="00FB4B0E"/>
    <w:rsid w:val="00FB5CBE"/>
    <w:rsid w:val="00FC247F"/>
    <w:rsid w:val="00FC27D0"/>
    <w:rsid w:val="00FC6437"/>
    <w:rsid w:val="00FC7384"/>
    <w:rsid w:val="00FD017C"/>
    <w:rsid w:val="00FD1ABE"/>
    <w:rsid w:val="00FD2E04"/>
    <w:rsid w:val="00FD3562"/>
    <w:rsid w:val="00FD3992"/>
    <w:rsid w:val="00FD4A7A"/>
    <w:rsid w:val="00FD553B"/>
    <w:rsid w:val="00FD6A0D"/>
    <w:rsid w:val="00FD795C"/>
    <w:rsid w:val="00FE0013"/>
    <w:rsid w:val="00FE07D4"/>
    <w:rsid w:val="00FE0953"/>
    <w:rsid w:val="00FE352B"/>
    <w:rsid w:val="00FE5D40"/>
    <w:rsid w:val="00FE67E5"/>
    <w:rsid w:val="00FE6D9D"/>
    <w:rsid w:val="00FF0F37"/>
    <w:rsid w:val="00FF1270"/>
    <w:rsid w:val="00FF3181"/>
    <w:rsid w:val="00FF3CD9"/>
    <w:rsid w:val="00FF4549"/>
    <w:rsid w:val="00FF5C87"/>
    <w:rsid w:val="00FF63C4"/>
    <w:rsid w:val="00FF6C11"/>
    <w:rsid w:val="00FF6C45"/>
    <w:rsid w:val="00FF6C61"/>
    <w:rsid w:val="5EA8CDF0"/>
    <w:rsid w:val="75E5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CA505"/>
  <w15:docId w15:val="{DFCC37AC-D3DE-410D-BA87-0FDB86E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</w:style>
  <w:style w:type="character" w:customStyle="1" w:styleId="Mention1">
    <w:name w:val="Mention1"/>
    <w:basedOn w:val="DefaultParagraphFont"/>
    <w:uiPriority w:val="99"/>
    <w:semiHidden/>
    <w:unhideWhenUsed/>
    <w:rsid w:val="008F6AD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62F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2B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.wradio.com.co/audio/369004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tn.com/stories/17355/science-proves-people-are-more-willing-go-gay-when-dru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vagelovecast.com/episodes/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rooster.com/blog/getting-drunk-might-make-straight-people-little-g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B53C-DB88-4DA8-92F6-4C09BF6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Rachelle Helmers</dc:creator>
  <cp:lastModifiedBy>Breanne Helmers</cp:lastModifiedBy>
  <cp:revision>2</cp:revision>
  <cp:lastPrinted>2019-01-07T17:21:00Z</cp:lastPrinted>
  <dcterms:created xsi:type="dcterms:W3CDTF">2020-10-01T17:12:00Z</dcterms:created>
  <dcterms:modified xsi:type="dcterms:W3CDTF">2020-10-01T17:12:00Z</dcterms:modified>
</cp:coreProperties>
</file>