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9D" w:rsidRPr="00806354" w:rsidRDefault="00F469B1" w:rsidP="00DB57F9">
      <w:pPr>
        <w:pStyle w:val="ResHeading"/>
        <w:jc w:val="center"/>
        <w:rPr>
          <w:rFonts w:ascii="Times New Roman" w:hAnsi="Times New Roman"/>
          <w:color w:val="0000FF"/>
          <w:szCs w:val="22"/>
          <w:u w:val="single"/>
        </w:rPr>
      </w:pPr>
      <w:r w:rsidRPr="00806354">
        <w:rPr>
          <w:rFonts w:ascii="Times New Roman" w:hAnsi="Times New Roman"/>
          <w:color w:val="0000FF"/>
          <w:szCs w:val="22"/>
          <w:u w:val="single"/>
        </w:rPr>
        <w:t xml:space="preserve">Dr. </w:t>
      </w:r>
      <w:r w:rsidR="000F2E9D" w:rsidRPr="00806354">
        <w:rPr>
          <w:rFonts w:ascii="Times New Roman" w:hAnsi="Times New Roman"/>
          <w:color w:val="0000FF"/>
          <w:szCs w:val="22"/>
          <w:u w:val="single"/>
        </w:rPr>
        <w:t>C</w:t>
      </w:r>
      <w:r w:rsidR="00F3218F" w:rsidRPr="00806354">
        <w:rPr>
          <w:rFonts w:ascii="Times New Roman" w:hAnsi="Times New Roman"/>
          <w:color w:val="0000FF"/>
          <w:szCs w:val="22"/>
          <w:u w:val="single"/>
        </w:rPr>
        <w:t>harles Pak</w:t>
      </w:r>
    </w:p>
    <w:p w:rsidR="00326A6F" w:rsidRPr="00806354" w:rsidRDefault="00326A6F" w:rsidP="00DB57F9">
      <w:pPr>
        <w:pStyle w:val="ResHeading"/>
        <w:jc w:val="center"/>
        <w:rPr>
          <w:rFonts w:ascii="Times New Roman" w:hAnsi="Times New Roman"/>
          <w:color w:val="0000FF"/>
          <w:szCs w:val="22"/>
          <w:u w:val="single"/>
        </w:rPr>
      </w:pPr>
      <w:r w:rsidRPr="00806354">
        <w:rPr>
          <w:rFonts w:ascii="Times New Roman" w:hAnsi="Times New Roman"/>
          <w:color w:val="0000FF"/>
          <w:szCs w:val="22"/>
          <w:u w:val="single"/>
        </w:rPr>
        <w:t>3224 Eleanors Garden Way, Woodbine, MD 21797</w:t>
      </w:r>
    </w:p>
    <w:p w:rsidR="00326A6F" w:rsidRPr="00806354" w:rsidRDefault="008C3706" w:rsidP="00DB57F9">
      <w:pPr>
        <w:pStyle w:val="ResHeading"/>
        <w:jc w:val="center"/>
        <w:rPr>
          <w:rFonts w:ascii="Times New Roman" w:hAnsi="Times New Roman"/>
          <w:color w:val="0000FF"/>
          <w:szCs w:val="22"/>
          <w:u w:val="single"/>
        </w:rPr>
      </w:pPr>
      <w:hyperlink r:id="rId8" w:history="1">
        <w:r w:rsidRPr="00A6126A">
          <w:rPr>
            <w:rStyle w:val="Hyperlink"/>
            <w:rFonts w:ascii="Times New Roman" w:hAnsi="Times New Roman"/>
            <w:szCs w:val="22"/>
          </w:rPr>
          <w:t>charlespak@verizon.net</w:t>
        </w:r>
      </w:hyperlink>
      <w:r w:rsidR="003E0B8E">
        <w:rPr>
          <w:rFonts w:ascii="Times New Roman" w:hAnsi="Times New Roman"/>
          <w:color w:val="4F81BD" w:themeColor="accent1"/>
          <w:szCs w:val="22"/>
          <w:u w:val="single"/>
        </w:rPr>
        <w:t>;c</w:t>
      </w:r>
      <w:r w:rsidR="003E0B8E" w:rsidRPr="003E0B8E">
        <w:rPr>
          <w:rFonts w:ascii="Times New Roman" w:hAnsi="Times New Roman"/>
          <w:color w:val="548DD4" w:themeColor="text2" w:themeTint="99"/>
          <w:szCs w:val="22"/>
          <w:u w:val="single"/>
        </w:rPr>
        <w:t>harles.pak@faculty.umuc.edu;</w:t>
      </w:r>
      <w:r w:rsidR="006628BB" w:rsidRPr="003E0B8E">
        <w:rPr>
          <w:rFonts w:ascii="Times New Roman" w:hAnsi="Times New Roman"/>
          <w:color w:val="548DD4" w:themeColor="text2" w:themeTint="99"/>
          <w:szCs w:val="22"/>
          <w:u w:val="single"/>
        </w:rPr>
        <w:t xml:space="preserve"> </w:t>
      </w:r>
      <w:r w:rsidR="00283ED2">
        <w:rPr>
          <w:rStyle w:val="Hyperlink"/>
          <w:rFonts w:ascii="Times New Roman" w:hAnsi="Times New Roman"/>
          <w:szCs w:val="22"/>
        </w:rPr>
        <w:t>(443)610-7986</w:t>
      </w:r>
    </w:p>
    <w:p w:rsidR="005E4036" w:rsidRPr="00806354" w:rsidRDefault="000F2E9D" w:rsidP="005E4036">
      <w:pPr>
        <w:pStyle w:val="ResHeading"/>
        <w:keepNext/>
        <w:rPr>
          <w:szCs w:val="22"/>
        </w:rPr>
      </w:pPr>
      <w:r w:rsidRPr="00806354">
        <w:rPr>
          <w:rFonts w:ascii="Times New Roman" w:hAnsi="Times New Roman"/>
          <w:color w:val="0000FF"/>
          <w:szCs w:val="22"/>
        </w:rPr>
        <w:t>S</w:t>
      </w:r>
      <w:r w:rsidR="00AF0820" w:rsidRPr="00806354">
        <w:rPr>
          <w:rFonts w:ascii="Times New Roman" w:hAnsi="Times New Roman"/>
          <w:color w:val="0000FF"/>
          <w:szCs w:val="22"/>
        </w:rPr>
        <w:t>ECURITY CLEARANCE</w:t>
      </w:r>
      <w:r w:rsidR="00D608B4" w:rsidRPr="00806354">
        <w:rPr>
          <w:rFonts w:ascii="Times New Roman" w:hAnsi="Times New Roman"/>
          <w:color w:val="0000FF"/>
          <w:szCs w:val="22"/>
        </w:rPr>
        <w:t xml:space="preserve">       </w:t>
      </w:r>
      <w:r w:rsidR="00D608B4" w:rsidRPr="00806354">
        <w:rPr>
          <w:rFonts w:ascii="Times New Roman" w:hAnsi="Times New Roman"/>
          <w:noProof/>
          <w:color w:val="0000FF"/>
          <w:szCs w:val="22"/>
        </w:rPr>
        <w:drawing>
          <wp:inline distT="0" distB="0" distL="0" distR="0" wp14:anchorId="312DD835" wp14:editId="46CC4019">
            <wp:extent cx="704850" cy="571500"/>
            <wp:effectExtent l="0" t="0" r="0" b="0"/>
            <wp:docPr id="5" name="Picture 5" descr="C:\Users\Chuck\Pictures\cn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k\Pictures\cnss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a:ln>
                      <a:noFill/>
                    </a:ln>
                  </pic:spPr>
                </pic:pic>
              </a:graphicData>
            </a:graphic>
          </wp:inline>
        </w:drawing>
      </w:r>
      <w:r w:rsidR="00D608B4" w:rsidRPr="00806354">
        <w:rPr>
          <w:rFonts w:ascii="Times New Roman" w:hAnsi="Times New Roman"/>
          <w:noProof/>
          <w:color w:val="0000FF"/>
          <w:szCs w:val="22"/>
        </w:rPr>
        <w:drawing>
          <wp:inline distT="0" distB="0" distL="0" distR="0" wp14:anchorId="24C3C691" wp14:editId="05A56718">
            <wp:extent cx="1476375" cy="561975"/>
            <wp:effectExtent l="0" t="0" r="9525" b="9525"/>
            <wp:docPr id="6" name="Picture 6" descr="C:\Users\Chuck\Pictures\logo_nsa-dh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ck\Pictures\logo_nsa-dhs_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bookmarkStart w:id="0" w:name="_GoBack"/>
      <w:bookmarkEnd w:id="0"/>
    </w:p>
    <w:p w:rsidR="00DD3A69" w:rsidRDefault="002E0AF1" w:rsidP="00DD3A69">
      <w:pPr>
        <w:pStyle w:val="Caption"/>
        <w:numPr>
          <w:ilvl w:val="0"/>
          <w:numId w:val="9"/>
        </w:numPr>
        <w:spacing w:before="0"/>
        <w:rPr>
          <w:b w:val="0"/>
          <w:bCs/>
          <w:szCs w:val="22"/>
        </w:rPr>
      </w:pPr>
      <w:r w:rsidRPr="00806354">
        <w:rPr>
          <w:b w:val="0"/>
          <w:bCs/>
          <w:szCs w:val="22"/>
        </w:rPr>
        <w:t>DOD</w:t>
      </w:r>
      <w:r w:rsidR="000F2E9D" w:rsidRPr="00806354">
        <w:rPr>
          <w:b w:val="0"/>
          <w:bCs/>
          <w:szCs w:val="22"/>
        </w:rPr>
        <w:t xml:space="preserve"> TOP SECRET</w:t>
      </w:r>
      <w:r w:rsidR="0021285E">
        <w:rPr>
          <w:b w:val="0"/>
          <w:bCs/>
          <w:szCs w:val="22"/>
        </w:rPr>
        <w:t>, expired in 2015</w:t>
      </w:r>
    </w:p>
    <w:p w:rsidR="000F2E9D" w:rsidRDefault="0017376E" w:rsidP="00DD3A69">
      <w:pPr>
        <w:pStyle w:val="Caption"/>
        <w:numPr>
          <w:ilvl w:val="0"/>
          <w:numId w:val="9"/>
        </w:numPr>
        <w:spacing w:before="0"/>
        <w:rPr>
          <w:b w:val="0"/>
          <w:bCs/>
          <w:szCs w:val="22"/>
        </w:rPr>
      </w:pPr>
      <w:r>
        <w:rPr>
          <w:b w:val="0"/>
          <w:bCs/>
          <w:szCs w:val="22"/>
        </w:rPr>
        <w:t xml:space="preserve">Active </w:t>
      </w:r>
      <w:r w:rsidR="00DD3A69">
        <w:rPr>
          <w:b w:val="0"/>
          <w:bCs/>
          <w:szCs w:val="22"/>
        </w:rPr>
        <w:t>Dep</w:t>
      </w:r>
      <w:r w:rsidR="00CD118D">
        <w:rPr>
          <w:b w:val="0"/>
          <w:bCs/>
          <w:szCs w:val="22"/>
        </w:rPr>
        <w:t xml:space="preserve">artment Homeland Security (DHS) </w:t>
      </w:r>
      <w:r w:rsidR="00F748A4">
        <w:rPr>
          <w:b w:val="0"/>
          <w:bCs/>
          <w:szCs w:val="22"/>
        </w:rPr>
        <w:t>EOD</w:t>
      </w:r>
      <w:r w:rsidR="00CD118D">
        <w:rPr>
          <w:b w:val="0"/>
          <w:bCs/>
          <w:szCs w:val="22"/>
        </w:rPr>
        <w:t xml:space="preserve"> </w:t>
      </w:r>
      <w:r w:rsidR="00DD3A69">
        <w:rPr>
          <w:b w:val="0"/>
          <w:bCs/>
          <w:szCs w:val="22"/>
        </w:rPr>
        <w:t>Clearance</w:t>
      </w:r>
      <w:r w:rsidR="000F2E9D" w:rsidRPr="00806354">
        <w:rPr>
          <w:b w:val="0"/>
          <w:bCs/>
          <w:szCs w:val="22"/>
        </w:rPr>
        <w:t xml:space="preserve"> </w:t>
      </w:r>
    </w:p>
    <w:p w:rsidR="00C5762C" w:rsidRPr="00C5762C" w:rsidRDefault="00C5762C" w:rsidP="00C5762C">
      <w:pPr>
        <w:pStyle w:val="CaptionTheme"/>
        <w:numPr>
          <w:ilvl w:val="0"/>
          <w:numId w:val="9"/>
        </w:numPr>
        <w:rPr>
          <w:b w:val="0"/>
          <w:i w:val="0"/>
        </w:rPr>
      </w:pPr>
      <w:r>
        <w:rPr>
          <w:b w:val="0"/>
          <w:i w:val="0"/>
        </w:rPr>
        <w:t>Active Social Security Administration (SSA) Public Trust Background Clearance</w:t>
      </w:r>
    </w:p>
    <w:p w:rsidR="00901C39" w:rsidRPr="00806354" w:rsidRDefault="00901C39">
      <w:pPr>
        <w:pStyle w:val="ResHeading"/>
        <w:rPr>
          <w:rFonts w:ascii="Times New Roman" w:hAnsi="Times New Roman"/>
          <w:color w:val="0000FF"/>
          <w:szCs w:val="22"/>
        </w:rPr>
      </w:pPr>
      <w:r w:rsidRPr="00806354">
        <w:rPr>
          <w:rFonts w:ascii="Times New Roman" w:hAnsi="Times New Roman"/>
          <w:color w:val="0000FF"/>
          <w:szCs w:val="22"/>
        </w:rPr>
        <w:t>ACADEMIC DEGREE</w:t>
      </w:r>
      <w:r w:rsidR="007A32EE" w:rsidRPr="00806354">
        <w:rPr>
          <w:rFonts w:ascii="Times New Roman" w:hAnsi="Times New Roman"/>
          <w:color w:val="0000FF"/>
          <w:szCs w:val="22"/>
        </w:rPr>
        <w:t>S</w:t>
      </w:r>
      <w:r w:rsidRPr="00806354">
        <w:rPr>
          <w:rFonts w:ascii="Times New Roman" w:hAnsi="Times New Roman"/>
          <w:color w:val="0000FF"/>
          <w:szCs w:val="22"/>
        </w:rPr>
        <w:t xml:space="preserve"> AND </w:t>
      </w:r>
      <w:r w:rsidR="000F2E9D" w:rsidRPr="00806354">
        <w:rPr>
          <w:rFonts w:ascii="Times New Roman" w:hAnsi="Times New Roman"/>
          <w:color w:val="0000FF"/>
          <w:szCs w:val="22"/>
        </w:rPr>
        <w:t>T</w:t>
      </w:r>
      <w:r w:rsidR="00AF0820" w:rsidRPr="00806354">
        <w:rPr>
          <w:rFonts w:ascii="Times New Roman" w:hAnsi="Times New Roman"/>
          <w:color w:val="0000FF"/>
          <w:szCs w:val="22"/>
        </w:rPr>
        <w:t>ECHNICAL CERTIFICATION</w:t>
      </w:r>
      <w:r w:rsidR="000D1DA8" w:rsidRPr="00806354">
        <w:rPr>
          <w:rFonts w:ascii="Times New Roman" w:hAnsi="Times New Roman"/>
          <w:color w:val="0000FF"/>
          <w:szCs w:val="22"/>
        </w:rPr>
        <w:t>S</w:t>
      </w:r>
      <w:r w:rsidR="00806D9C" w:rsidRPr="00806354">
        <w:rPr>
          <w:rFonts w:ascii="Times New Roman" w:hAnsi="Times New Roman"/>
          <w:color w:val="0000FF"/>
          <w:szCs w:val="22"/>
        </w:rPr>
        <w:t xml:space="preserve"> </w:t>
      </w:r>
    </w:p>
    <w:p w:rsidR="00D65D69" w:rsidRPr="00806354" w:rsidRDefault="00D71E6B"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Ph.</w:t>
      </w:r>
      <w:r w:rsidR="00D65D69" w:rsidRPr="00806354">
        <w:rPr>
          <w:rFonts w:ascii="Times New Roman" w:hAnsi="Times New Roman"/>
          <w:b w:val="0"/>
          <w:bCs/>
          <w:szCs w:val="22"/>
        </w:rPr>
        <w:t xml:space="preserve">D. in </w:t>
      </w:r>
      <w:r w:rsidR="000F13FA" w:rsidRPr="00806354">
        <w:rPr>
          <w:rFonts w:ascii="Times New Roman" w:hAnsi="Times New Roman"/>
          <w:b w:val="0"/>
          <w:bCs/>
          <w:szCs w:val="22"/>
        </w:rPr>
        <w:t>Cyber</w:t>
      </w:r>
      <w:r w:rsidR="00F03FD4">
        <w:rPr>
          <w:rFonts w:ascii="Times New Roman" w:hAnsi="Times New Roman"/>
          <w:b w:val="0"/>
          <w:bCs/>
          <w:szCs w:val="22"/>
        </w:rPr>
        <w:t>security</w:t>
      </w:r>
      <w:r w:rsidR="002915B2" w:rsidRPr="00806354">
        <w:rPr>
          <w:rFonts w:ascii="Times New Roman" w:hAnsi="Times New Roman"/>
          <w:b w:val="0"/>
          <w:bCs/>
          <w:szCs w:val="22"/>
        </w:rPr>
        <w:t xml:space="preserve"> </w:t>
      </w:r>
      <w:r w:rsidR="00DF1FE2" w:rsidRPr="00806354">
        <w:rPr>
          <w:rFonts w:ascii="Times New Roman" w:hAnsi="Times New Roman"/>
          <w:b w:val="0"/>
          <w:bCs/>
          <w:szCs w:val="22"/>
        </w:rPr>
        <w:t xml:space="preserve">and </w:t>
      </w:r>
      <w:r w:rsidR="009717A2" w:rsidRPr="00806354">
        <w:rPr>
          <w:rFonts w:ascii="Times New Roman" w:hAnsi="Times New Roman"/>
          <w:b w:val="0"/>
          <w:bCs/>
          <w:szCs w:val="22"/>
        </w:rPr>
        <w:t xml:space="preserve">Information </w:t>
      </w:r>
      <w:r w:rsidR="00DF1FE2" w:rsidRPr="00806354">
        <w:rPr>
          <w:rFonts w:ascii="Times New Roman" w:hAnsi="Times New Roman"/>
          <w:b w:val="0"/>
          <w:bCs/>
          <w:szCs w:val="22"/>
        </w:rPr>
        <w:t>Security</w:t>
      </w:r>
      <w:r w:rsidR="00D65D69" w:rsidRPr="00806354">
        <w:rPr>
          <w:rFonts w:ascii="Times New Roman" w:hAnsi="Times New Roman"/>
          <w:b w:val="0"/>
          <w:bCs/>
          <w:szCs w:val="22"/>
        </w:rPr>
        <w:t xml:space="preserve"> research field</w:t>
      </w:r>
      <w:r w:rsidR="0017053F" w:rsidRPr="00806354">
        <w:rPr>
          <w:rFonts w:ascii="Times New Roman" w:hAnsi="Times New Roman"/>
          <w:b w:val="0"/>
          <w:bCs/>
          <w:szCs w:val="22"/>
        </w:rPr>
        <w:t>s.</w:t>
      </w:r>
      <w:r w:rsidR="00F34D54" w:rsidRPr="00806354">
        <w:rPr>
          <w:rFonts w:ascii="Times New Roman" w:hAnsi="Times New Roman"/>
          <w:b w:val="0"/>
          <w:bCs/>
          <w:szCs w:val="22"/>
        </w:rPr>
        <w:t xml:space="preserve"> Completed all required </w:t>
      </w:r>
      <w:r w:rsidR="00993AF9" w:rsidRPr="00806354">
        <w:rPr>
          <w:rFonts w:ascii="Times New Roman" w:hAnsi="Times New Roman"/>
          <w:b w:val="0"/>
          <w:bCs/>
          <w:szCs w:val="22"/>
        </w:rPr>
        <w:t xml:space="preserve">doctoral </w:t>
      </w:r>
      <w:r w:rsidR="009E664C" w:rsidRPr="00806354">
        <w:rPr>
          <w:rFonts w:ascii="Times New Roman" w:hAnsi="Times New Roman"/>
          <w:b w:val="0"/>
          <w:bCs/>
          <w:szCs w:val="22"/>
        </w:rPr>
        <w:t>course works,</w:t>
      </w:r>
      <w:r w:rsidR="00F34D54" w:rsidRPr="00806354">
        <w:rPr>
          <w:rFonts w:ascii="Times New Roman" w:hAnsi="Times New Roman"/>
          <w:b w:val="0"/>
          <w:bCs/>
          <w:szCs w:val="22"/>
        </w:rPr>
        <w:t xml:space="preserve"> the final dissertation</w:t>
      </w:r>
      <w:r w:rsidR="009E664C" w:rsidRPr="00806354">
        <w:rPr>
          <w:rFonts w:ascii="Times New Roman" w:hAnsi="Times New Roman"/>
          <w:b w:val="0"/>
          <w:bCs/>
          <w:szCs w:val="22"/>
        </w:rPr>
        <w:t>, and published his work</w:t>
      </w:r>
      <w:r w:rsidR="00F34D54" w:rsidRPr="00806354">
        <w:rPr>
          <w:rFonts w:ascii="Times New Roman" w:hAnsi="Times New Roman"/>
          <w:b w:val="0"/>
          <w:bCs/>
          <w:szCs w:val="22"/>
        </w:rPr>
        <w:t xml:space="preserve"> </w:t>
      </w:r>
      <w:r w:rsidR="00665B7F" w:rsidRPr="00806354">
        <w:rPr>
          <w:rFonts w:ascii="Times New Roman" w:hAnsi="Times New Roman"/>
          <w:b w:val="0"/>
          <w:bCs/>
          <w:szCs w:val="22"/>
        </w:rPr>
        <w:t>in 201</w:t>
      </w:r>
      <w:r w:rsidR="00CA4591" w:rsidRPr="00806354">
        <w:rPr>
          <w:rFonts w:ascii="Times New Roman" w:hAnsi="Times New Roman"/>
          <w:b w:val="0"/>
          <w:bCs/>
          <w:szCs w:val="22"/>
        </w:rPr>
        <w:t>1</w:t>
      </w:r>
      <w:r w:rsidR="00F34D54" w:rsidRPr="00806354">
        <w:rPr>
          <w:rFonts w:ascii="Times New Roman" w:hAnsi="Times New Roman"/>
          <w:b w:val="0"/>
          <w:bCs/>
          <w:szCs w:val="22"/>
        </w:rPr>
        <w:t xml:space="preserve">. </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 xml:space="preserve">Master’s in </w:t>
      </w:r>
      <w:r w:rsidR="0013433A" w:rsidRPr="00806354">
        <w:rPr>
          <w:rFonts w:ascii="Times New Roman" w:hAnsi="Times New Roman"/>
          <w:b w:val="0"/>
          <w:bCs/>
          <w:szCs w:val="22"/>
        </w:rPr>
        <w:t>Network Security (currently Information Assurance</w:t>
      </w:r>
      <w:r w:rsidR="00C82F15" w:rsidRPr="00806354">
        <w:rPr>
          <w:rFonts w:ascii="Times New Roman" w:hAnsi="Times New Roman"/>
          <w:b w:val="0"/>
          <w:bCs/>
          <w:szCs w:val="22"/>
        </w:rPr>
        <w:t>)</w:t>
      </w:r>
      <w:r w:rsidR="00D04DCD" w:rsidRPr="00806354">
        <w:rPr>
          <w:rFonts w:ascii="Times New Roman" w:hAnsi="Times New Roman"/>
          <w:b w:val="0"/>
          <w:bCs/>
          <w:szCs w:val="22"/>
        </w:rPr>
        <w:t xml:space="preserve"> with class Honors</w:t>
      </w:r>
      <w:r w:rsidRPr="00806354">
        <w:rPr>
          <w:rFonts w:ascii="Times New Roman" w:hAnsi="Times New Roman"/>
          <w:b w:val="0"/>
          <w:bCs/>
          <w:szCs w:val="22"/>
        </w:rPr>
        <w:t xml:space="preserve">, </w:t>
      </w:r>
      <w:r w:rsidR="00090F66" w:rsidRPr="00806354">
        <w:rPr>
          <w:rFonts w:ascii="Times New Roman" w:hAnsi="Times New Roman"/>
          <w:b w:val="0"/>
          <w:bCs/>
          <w:szCs w:val="22"/>
        </w:rPr>
        <w:t>Curriculum mapped to the committee on National Security Systems and National Security Telecommunications and Information Systems Security Instructions (CNSS/NSTISSI)</w:t>
      </w:r>
    </w:p>
    <w:p w:rsidR="005A68D6" w:rsidRPr="00806354" w:rsidRDefault="005A68D6" w:rsidP="005A68D6">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CISM, Certified Information Security Manager, (CISM#1117661), October, 2011</w:t>
      </w:r>
    </w:p>
    <w:p w:rsidR="00CF0E3B" w:rsidRPr="00806354" w:rsidRDefault="00CF0E3B"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CRISC, Certified in Risk and Information Systems Control, (CRISC#1115022), September 2011</w:t>
      </w:r>
    </w:p>
    <w:p w:rsidR="00710306" w:rsidRPr="00806354" w:rsidRDefault="00556F2E"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 xml:space="preserve">CISSP, </w:t>
      </w:r>
      <w:r w:rsidR="00710306" w:rsidRPr="00806354">
        <w:rPr>
          <w:rFonts w:ascii="Times New Roman" w:hAnsi="Times New Roman"/>
          <w:b w:val="0"/>
          <w:bCs/>
          <w:szCs w:val="22"/>
        </w:rPr>
        <w:t>Certified Information Systems Security Professional (CISSP</w:t>
      </w:r>
      <w:r w:rsidR="00B8742D" w:rsidRPr="00806354">
        <w:rPr>
          <w:rFonts w:ascii="Times New Roman" w:hAnsi="Times New Roman"/>
          <w:b w:val="0"/>
          <w:bCs/>
          <w:szCs w:val="22"/>
        </w:rPr>
        <w:t>#256490</w:t>
      </w:r>
      <w:r w:rsidR="00710306" w:rsidRPr="00806354">
        <w:rPr>
          <w:rFonts w:ascii="Times New Roman" w:hAnsi="Times New Roman"/>
          <w:b w:val="0"/>
          <w:bCs/>
          <w:szCs w:val="22"/>
        </w:rPr>
        <w:t>), June, 2008</w:t>
      </w:r>
    </w:p>
    <w:p w:rsidR="00F3044C" w:rsidRPr="00806354" w:rsidRDefault="00556F2E"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 xml:space="preserve">SSCP, </w:t>
      </w:r>
      <w:r w:rsidR="00F3044C" w:rsidRPr="00806354">
        <w:rPr>
          <w:rFonts w:ascii="Times New Roman" w:hAnsi="Times New Roman"/>
          <w:b w:val="0"/>
          <w:bCs/>
          <w:szCs w:val="22"/>
        </w:rPr>
        <w:t>Systems Security Certified Practitioner (SSCP#256490), July, 2008</w:t>
      </w:r>
    </w:p>
    <w:p w:rsidR="00025A29" w:rsidRPr="00806354" w:rsidRDefault="00025A29" w:rsidP="00025A29">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Security + Certification, (#</w:t>
      </w:r>
      <w:r w:rsidRPr="00806354">
        <w:rPr>
          <w:rFonts w:ascii="Times New Roman" w:hAnsi="Times New Roman"/>
          <w:b w:val="0"/>
          <w:szCs w:val="22"/>
        </w:rPr>
        <w:t xml:space="preserve">COMP001006531743), </w:t>
      </w:r>
      <w:r w:rsidRPr="00806354">
        <w:rPr>
          <w:rFonts w:ascii="Times New Roman" w:hAnsi="Times New Roman"/>
          <w:b w:val="0"/>
          <w:bCs/>
          <w:szCs w:val="22"/>
        </w:rPr>
        <w:t>2007</w:t>
      </w:r>
    </w:p>
    <w:p w:rsidR="00EC5615" w:rsidRPr="00806354" w:rsidRDefault="00EC5615" w:rsidP="00EC5615">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Information Technology Infrastructure Library (ITIL) Foundation Certification, (ID#6241)</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MCSE 2000, Microsoft Certified Systems Engineer, 2001 (MCP#21660)</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MCT, Microsoft Certified Trainer 1994 (MCP#21660)</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MCSE 4.0, Microsoft Certified Systems Engineer, 1995 (MCP#21660)</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MCSE 3.51, Microsoft Certified Systems Engineer, 1994 (MCP#21660)</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CCNA</w:t>
      </w:r>
      <w:r w:rsidR="00BF2823" w:rsidRPr="00806354">
        <w:rPr>
          <w:rFonts w:ascii="Times New Roman" w:hAnsi="Times New Roman"/>
          <w:b w:val="0"/>
          <w:bCs/>
          <w:szCs w:val="22"/>
        </w:rPr>
        <w:t xml:space="preserve">, CISCO Certified Network Associate </w:t>
      </w:r>
      <w:r w:rsidRPr="00806354">
        <w:rPr>
          <w:rFonts w:ascii="Times New Roman" w:hAnsi="Times New Roman"/>
          <w:b w:val="0"/>
          <w:bCs/>
          <w:szCs w:val="22"/>
        </w:rPr>
        <w:t>(#CSCO10350538)</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Department of Army Certificate as Security Systems Administrator, Ft. Monmouth N.J. 4/2002</w:t>
      </w:r>
    </w:p>
    <w:p w:rsidR="000F2E9D" w:rsidRPr="00806354" w:rsidRDefault="000F2E9D" w:rsidP="002B3971">
      <w:pPr>
        <w:pStyle w:val="ResHeading"/>
        <w:numPr>
          <w:ilvl w:val="0"/>
          <w:numId w:val="5"/>
        </w:numPr>
        <w:spacing w:before="0" w:after="0"/>
        <w:rPr>
          <w:rFonts w:ascii="Times New Roman" w:hAnsi="Times New Roman"/>
          <w:b w:val="0"/>
          <w:bCs/>
          <w:szCs w:val="22"/>
        </w:rPr>
      </w:pPr>
      <w:r w:rsidRPr="00806354">
        <w:rPr>
          <w:rFonts w:ascii="Times New Roman" w:hAnsi="Times New Roman"/>
          <w:b w:val="0"/>
          <w:bCs/>
          <w:szCs w:val="22"/>
        </w:rPr>
        <w:t>Department of Army Certificate as Network Security Management, Ft. Monmouth N.J. 4/2002</w:t>
      </w:r>
    </w:p>
    <w:p w:rsidR="00C6523B" w:rsidRPr="00806354" w:rsidRDefault="00C6523B" w:rsidP="00C6523B">
      <w:pPr>
        <w:pStyle w:val="ResHeading"/>
        <w:rPr>
          <w:rFonts w:ascii="Times New Roman" w:hAnsi="Times New Roman"/>
          <w:color w:val="0000FF"/>
          <w:szCs w:val="22"/>
        </w:rPr>
      </w:pPr>
      <w:r w:rsidRPr="00806354">
        <w:rPr>
          <w:rFonts w:ascii="Times New Roman" w:hAnsi="Times New Roman"/>
          <w:color w:val="0000FF"/>
          <w:szCs w:val="22"/>
        </w:rPr>
        <w:t>PUBLICATION</w:t>
      </w:r>
      <w:r w:rsidR="00723463" w:rsidRPr="00806354">
        <w:rPr>
          <w:rFonts w:ascii="Times New Roman" w:hAnsi="Times New Roman"/>
          <w:color w:val="0000FF"/>
          <w:szCs w:val="22"/>
        </w:rPr>
        <w:t>S</w:t>
      </w:r>
    </w:p>
    <w:p w:rsidR="00F74C57" w:rsidRDefault="00F74C57" w:rsidP="004E594D">
      <w:pPr>
        <w:pStyle w:val="Heading1"/>
        <w:rPr>
          <w:rFonts w:ascii="Times New Roman" w:hAnsi="Times New Roman"/>
          <w:b w:val="0"/>
          <w:szCs w:val="22"/>
        </w:rPr>
      </w:pPr>
      <w:r>
        <w:rPr>
          <w:rFonts w:ascii="Times New Roman" w:hAnsi="Times New Roman"/>
          <w:b w:val="0"/>
          <w:szCs w:val="22"/>
        </w:rPr>
        <w:t xml:space="preserve">Book Chapter 11, Pak, Charles </w:t>
      </w:r>
      <w:r w:rsidR="00FC16E7">
        <w:rPr>
          <w:rFonts w:ascii="Times New Roman" w:hAnsi="Times New Roman"/>
          <w:b w:val="0"/>
          <w:szCs w:val="22"/>
        </w:rPr>
        <w:t>(</w:t>
      </w:r>
      <w:r>
        <w:rPr>
          <w:rFonts w:ascii="Times New Roman" w:hAnsi="Times New Roman"/>
          <w:b w:val="0"/>
          <w:szCs w:val="22"/>
        </w:rPr>
        <w:t>2015). Typologies of Attacks and Vulnerabilities Related to National Critical Infrastr</w:t>
      </w:r>
      <w:r w:rsidR="00FC16E7">
        <w:rPr>
          <w:rFonts w:ascii="Times New Roman" w:hAnsi="Times New Roman"/>
          <w:b w:val="0"/>
          <w:szCs w:val="22"/>
        </w:rPr>
        <w:t>uc</w:t>
      </w:r>
      <w:r>
        <w:rPr>
          <w:rFonts w:ascii="Times New Roman" w:hAnsi="Times New Roman"/>
          <w:b w:val="0"/>
          <w:szCs w:val="22"/>
        </w:rPr>
        <w:t xml:space="preserve">ture. </w:t>
      </w:r>
      <w:r w:rsidRPr="00F74C57">
        <w:rPr>
          <w:rFonts w:ascii="Times New Roman" w:hAnsi="Times New Roman"/>
          <w:b w:val="0"/>
          <w:i/>
          <w:szCs w:val="22"/>
        </w:rPr>
        <w:t>Current and Emerging Trends in Cyber Operations</w:t>
      </w:r>
      <w:r w:rsidR="00FC16E7">
        <w:rPr>
          <w:rFonts w:ascii="Times New Roman" w:hAnsi="Times New Roman"/>
          <w:b w:val="0"/>
          <w:i/>
          <w:szCs w:val="22"/>
        </w:rPr>
        <w:t xml:space="preserve">, </w:t>
      </w:r>
      <w:r w:rsidR="00FC16E7">
        <w:rPr>
          <w:rFonts w:ascii="Times New Roman" w:hAnsi="Times New Roman"/>
          <w:b w:val="0"/>
          <w:szCs w:val="22"/>
        </w:rPr>
        <w:t>Palgrave MacMillan</w:t>
      </w:r>
      <w:r w:rsidR="00C96959">
        <w:rPr>
          <w:rFonts w:ascii="Times New Roman" w:hAnsi="Times New Roman"/>
          <w:b w:val="0"/>
          <w:szCs w:val="22"/>
        </w:rPr>
        <w:t>, ISBN:</w:t>
      </w:r>
      <w:r w:rsidR="00FC16E7">
        <w:rPr>
          <w:rFonts w:ascii="Times New Roman" w:hAnsi="Times New Roman"/>
          <w:b w:val="0"/>
          <w:szCs w:val="22"/>
        </w:rPr>
        <w:t>9781137455543</w:t>
      </w:r>
      <w:r>
        <w:rPr>
          <w:rFonts w:ascii="Times New Roman" w:hAnsi="Times New Roman"/>
          <w:b w:val="0"/>
          <w:szCs w:val="22"/>
        </w:rPr>
        <w:t xml:space="preserve"> </w:t>
      </w:r>
    </w:p>
    <w:p w:rsidR="004E594D" w:rsidRPr="004E594D" w:rsidRDefault="004E594D" w:rsidP="004E594D">
      <w:pPr>
        <w:pStyle w:val="Heading1"/>
        <w:rPr>
          <w:rFonts w:ascii="Times New Roman" w:hAnsi="Times New Roman"/>
          <w:b w:val="0"/>
          <w:i/>
          <w:szCs w:val="22"/>
        </w:rPr>
      </w:pPr>
      <w:r>
        <w:rPr>
          <w:rFonts w:ascii="Times New Roman" w:hAnsi="Times New Roman"/>
          <w:b w:val="0"/>
          <w:szCs w:val="22"/>
        </w:rPr>
        <w:t xml:space="preserve">Pak, C. </w:t>
      </w:r>
      <w:r w:rsidRPr="004E594D">
        <w:rPr>
          <w:rFonts w:ascii="Times New Roman" w:hAnsi="Times New Roman"/>
          <w:b w:val="0"/>
          <w:szCs w:val="22"/>
        </w:rPr>
        <w:t>(March, 2014)</w:t>
      </w:r>
      <w:r w:rsidRPr="004E594D">
        <w:rPr>
          <w:rFonts w:ascii="Times New Roman" w:hAnsi="Times New Roman"/>
          <w:b w:val="0"/>
          <w:i/>
          <w:szCs w:val="22"/>
        </w:rPr>
        <w:t>.</w:t>
      </w:r>
      <w:r>
        <w:rPr>
          <w:rFonts w:ascii="Times New Roman" w:hAnsi="Times New Roman"/>
          <w:b w:val="0"/>
          <w:i/>
          <w:szCs w:val="22"/>
        </w:rPr>
        <w:t xml:space="preserve"> </w:t>
      </w:r>
      <w:r w:rsidRPr="00EA7020">
        <w:rPr>
          <w:rFonts w:ascii="Times New Roman" w:hAnsi="Times New Roman"/>
          <w:b w:val="0"/>
        </w:rPr>
        <w:t>Resolving the Critical Infrastructure Cybersecurity Puzzle</w:t>
      </w:r>
      <w:r>
        <w:rPr>
          <w:rFonts w:ascii="Times New Roman" w:hAnsi="Times New Roman"/>
          <w:b w:val="0"/>
          <w:i/>
        </w:rPr>
        <w:t>.</w:t>
      </w:r>
      <w:r w:rsidR="00DF12FF">
        <w:rPr>
          <w:rFonts w:ascii="Times New Roman" w:hAnsi="Times New Roman"/>
          <w:b w:val="0"/>
          <w:i/>
        </w:rPr>
        <w:t xml:space="preserve"> </w:t>
      </w:r>
      <w:r w:rsidR="00DB062C" w:rsidRPr="00DB062C">
        <w:rPr>
          <w:rFonts w:ascii="Times New Roman" w:hAnsi="Times New Roman"/>
          <w:b w:val="0"/>
          <w:i/>
        </w:rPr>
        <w:t>The Armed Forces Communications and Electronics Association.</w:t>
      </w:r>
      <w:r w:rsidR="00DB062C">
        <w:t xml:space="preserve"> </w:t>
      </w:r>
      <w:r w:rsidR="00DF12FF">
        <w:rPr>
          <w:rFonts w:ascii="Times New Roman" w:hAnsi="Times New Roman"/>
          <w:b w:val="0"/>
          <w:szCs w:val="22"/>
        </w:rPr>
        <w:t>p. 2, R</w:t>
      </w:r>
      <w:r w:rsidR="00426A71">
        <w:rPr>
          <w:rFonts w:ascii="Times New Roman" w:hAnsi="Times New Roman"/>
          <w:b w:val="0"/>
          <w:szCs w:val="22"/>
        </w:rPr>
        <w:t>etrieved March 5, 2014, from:</w:t>
      </w:r>
      <w:r w:rsidRPr="004E594D">
        <w:rPr>
          <w:rFonts w:ascii="Times New Roman" w:hAnsi="Times New Roman"/>
          <w:b w:val="0"/>
          <w:szCs w:val="22"/>
        </w:rPr>
        <w:t xml:space="preserve"> </w:t>
      </w:r>
      <w:hyperlink r:id="rId11" w:history="1">
        <w:r w:rsidRPr="004E594D">
          <w:rPr>
            <w:rStyle w:val="Hyperlink"/>
            <w:rFonts w:ascii="Times New Roman" w:hAnsi="Times New Roman"/>
            <w:b w:val="0"/>
            <w:i/>
            <w:szCs w:val="22"/>
          </w:rPr>
          <w:t>http://www.afcea.org/content/?q=node/12350</w:t>
        </w:r>
      </w:hyperlink>
    </w:p>
    <w:p w:rsidR="003D7E09" w:rsidRPr="00806354" w:rsidRDefault="003D7E09" w:rsidP="00806354">
      <w:pPr>
        <w:pStyle w:val="ResHeading"/>
        <w:spacing w:before="0" w:after="0"/>
        <w:rPr>
          <w:rFonts w:ascii="Times New Roman" w:hAnsi="Times New Roman"/>
          <w:b w:val="0"/>
          <w:szCs w:val="22"/>
        </w:rPr>
      </w:pPr>
      <w:r w:rsidRPr="00806354">
        <w:rPr>
          <w:rFonts w:ascii="Times New Roman" w:hAnsi="Times New Roman"/>
          <w:b w:val="0"/>
          <w:szCs w:val="22"/>
        </w:rPr>
        <w:t>Pak, C. (2011). Near real-time risk assessment using hidden Markov models. Nova Southeastern University, ProQuest  Dissertations and Theses,ISBN:9781124992945.</w:t>
      </w:r>
    </w:p>
    <w:p w:rsidR="00300F94" w:rsidRPr="00806354" w:rsidRDefault="00300F94" w:rsidP="00806354">
      <w:pPr>
        <w:pStyle w:val="ResHeading"/>
        <w:spacing w:before="0" w:after="0"/>
        <w:rPr>
          <w:rFonts w:ascii="Times New Roman" w:hAnsi="Times New Roman"/>
          <w:b w:val="0"/>
          <w:szCs w:val="22"/>
        </w:rPr>
      </w:pPr>
      <w:r w:rsidRPr="00806354">
        <w:rPr>
          <w:rFonts w:ascii="Times New Roman" w:hAnsi="Times New Roman"/>
          <w:b w:val="0"/>
          <w:szCs w:val="22"/>
        </w:rPr>
        <w:t xml:space="preserve">Pak, C. &amp; Cannady, J. (2010). Risk Forecast Using Hidden Markov Models. </w:t>
      </w:r>
      <w:r w:rsidRPr="00806354">
        <w:rPr>
          <w:rFonts w:ascii="Times New Roman" w:hAnsi="Times New Roman"/>
          <w:b w:val="0"/>
          <w:i/>
          <w:szCs w:val="22"/>
        </w:rPr>
        <w:t>Research in Information Technology, ACM, SIGITE, 7</w:t>
      </w:r>
      <w:r w:rsidRPr="00806354">
        <w:rPr>
          <w:rFonts w:ascii="Times New Roman" w:hAnsi="Times New Roman"/>
          <w:b w:val="0"/>
          <w:szCs w:val="22"/>
        </w:rPr>
        <w:t>(2), 4-15.</w:t>
      </w:r>
    </w:p>
    <w:p w:rsidR="00B44A08" w:rsidRPr="00806354" w:rsidRDefault="00B44A08" w:rsidP="00806354">
      <w:pPr>
        <w:pStyle w:val="ResHeading"/>
        <w:spacing w:before="0" w:after="0"/>
        <w:rPr>
          <w:rFonts w:ascii="Times New Roman" w:hAnsi="Times New Roman"/>
          <w:b w:val="0"/>
          <w:szCs w:val="22"/>
        </w:rPr>
      </w:pPr>
      <w:r w:rsidRPr="00806354">
        <w:rPr>
          <w:rFonts w:ascii="Times New Roman" w:hAnsi="Times New Roman"/>
          <w:b w:val="0"/>
          <w:szCs w:val="22"/>
        </w:rPr>
        <w:t xml:space="preserve">Pak, C. &amp; Cannady, J. (2009). Asset Priority Risk Assessment Using Hidden Markov Models, ACM </w:t>
      </w:r>
      <w:r w:rsidRPr="00806354">
        <w:rPr>
          <w:rFonts w:ascii="Times New Roman" w:hAnsi="Times New Roman"/>
          <w:b w:val="0"/>
          <w:i/>
          <w:szCs w:val="22"/>
        </w:rPr>
        <w:t>SIGITE’09</w:t>
      </w:r>
      <w:r w:rsidRPr="00806354">
        <w:rPr>
          <w:rFonts w:ascii="Times New Roman" w:hAnsi="Times New Roman"/>
          <w:b w:val="0"/>
          <w:szCs w:val="22"/>
        </w:rPr>
        <w:t>, 65-73,</w:t>
      </w:r>
      <w:r w:rsidRPr="00806354">
        <w:rPr>
          <w:b w:val="0"/>
          <w:szCs w:val="22"/>
        </w:rPr>
        <w:t xml:space="preserve"> </w:t>
      </w:r>
      <w:r w:rsidRPr="00806354">
        <w:rPr>
          <w:rFonts w:ascii="Times New Roman" w:hAnsi="Times New Roman"/>
          <w:b w:val="0"/>
          <w:szCs w:val="22"/>
        </w:rPr>
        <w:t xml:space="preserve">October 2009 – (Ranked as one of the highest by the conference’s peer reviewers and received an invitation for submission to the next issue of </w:t>
      </w:r>
      <w:r w:rsidRPr="00806354">
        <w:rPr>
          <w:rFonts w:ascii="Times New Roman" w:hAnsi="Times New Roman"/>
          <w:b w:val="0"/>
          <w:i/>
          <w:szCs w:val="22"/>
        </w:rPr>
        <w:t>Research in IT</w:t>
      </w:r>
      <w:r w:rsidRPr="00806354">
        <w:rPr>
          <w:rFonts w:ascii="Times New Roman" w:hAnsi="Times New Roman"/>
          <w:b w:val="0"/>
          <w:szCs w:val="22"/>
        </w:rPr>
        <w:t>)</w:t>
      </w:r>
    </w:p>
    <w:p w:rsidR="00B44A08" w:rsidRDefault="00B44A08" w:rsidP="00806354">
      <w:pPr>
        <w:pStyle w:val="ResHeading"/>
        <w:spacing w:before="0" w:after="0"/>
        <w:rPr>
          <w:rFonts w:ascii="Times New Roman" w:hAnsi="Times New Roman"/>
          <w:b w:val="0"/>
          <w:szCs w:val="22"/>
        </w:rPr>
      </w:pPr>
      <w:r w:rsidRPr="00806354">
        <w:rPr>
          <w:rFonts w:ascii="Times New Roman" w:hAnsi="Times New Roman"/>
          <w:b w:val="0"/>
          <w:szCs w:val="22"/>
        </w:rPr>
        <w:t xml:space="preserve">Pak, C. (2008). The Near Real Time Statistical Asset Priority Driven Risk Assessment Methodology (NRTSAPD), ACM </w:t>
      </w:r>
      <w:r w:rsidRPr="00806354">
        <w:rPr>
          <w:rFonts w:ascii="Times New Roman" w:hAnsi="Times New Roman"/>
          <w:b w:val="0"/>
          <w:i/>
          <w:szCs w:val="22"/>
        </w:rPr>
        <w:t>SIGITE’08</w:t>
      </w:r>
      <w:r w:rsidRPr="00806354">
        <w:rPr>
          <w:rFonts w:ascii="Times New Roman" w:hAnsi="Times New Roman"/>
          <w:b w:val="0"/>
          <w:szCs w:val="22"/>
        </w:rPr>
        <w:t>, 105-112, June 2008</w:t>
      </w:r>
    </w:p>
    <w:p w:rsidR="006B7107" w:rsidRPr="00806354" w:rsidRDefault="006B7107" w:rsidP="00806354">
      <w:pPr>
        <w:pStyle w:val="HTMLPreformatted"/>
        <w:rPr>
          <w:rFonts w:ascii="Times New Roman" w:hAnsi="Times New Roman" w:cs="Times New Roman"/>
          <w:sz w:val="22"/>
          <w:szCs w:val="22"/>
        </w:rPr>
      </w:pPr>
      <w:r w:rsidRPr="00806354">
        <w:rPr>
          <w:rFonts w:ascii="Times New Roman" w:hAnsi="Times New Roman" w:cs="Times New Roman"/>
          <w:sz w:val="22"/>
          <w:szCs w:val="22"/>
        </w:rPr>
        <w:t>ACM SIGITE 2008</w:t>
      </w:r>
      <w:r w:rsidR="000F009B">
        <w:rPr>
          <w:rFonts w:ascii="Times New Roman" w:hAnsi="Times New Roman" w:cs="Times New Roman"/>
          <w:sz w:val="22"/>
          <w:szCs w:val="22"/>
        </w:rPr>
        <w:t>, 2009, 2010</w:t>
      </w:r>
      <w:r w:rsidRPr="00806354">
        <w:rPr>
          <w:rFonts w:ascii="Times New Roman" w:hAnsi="Times New Roman" w:cs="Times New Roman"/>
          <w:sz w:val="22"/>
          <w:szCs w:val="22"/>
        </w:rPr>
        <w:t xml:space="preserve"> SIGITE Conference Paper Reviewer</w:t>
      </w:r>
    </w:p>
    <w:p w:rsidR="00C11292" w:rsidRPr="00806354" w:rsidRDefault="00024B2C" w:rsidP="00806354">
      <w:pPr>
        <w:pStyle w:val="ResHeading"/>
        <w:spacing w:before="0" w:after="0"/>
        <w:rPr>
          <w:rFonts w:ascii="Times New Roman" w:hAnsi="Times New Roman"/>
          <w:b w:val="0"/>
          <w:szCs w:val="22"/>
        </w:rPr>
      </w:pPr>
      <w:r w:rsidRPr="00806354">
        <w:rPr>
          <w:rFonts w:ascii="Times New Roman" w:hAnsi="Times New Roman"/>
          <w:b w:val="0"/>
          <w:szCs w:val="22"/>
        </w:rPr>
        <w:t>Information Security Journal</w:t>
      </w:r>
      <w:r w:rsidR="00800FAA" w:rsidRPr="00806354">
        <w:rPr>
          <w:rFonts w:ascii="Times New Roman" w:hAnsi="Times New Roman"/>
          <w:b w:val="0"/>
          <w:szCs w:val="22"/>
        </w:rPr>
        <w:t xml:space="preserve"> (ISC2)</w:t>
      </w:r>
      <w:r w:rsidRPr="00806354">
        <w:rPr>
          <w:rFonts w:ascii="Times New Roman" w:hAnsi="Times New Roman"/>
          <w:b w:val="0"/>
          <w:szCs w:val="22"/>
        </w:rPr>
        <w:t xml:space="preserve">: A Global Perspective, Paper reviewer. </w:t>
      </w:r>
    </w:p>
    <w:p w:rsidR="00340290" w:rsidRPr="00806354" w:rsidRDefault="00340290" w:rsidP="00340290">
      <w:pPr>
        <w:pStyle w:val="ResHeading"/>
        <w:rPr>
          <w:rFonts w:ascii="Times New Roman" w:hAnsi="Times New Roman"/>
          <w:color w:val="0000FF"/>
          <w:szCs w:val="22"/>
        </w:rPr>
      </w:pPr>
      <w:r w:rsidRPr="00806354">
        <w:rPr>
          <w:rFonts w:ascii="Times New Roman" w:hAnsi="Times New Roman"/>
          <w:color w:val="0000FF"/>
          <w:szCs w:val="22"/>
        </w:rPr>
        <w:lastRenderedPageBreak/>
        <w:t>PRESENTATION</w:t>
      </w:r>
    </w:p>
    <w:p w:rsidR="00340290" w:rsidRPr="00BC34A8" w:rsidRDefault="00340290" w:rsidP="008A119F">
      <w:pPr>
        <w:pStyle w:val="ResHeading"/>
        <w:numPr>
          <w:ilvl w:val="0"/>
          <w:numId w:val="12"/>
        </w:numPr>
        <w:rPr>
          <w:rFonts w:ascii="Times New Roman" w:hAnsi="Times New Roman"/>
          <w:b w:val="0"/>
          <w:szCs w:val="22"/>
        </w:rPr>
      </w:pPr>
      <w:r w:rsidRPr="00806354">
        <w:rPr>
          <w:rFonts w:ascii="Times New Roman" w:hAnsi="Times New Roman"/>
          <w:b w:val="0"/>
          <w:szCs w:val="22"/>
        </w:rPr>
        <w:t xml:space="preserve">The Maryland Higher Education Information Assurance Academic Society, Pak, Charles (2008). </w:t>
      </w:r>
      <w:r w:rsidRPr="00BC34A8">
        <w:rPr>
          <w:rFonts w:ascii="Times New Roman" w:hAnsi="Times New Roman"/>
          <w:b w:val="0"/>
          <w:szCs w:val="22"/>
        </w:rPr>
        <w:t xml:space="preserve">Two Factor Authentication using smart cards, </w:t>
      </w:r>
      <w:r w:rsidR="00F17B8D" w:rsidRPr="00BC34A8">
        <w:rPr>
          <w:rFonts w:ascii="Times New Roman" w:hAnsi="Times New Roman"/>
          <w:b w:val="0"/>
          <w:szCs w:val="22"/>
        </w:rPr>
        <w:t>Towson</w:t>
      </w:r>
      <w:r w:rsidRPr="00BC34A8">
        <w:rPr>
          <w:rFonts w:ascii="Times New Roman" w:hAnsi="Times New Roman"/>
          <w:b w:val="0"/>
          <w:szCs w:val="22"/>
        </w:rPr>
        <w:t xml:space="preserve"> University, Maryland. </w:t>
      </w:r>
    </w:p>
    <w:p w:rsidR="000F0364" w:rsidRPr="00BC34A8" w:rsidRDefault="000F0364" w:rsidP="008A119F">
      <w:pPr>
        <w:pStyle w:val="ResHeading"/>
        <w:numPr>
          <w:ilvl w:val="0"/>
          <w:numId w:val="12"/>
        </w:numPr>
        <w:rPr>
          <w:rFonts w:ascii="Times New Roman" w:hAnsi="Times New Roman"/>
          <w:b w:val="0"/>
          <w:szCs w:val="22"/>
        </w:rPr>
      </w:pPr>
      <w:r w:rsidRPr="00BC34A8">
        <w:rPr>
          <w:rFonts w:ascii="Times New Roman" w:hAnsi="Times New Roman"/>
          <w:b w:val="0"/>
          <w:szCs w:val="22"/>
        </w:rPr>
        <w:t xml:space="preserve">Villanova University, Pak, Charles (2014). Cyberterrorism Attacks on National Critical Infrastructure Systems. </w:t>
      </w:r>
    </w:p>
    <w:p w:rsidR="00FB0D14" w:rsidRPr="00517858" w:rsidRDefault="00FB0D14" w:rsidP="008A119F">
      <w:pPr>
        <w:pStyle w:val="ListParagraph"/>
        <w:numPr>
          <w:ilvl w:val="0"/>
          <w:numId w:val="12"/>
        </w:numPr>
        <w:rPr>
          <w:rFonts w:ascii="Times New Roman" w:hAnsi="Times New Roman" w:cs="Times New Roman"/>
          <w:i/>
        </w:rPr>
      </w:pPr>
      <w:r w:rsidRPr="00BC34A8">
        <w:rPr>
          <w:rFonts w:ascii="Times New Roman" w:hAnsi="Times New Roman" w:cs="Times New Roman"/>
        </w:rPr>
        <w:t xml:space="preserve">Pak, Charles (2014). Defense Information System Agency </w:t>
      </w:r>
      <w:r w:rsidR="0031736C">
        <w:rPr>
          <w:rFonts w:ascii="Times New Roman" w:hAnsi="Times New Roman" w:cs="Times New Roman"/>
        </w:rPr>
        <w:t xml:space="preserve">(DISA) </w:t>
      </w:r>
      <w:r w:rsidRPr="00BC34A8">
        <w:rPr>
          <w:rFonts w:ascii="Times New Roman" w:hAnsi="Times New Roman" w:cs="Times New Roman"/>
        </w:rPr>
        <w:t xml:space="preserve">Presentation. </w:t>
      </w:r>
      <w:r w:rsidRPr="00BC34A8">
        <w:rPr>
          <w:rFonts w:ascii="Times New Roman" w:hAnsi="Times New Roman" w:cs="Times New Roman"/>
          <w:i/>
        </w:rPr>
        <w:t xml:space="preserve">Mobile Security. </w:t>
      </w:r>
      <w:r w:rsidRPr="00BC34A8">
        <w:rPr>
          <w:rFonts w:ascii="Times New Roman" w:hAnsi="Times New Roman" w:cs="Times New Roman"/>
        </w:rPr>
        <w:t xml:space="preserve">George Washington University Cybersecurity Conference. </w:t>
      </w:r>
    </w:p>
    <w:p w:rsidR="00517858" w:rsidRPr="00517858" w:rsidRDefault="00517858" w:rsidP="008A119F">
      <w:pPr>
        <w:pStyle w:val="ListParagraph"/>
        <w:numPr>
          <w:ilvl w:val="0"/>
          <w:numId w:val="12"/>
        </w:numPr>
        <w:rPr>
          <w:rFonts w:ascii="Times New Roman" w:hAnsi="Times New Roman" w:cs="Times New Roman"/>
          <w:i/>
        </w:rPr>
      </w:pPr>
      <w:r>
        <w:rPr>
          <w:rFonts w:ascii="Times New Roman" w:hAnsi="Times New Roman" w:cs="Times New Roman"/>
        </w:rPr>
        <w:t>Pak, Charles (2016). Central Intelligence Agency (CIA) Cybersecurity Presentation on Security Management. Johns Hopkins University</w:t>
      </w:r>
    </w:p>
    <w:p w:rsidR="00517858" w:rsidRPr="00BC34A8" w:rsidRDefault="00517858" w:rsidP="008A119F">
      <w:pPr>
        <w:pStyle w:val="ListParagraph"/>
        <w:numPr>
          <w:ilvl w:val="0"/>
          <w:numId w:val="12"/>
        </w:numPr>
        <w:rPr>
          <w:rFonts w:ascii="Times New Roman" w:hAnsi="Times New Roman" w:cs="Times New Roman"/>
          <w:i/>
        </w:rPr>
      </w:pPr>
      <w:r>
        <w:rPr>
          <w:rFonts w:ascii="Times New Roman" w:hAnsi="Times New Roman" w:cs="Times New Roman"/>
        </w:rPr>
        <w:t xml:space="preserve">Pak, Charles (2017). Defense Intelligence Agency (DIA) Cybersecurity Presentation. Johns Hopkins University. </w:t>
      </w:r>
    </w:p>
    <w:p w:rsidR="000F2E9D" w:rsidRPr="00806354" w:rsidRDefault="00706B08">
      <w:pPr>
        <w:pStyle w:val="ResEducation"/>
        <w:rPr>
          <w:b/>
          <w:bCs/>
          <w:color w:val="0000FF"/>
          <w:sz w:val="22"/>
          <w:szCs w:val="22"/>
        </w:rPr>
      </w:pPr>
      <w:r>
        <w:rPr>
          <w:b/>
          <w:bCs/>
          <w:color w:val="0000FF"/>
          <w:sz w:val="22"/>
          <w:szCs w:val="22"/>
        </w:rPr>
        <w:t xml:space="preserve">BUSINESS &amp; </w:t>
      </w:r>
      <w:r w:rsidR="000F2E9D" w:rsidRPr="00806354">
        <w:rPr>
          <w:b/>
          <w:bCs/>
          <w:color w:val="0000FF"/>
          <w:sz w:val="22"/>
          <w:szCs w:val="22"/>
        </w:rPr>
        <w:t>T</w:t>
      </w:r>
      <w:r w:rsidR="00A83954">
        <w:rPr>
          <w:b/>
          <w:bCs/>
          <w:color w:val="0000FF"/>
          <w:sz w:val="22"/>
          <w:szCs w:val="22"/>
        </w:rPr>
        <w:t>ECHNICAL</w:t>
      </w:r>
      <w:r>
        <w:rPr>
          <w:b/>
          <w:bCs/>
          <w:color w:val="0000FF"/>
          <w:sz w:val="22"/>
          <w:szCs w:val="22"/>
        </w:rPr>
        <w:t xml:space="preserve"> </w:t>
      </w:r>
      <w:r w:rsidR="00A83954">
        <w:rPr>
          <w:b/>
          <w:bCs/>
          <w:color w:val="0000FF"/>
          <w:sz w:val="22"/>
          <w:szCs w:val="22"/>
        </w:rPr>
        <w:t>EXPERTISE</w:t>
      </w:r>
    </w:p>
    <w:p w:rsidR="00437E4E" w:rsidRDefault="00D37704">
      <w:pPr>
        <w:pStyle w:val="ResEducation"/>
        <w:numPr>
          <w:ilvl w:val="0"/>
          <w:numId w:val="6"/>
        </w:numPr>
        <w:rPr>
          <w:sz w:val="22"/>
          <w:szCs w:val="22"/>
        </w:rPr>
      </w:pPr>
      <w:r>
        <w:rPr>
          <w:sz w:val="22"/>
          <w:szCs w:val="22"/>
        </w:rPr>
        <w:t>Cyber</w:t>
      </w:r>
      <w:r w:rsidR="00F03FD4">
        <w:rPr>
          <w:sz w:val="22"/>
          <w:szCs w:val="22"/>
        </w:rPr>
        <w:t>s</w:t>
      </w:r>
      <w:r>
        <w:rPr>
          <w:sz w:val="22"/>
          <w:szCs w:val="22"/>
        </w:rPr>
        <w:t xml:space="preserve">ecurity </w:t>
      </w:r>
      <w:r w:rsidR="00BC60F7">
        <w:rPr>
          <w:sz w:val="22"/>
          <w:szCs w:val="22"/>
        </w:rPr>
        <w:t xml:space="preserve">New </w:t>
      </w:r>
      <w:r w:rsidR="00E017B4">
        <w:rPr>
          <w:sz w:val="22"/>
          <w:szCs w:val="22"/>
        </w:rPr>
        <w:t xml:space="preserve">Business </w:t>
      </w:r>
      <w:r w:rsidR="00BC60F7">
        <w:rPr>
          <w:sz w:val="22"/>
          <w:szCs w:val="22"/>
        </w:rPr>
        <w:t xml:space="preserve">Development </w:t>
      </w:r>
      <w:r w:rsidR="003D42F7">
        <w:rPr>
          <w:sz w:val="22"/>
          <w:szCs w:val="22"/>
        </w:rPr>
        <w:t xml:space="preserve">Solution Architect, </w:t>
      </w:r>
      <w:r w:rsidR="00437E4E">
        <w:rPr>
          <w:sz w:val="22"/>
          <w:szCs w:val="22"/>
        </w:rPr>
        <w:t xml:space="preserve">Cloud Computing </w:t>
      </w:r>
      <w:r w:rsidR="00491EB4">
        <w:rPr>
          <w:sz w:val="22"/>
          <w:szCs w:val="22"/>
        </w:rPr>
        <w:t>Security</w:t>
      </w:r>
      <w:r w:rsidR="003D42F7">
        <w:rPr>
          <w:sz w:val="22"/>
          <w:szCs w:val="22"/>
        </w:rPr>
        <w:t xml:space="preserve">, </w:t>
      </w:r>
      <w:r w:rsidR="0030426A">
        <w:rPr>
          <w:sz w:val="22"/>
          <w:szCs w:val="22"/>
        </w:rPr>
        <w:t xml:space="preserve">Mobile Security, Big Data, </w:t>
      </w:r>
      <w:r w:rsidR="000A2B0E">
        <w:rPr>
          <w:sz w:val="22"/>
          <w:szCs w:val="22"/>
        </w:rPr>
        <w:t xml:space="preserve">National Critical Infrastructure Protection, Homeland Security, </w:t>
      </w:r>
      <w:r>
        <w:rPr>
          <w:sz w:val="22"/>
          <w:szCs w:val="22"/>
        </w:rPr>
        <w:t>and Win</w:t>
      </w:r>
      <w:r w:rsidR="003D42F7">
        <w:rPr>
          <w:sz w:val="22"/>
          <w:szCs w:val="22"/>
        </w:rPr>
        <w:t xml:space="preserve">ning </w:t>
      </w:r>
      <w:r>
        <w:rPr>
          <w:sz w:val="22"/>
          <w:szCs w:val="22"/>
        </w:rPr>
        <w:t xml:space="preserve">(Technical and Pricing) </w:t>
      </w:r>
      <w:r w:rsidR="003D42F7">
        <w:rPr>
          <w:sz w:val="22"/>
          <w:szCs w:val="22"/>
        </w:rPr>
        <w:t xml:space="preserve">Proposal Effort for Federal and Commercial clients. </w:t>
      </w:r>
    </w:p>
    <w:p w:rsidR="000C6DB0" w:rsidRDefault="000F13FA">
      <w:pPr>
        <w:pStyle w:val="ResEducation"/>
        <w:numPr>
          <w:ilvl w:val="0"/>
          <w:numId w:val="6"/>
        </w:numPr>
        <w:rPr>
          <w:sz w:val="22"/>
          <w:szCs w:val="22"/>
        </w:rPr>
      </w:pPr>
      <w:r w:rsidRPr="00806354">
        <w:rPr>
          <w:sz w:val="22"/>
          <w:szCs w:val="22"/>
        </w:rPr>
        <w:t>Cyber</w:t>
      </w:r>
      <w:r w:rsidR="00823091" w:rsidRPr="00806354">
        <w:rPr>
          <w:sz w:val="22"/>
          <w:szCs w:val="22"/>
        </w:rPr>
        <w:t xml:space="preserve"> Security</w:t>
      </w:r>
      <w:r w:rsidRPr="00806354">
        <w:rPr>
          <w:sz w:val="22"/>
          <w:szCs w:val="22"/>
        </w:rPr>
        <w:t xml:space="preserve">, Network </w:t>
      </w:r>
      <w:r w:rsidR="000C6DB0" w:rsidRPr="00806354">
        <w:rPr>
          <w:sz w:val="22"/>
          <w:szCs w:val="22"/>
        </w:rPr>
        <w:t>Security</w:t>
      </w:r>
      <w:r w:rsidR="00130B43" w:rsidRPr="00806354">
        <w:rPr>
          <w:sz w:val="22"/>
          <w:szCs w:val="22"/>
        </w:rPr>
        <w:t xml:space="preserve"> and IA</w:t>
      </w:r>
      <w:r w:rsidR="00342919">
        <w:rPr>
          <w:sz w:val="22"/>
          <w:szCs w:val="22"/>
        </w:rPr>
        <w:t xml:space="preserve"> Curriculum Development &amp; Teaching</w:t>
      </w:r>
      <w:r w:rsidR="002222E6">
        <w:rPr>
          <w:sz w:val="22"/>
          <w:szCs w:val="22"/>
        </w:rPr>
        <w:t xml:space="preserve"> </w:t>
      </w:r>
      <w:r w:rsidR="00E64E37" w:rsidRPr="00806354">
        <w:rPr>
          <w:sz w:val="22"/>
          <w:szCs w:val="22"/>
        </w:rPr>
        <w:t xml:space="preserve">Graduate School </w:t>
      </w:r>
      <w:r w:rsidR="0071147C" w:rsidRPr="00806354">
        <w:rPr>
          <w:sz w:val="22"/>
          <w:szCs w:val="22"/>
        </w:rPr>
        <w:t>Levels</w:t>
      </w:r>
      <w:r w:rsidR="00723F0B">
        <w:rPr>
          <w:sz w:val="22"/>
          <w:szCs w:val="22"/>
        </w:rPr>
        <w:t xml:space="preserve"> with 30 years of hands-on technical &amp; managerial experiences in industry and academia. </w:t>
      </w:r>
    </w:p>
    <w:p w:rsidR="009A2228" w:rsidRPr="00806354" w:rsidRDefault="009A2228">
      <w:pPr>
        <w:pStyle w:val="ResEducation"/>
        <w:numPr>
          <w:ilvl w:val="0"/>
          <w:numId w:val="6"/>
        </w:numPr>
        <w:rPr>
          <w:sz w:val="22"/>
          <w:szCs w:val="22"/>
        </w:rPr>
      </w:pPr>
      <w:r>
        <w:rPr>
          <w:sz w:val="22"/>
          <w:szCs w:val="22"/>
        </w:rPr>
        <w:t xml:space="preserve">New Business Solution Architect from Business Development (BD), Capture, Client Relationships, Solution Development, Responses to RFI, RFQ, and RFP with technical solutions and pricing. </w:t>
      </w:r>
    </w:p>
    <w:p w:rsidR="00001669" w:rsidRDefault="00A51779" w:rsidP="00001669">
      <w:pPr>
        <w:pStyle w:val="ResEducation"/>
        <w:numPr>
          <w:ilvl w:val="0"/>
          <w:numId w:val="6"/>
        </w:numPr>
        <w:rPr>
          <w:sz w:val="22"/>
          <w:szCs w:val="22"/>
        </w:rPr>
      </w:pPr>
      <w:r w:rsidRPr="00001669">
        <w:rPr>
          <w:sz w:val="22"/>
          <w:szCs w:val="22"/>
        </w:rPr>
        <w:t>CISSP</w:t>
      </w:r>
      <w:r w:rsidR="00F2622B" w:rsidRPr="00001669">
        <w:rPr>
          <w:sz w:val="22"/>
          <w:szCs w:val="22"/>
        </w:rPr>
        <w:t>,</w:t>
      </w:r>
      <w:r w:rsidRPr="00001669">
        <w:rPr>
          <w:sz w:val="22"/>
          <w:szCs w:val="22"/>
        </w:rPr>
        <w:t xml:space="preserve"> </w:t>
      </w:r>
      <w:r w:rsidR="00D86CA0">
        <w:rPr>
          <w:sz w:val="22"/>
          <w:szCs w:val="22"/>
        </w:rPr>
        <w:t xml:space="preserve">CISM, SSCP, ITIL, </w:t>
      </w:r>
      <w:r w:rsidR="00457E01" w:rsidRPr="00001669">
        <w:rPr>
          <w:sz w:val="22"/>
          <w:szCs w:val="22"/>
        </w:rPr>
        <w:t>CEH</w:t>
      </w:r>
      <w:r w:rsidR="00F2622B" w:rsidRPr="00001669">
        <w:rPr>
          <w:sz w:val="22"/>
          <w:szCs w:val="22"/>
        </w:rPr>
        <w:t>, MCSE, CCNA, Security+</w:t>
      </w:r>
      <w:r w:rsidR="00457E01" w:rsidRPr="00001669">
        <w:rPr>
          <w:sz w:val="22"/>
          <w:szCs w:val="22"/>
        </w:rPr>
        <w:t xml:space="preserve"> </w:t>
      </w:r>
      <w:r w:rsidRPr="00001669">
        <w:rPr>
          <w:sz w:val="22"/>
          <w:szCs w:val="22"/>
        </w:rPr>
        <w:t>Certification Track Educat</w:t>
      </w:r>
      <w:r w:rsidR="00001669" w:rsidRPr="00001669">
        <w:rPr>
          <w:sz w:val="22"/>
          <w:szCs w:val="22"/>
        </w:rPr>
        <w:t>or</w:t>
      </w:r>
      <w:r w:rsidR="005E13F0">
        <w:rPr>
          <w:sz w:val="22"/>
          <w:szCs w:val="22"/>
        </w:rPr>
        <w:t xml:space="preserve"> </w:t>
      </w:r>
    </w:p>
    <w:p w:rsidR="00A51779" w:rsidRPr="00001669" w:rsidRDefault="00482815" w:rsidP="00001669">
      <w:pPr>
        <w:pStyle w:val="ResEducation"/>
        <w:numPr>
          <w:ilvl w:val="0"/>
          <w:numId w:val="6"/>
        </w:numPr>
        <w:rPr>
          <w:sz w:val="22"/>
          <w:szCs w:val="22"/>
        </w:rPr>
      </w:pPr>
      <w:r w:rsidRPr="00001669">
        <w:rPr>
          <w:sz w:val="22"/>
          <w:szCs w:val="22"/>
        </w:rPr>
        <w:t xml:space="preserve">Vulnerability/Risk Assessment, </w:t>
      </w:r>
      <w:r w:rsidR="00A51779" w:rsidRPr="00001669">
        <w:rPr>
          <w:sz w:val="22"/>
          <w:szCs w:val="22"/>
        </w:rPr>
        <w:t>Ethical Hacking, Penetration Test Techniques</w:t>
      </w:r>
    </w:p>
    <w:p w:rsidR="000F2E9D" w:rsidRPr="00806354" w:rsidRDefault="000F2E9D">
      <w:pPr>
        <w:pStyle w:val="ResEducation"/>
        <w:numPr>
          <w:ilvl w:val="0"/>
          <w:numId w:val="6"/>
        </w:numPr>
        <w:rPr>
          <w:sz w:val="22"/>
          <w:szCs w:val="22"/>
        </w:rPr>
      </w:pPr>
      <w:r w:rsidRPr="00806354">
        <w:rPr>
          <w:sz w:val="22"/>
          <w:szCs w:val="22"/>
        </w:rPr>
        <w:t>Defense Messaging System (DMS) Design and Implementation</w:t>
      </w:r>
    </w:p>
    <w:p w:rsidR="000F2E9D" w:rsidRPr="00806354" w:rsidRDefault="000F2E9D">
      <w:pPr>
        <w:pStyle w:val="ResEducation"/>
        <w:numPr>
          <w:ilvl w:val="0"/>
          <w:numId w:val="6"/>
        </w:numPr>
        <w:rPr>
          <w:sz w:val="22"/>
          <w:szCs w:val="22"/>
        </w:rPr>
      </w:pPr>
      <w:r w:rsidRPr="00806354">
        <w:rPr>
          <w:sz w:val="22"/>
          <w:szCs w:val="22"/>
        </w:rPr>
        <w:t>Microsoft</w:t>
      </w:r>
      <w:r w:rsidR="0012045E">
        <w:rPr>
          <w:sz w:val="22"/>
          <w:szCs w:val="22"/>
        </w:rPr>
        <w:t>, CISCO, EMC, RSA</w:t>
      </w:r>
      <w:r w:rsidRPr="00806354">
        <w:rPr>
          <w:sz w:val="22"/>
          <w:szCs w:val="22"/>
        </w:rPr>
        <w:t xml:space="preserve"> </w:t>
      </w:r>
      <w:r w:rsidR="0012045E">
        <w:rPr>
          <w:sz w:val="22"/>
          <w:szCs w:val="22"/>
        </w:rPr>
        <w:t>Technologies</w:t>
      </w:r>
    </w:p>
    <w:p w:rsidR="000F2E9D" w:rsidRPr="00806354" w:rsidRDefault="0012045E">
      <w:pPr>
        <w:pStyle w:val="ResEducation"/>
        <w:numPr>
          <w:ilvl w:val="0"/>
          <w:numId w:val="6"/>
        </w:numPr>
        <w:rPr>
          <w:sz w:val="22"/>
          <w:szCs w:val="22"/>
        </w:rPr>
      </w:pPr>
      <w:r>
        <w:rPr>
          <w:sz w:val="22"/>
          <w:szCs w:val="22"/>
        </w:rPr>
        <w:t>Over 20 years of Computer</w:t>
      </w:r>
      <w:r w:rsidR="009661FC">
        <w:rPr>
          <w:sz w:val="22"/>
          <w:szCs w:val="22"/>
        </w:rPr>
        <w:t xml:space="preserve"> &amp; Network</w:t>
      </w:r>
      <w:r>
        <w:rPr>
          <w:sz w:val="22"/>
          <w:szCs w:val="22"/>
        </w:rPr>
        <w:t xml:space="preserve"> Data Center Management</w:t>
      </w:r>
      <w:r w:rsidR="009661FC">
        <w:rPr>
          <w:sz w:val="22"/>
          <w:szCs w:val="22"/>
        </w:rPr>
        <w:t xml:space="preserve"> (SOC, NOC</w:t>
      </w:r>
      <w:r w:rsidR="00EB3524">
        <w:rPr>
          <w:sz w:val="22"/>
          <w:szCs w:val="22"/>
        </w:rPr>
        <w:t>,</w:t>
      </w:r>
      <w:r w:rsidR="009661FC">
        <w:rPr>
          <w:sz w:val="22"/>
          <w:szCs w:val="22"/>
        </w:rPr>
        <w:t xml:space="preserve"> &amp; S</w:t>
      </w:r>
      <w:r w:rsidR="00723F0B">
        <w:rPr>
          <w:sz w:val="22"/>
          <w:szCs w:val="22"/>
        </w:rPr>
        <w:t xml:space="preserve">ervice </w:t>
      </w:r>
      <w:r w:rsidR="009661FC">
        <w:rPr>
          <w:sz w:val="22"/>
          <w:szCs w:val="22"/>
        </w:rPr>
        <w:t>D</w:t>
      </w:r>
      <w:r w:rsidR="00723F0B">
        <w:rPr>
          <w:sz w:val="22"/>
          <w:szCs w:val="22"/>
        </w:rPr>
        <w:t>esks</w:t>
      </w:r>
      <w:r w:rsidR="009661FC">
        <w:rPr>
          <w:sz w:val="22"/>
          <w:szCs w:val="22"/>
        </w:rPr>
        <w:t>)</w:t>
      </w:r>
    </w:p>
    <w:p w:rsidR="000F2E9D" w:rsidRPr="00806354" w:rsidRDefault="000F2E9D">
      <w:pPr>
        <w:pStyle w:val="ResEducation"/>
        <w:numPr>
          <w:ilvl w:val="0"/>
          <w:numId w:val="6"/>
        </w:numPr>
        <w:rPr>
          <w:sz w:val="22"/>
          <w:szCs w:val="22"/>
        </w:rPr>
      </w:pPr>
      <w:r w:rsidRPr="00806354">
        <w:rPr>
          <w:sz w:val="22"/>
          <w:szCs w:val="22"/>
        </w:rPr>
        <w:t>Network Information System Protection Security Expert</w:t>
      </w:r>
    </w:p>
    <w:p w:rsidR="000F2E9D" w:rsidRPr="00806354" w:rsidRDefault="000F2E9D">
      <w:pPr>
        <w:pStyle w:val="ResEducation"/>
        <w:numPr>
          <w:ilvl w:val="0"/>
          <w:numId w:val="6"/>
        </w:numPr>
        <w:rPr>
          <w:sz w:val="22"/>
          <w:szCs w:val="22"/>
        </w:rPr>
      </w:pPr>
      <w:r w:rsidRPr="00806354">
        <w:rPr>
          <w:sz w:val="22"/>
          <w:szCs w:val="22"/>
        </w:rPr>
        <w:t>Information Technology Infrastructure Design and Implementation</w:t>
      </w:r>
    </w:p>
    <w:p w:rsidR="000F2E9D" w:rsidRPr="00806354" w:rsidRDefault="000F2E9D">
      <w:pPr>
        <w:pStyle w:val="ResEducation"/>
        <w:numPr>
          <w:ilvl w:val="0"/>
          <w:numId w:val="6"/>
        </w:numPr>
        <w:rPr>
          <w:sz w:val="22"/>
          <w:szCs w:val="22"/>
        </w:rPr>
      </w:pPr>
      <w:r w:rsidRPr="00806354">
        <w:rPr>
          <w:sz w:val="22"/>
          <w:szCs w:val="22"/>
        </w:rPr>
        <w:t>Securing and Protecting IT Computer Data with Cryptology</w:t>
      </w:r>
    </w:p>
    <w:p w:rsidR="000F2E9D" w:rsidRPr="00806354" w:rsidRDefault="000F2E9D">
      <w:pPr>
        <w:pStyle w:val="ResEducation"/>
        <w:numPr>
          <w:ilvl w:val="0"/>
          <w:numId w:val="6"/>
        </w:numPr>
        <w:rPr>
          <w:sz w:val="22"/>
          <w:szCs w:val="22"/>
        </w:rPr>
      </w:pPr>
      <w:r w:rsidRPr="00806354">
        <w:rPr>
          <w:sz w:val="22"/>
          <w:szCs w:val="22"/>
        </w:rPr>
        <w:t xml:space="preserve">Secure Network, </w:t>
      </w:r>
      <w:r w:rsidR="00AA554B" w:rsidRPr="00806354">
        <w:rPr>
          <w:sz w:val="22"/>
          <w:szCs w:val="22"/>
        </w:rPr>
        <w:t xml:space="preserve">Perimeter Protection, </w:t>
      </w:r>
      <w:r w:rsidR="00426A1E" w:rsidRPr="00806354">
        <w:rPr>
          <w:sz w:val="22"/>
          <w:szCs w:val="22"/>
        </w:rPr>
        <w:t>Fire-Wall, LAN-WAN</w:t>
      </w:r>
      <w:r w:rsidRPr="00806354">
        <w:rPr>
          <w:sz w:val="22"/>
          <w:szCs w:val="22"/>
        </w:rPr>
        <w:t>, Remote Access</w:t>
      </w:r>
      <w:r w:rsidR="00CB510D" w:rsidRPr="00806354">
        <w:rPr>
          <w:sz w:val="22"/>
          <w:szCs w:val="22"/>
        </w:rPr>
        <w:t>, Server Hardware Management (Blade Servers, SAN Storage</w:t>
      </w:r>
      <w:r w:rsidR="00130B43" w:rsidRPr="00806354">
        <w:rPr>
          <w:sz w:val="22"/>
          <w:szCs w:val="22"/>
        </w:rPr>
        <w:t xml:space="preserve">, </w:t>
      </w:r>
      <w:r w:rsidR="00FC5ACF">
        <w:rPr>
          <w:sz w:val="22"/>
          <w:szCs w:val="22"/>
        </w:rPr>
        <w:t>VMWARE, CISCO, EMC</w:t>
      </w:r>
      <w:r w:rsidR="00CB510D" w:rsidRPr="00806354">
        <w:rPr>
          <w:sz w:val="22"/>
          <w:szCs w:val="22"/>
        </w:rPr>
        <w:t>)</w:t>
      </w:r>
      <w:r w:rsidRPr="00806354">
        <w:rPr>
          <w:sz w:val="22"/>
          <w:szCs w:val="22"/>
        </w:rPr>
        <w:t xml:space="preserve"> Design and Implementation</w:t>
      </w:r>
    </w:p>
    <w:p w:rsidR="000F2E9D" w:rsidRPr="00806354" w:rsidRDefault="0012045E">
      <w:pPr>
        <w:rPr>
          <w:b/>
          <w:sz w:val="22"/>
          <w:szCs w:val="22"/>
        </w:rPr>
      </w:pPr>
      <w:r>
        <w:rPr>
          <w:b/>
          <w:sz w:val="22"/>
          <w:szCs w:val="22"/>
        </w:rPr>
        <w:t xml:space="preserve"> </w:t>
      </w:r>
    </w:p>
    <w:p w:rsidR="00A758EF" w:rsidRPr="00806354" w:rsidRDefault="00A758EF">
      <w:pPr>
        <w:rPr>
          <w:b/>
          <w:sz w:val="22"/>
          <w:szCs w:val="22"/>
        </w:rPr>
      </w:pPr>
      <w:r w:rsidRPr="00806354">
        <w:rPr>
          <w:b/>
          <w:color w:val="0000FF"/>
          <w:sz w:val="22"/>
          <w:szCs w:val="22"/>
        </w:rPr>
        <w:t>TEACHING EXPERIENCE</w:t>
      </w:r>
    </w:p>
    <w:p w:rsidR="006F4543" w:rsidRDefault="006042D9" w:rsidP="006042D9">
      <w:pPr>
        <w:rPr>
          <w:sz w:val="22"/>
          <w:szCs w:val="22"/>
        </w:rPr>
      </w:pPr>
      <w:r w:rsidRPr="00806354">
        <w:rPr>
          <w:sz w:val="22"/>
          <w:szCs w:val="22"/>
        </w:rPr>
        <w:t>Adjunct Professor, Johns Hopkins University</w:t>
      </w:r>
    </w:p>
    <w:p w:rsidR="005A18D3" w:rsidRPr="00806354" w:rsidRDefault="00F161FC" w:rsidP="006042D9">
      <w:pPr>
        <w:rPr>
          <w:sz w:val="22"/>
          <w:szCs w:val="22"/>
        </w:rPr>
      </w:pPr>
      <w:r w:rsidRPr="00A9234B">
        <w:rPr>
          <w:b/>
          <w:sz w:val="22"/>
          <w:szCs w:val="22"/>
        </w:rPr>
        <w:t>Research Fields</w:t>
      </w:r>
      <w:r>
        <w:rPr>
          <w:sz w:val="22"/>
          <w:szCs w:val="22"/>
        </w:rPr>
        <w:t>: Cyber</w:t>
      </w:r>
      <w:r w:rsidR="00A9234B">
        <w:rPr>
          <w:sz w:val="22"/>
          <w:szCs w:val="22"/>
        </w:rPr>
        <w:t>-</w:t>
      </w:r>
      <w:r>
        <w:rPr>
          <w:sz w:val="22"/>
          <w:szCs w:val="22"/>
        </w:rPr>
        <w:t xml:space="preserve">Terrorism, Cybersecurity, National Critical Infrastructure Protection, Cyber Vulnerabilities, </w:t>
      </w:r>
      <w:r w:rsidR="00D9383A">
        <w:rPr>
          <w:sz w:val="22"/>
          <w:szCs w:val="22"/>
        </w:rPr>
        <w:t>Cyber warfare</w:t>
      </w:r>
      <w:r>
        <w:rPr>
          <w:sz w:val="22"/>
          <w:szCs w:val="22"/>
        </w:rPr>
        <w:t xml:space="preserve">. </w:t>
      </w:r>
    </w:p>
    <w:p w:rsidR="000F2E9D" w:rsidRPr="00806354" w:rsidRDefault="00BD3B9E">
      <w:pPr>
        <w:pStyle w:val="ResHeading"/>
        <w:spacing w:before="280"/>
        <w:rPr>
          <w:rFonts w:ascii="Times New Roman" w:hAnsi="Times New Roman"/>
          <w:color w:val="0000FF"/>
          <w:szCs w:val="22"/>
        </w:rPr>
      </w:pPr>
      <w:r w:rsidRPr="00806354">
        <w:rPr>
          <w:rFonts w:ascii="Times New Roman" w:hAnsi="Times New Roman"/>
          <w:color w:val="0000FF"/>
          <w:szCs w:val="22"/>
        </w:rPr>
        <w:t>E</w:t>
      </w:r>
      <w:r w:rsidR="000F2E9D" w:rsidRPr="00806354">
        <w:rPr>
          <w:rFonts w:ascii="Times New Roman" w:hAnsi="Times New Roman"/>
          <w:color w:val="0000FF"/>
          <w:szCs w:val="22"/>
        </w:rPr>
        <w:t>XPERIENCE SUMMARY</w:t>
      </w:r>
    </w:p>
    <w:p w:rsidR="00157A3C" w:rsidRDefault="005B2D4C" w:rsidP="00012622">
      <w:pPr>
        <w:pStyle w:val="ResText"/>
        <w:jc w:val="left"/>
        <w:rPr>
          <w:sz w:val="22"/>
          <w:szCs w:val="22"/>
        </w:rPr>
      </w:pPr>
      <w:r>
        <w:rPr>
          <w:sz w:val="22"/>
          <w:szCs w:val="22"/>
        </w:rPr>
        <w:t xml:space="preserve">Over </w:t>
      </w:r>
      <w:r w:rsidR="00F30A22">
        <w:rPr>
          <w:sz w:val="22"/>
          <w:szCs w:val="22"/>
        </w:rPr>
        <w:t>3</w:t>
      </w:r>
      <w:r w:rsidR="00F03FD4">
        <w:rPr>
          <w:sz w:val="22"/>
          <w:szCs w:val="22"/>
        </w:rPr>
        <w:t>1</w:t>
      </w:r>
      <w:r w:rsidR="00F30A22">
        <w:rPr>
          <w:sz w:val="22"/>
          <w:szCs w:val="22"/>
        </w:rPr>
        <w:t xml:space="preserve"> years of hands-on </w:t>
      </w:r>
      <w:r w:rsidR="00726B2E">
        <w:rPr>
          <w:sz w:val="22"/>
          <w:szCs w:val="22"/>
        </w:rPr>
        <w:t xml:space="preserve">business and technical </w:t>
      </w:r>
      <w:r w:rsidR="00F30A22">
        <w:rPr>
          <w:sz w:val="22"/>
          <w:szCs w:val="22"/>
        </w:rPr>
        <w:t xml:space="preserve">experience, </w:t>
      </w:r>
      <w:r w:rsidR="007D2488">
        <w:rPr>
          <w:sz w:val="22"/>
          <w:szCs w:val="22"/>
        </w:rPr>
        <w:t xml:space="preserve">Dr. Pak is a </w:t>
      </w:r>
      <w:r w:rsidR="007208F8">
        <w:rPr>
          <w:sz w:val="22"/>
          <w:szCs w:val="22"/>
        </w:rPr>
        <w:t xml:space="preserve">New </w:t>
      </w:r>
      <w:r w:rsidR="007D2488">
        <w:rPr>
          <w:sz w:val="22"/>
          <w:szCs w:val="22"/>
        </w:rPr>
        <w:t xml:space="preserve">Business Solution </w:t>
      </w:r>
      <w:r w:rsidR="0054702E">
        <w:rPr>
          <w:sz w:val="22"/>
          <w:szCs w:val="22"/>
        </w:rPr>
        <w:t xml:space="preserve">Architect </w:t>
      </w:r>
      <w:r w:rsidR="007D2488">
        <w:rPr>
          <w:sz w:val="22"/>
          <w:szCs w:val="22"/>
        </w:rPr>
        <w:t xml:space="preserve">in Information Security in both the private and public sectors, most recently provided cyber security solutions to large government agencies with technical management and consulting for large, diversified global clients in the healthcare, financial services, and communication sectors. </w:t>
      </w:r>
      <w:r w:rsidR="00157A3C">
        <w:rPr>
          <w:sz w:val="22"/>
          <w:szCs w:val="22"/>
        </w:rPr>
        <w:t xml:space="preserve">Dr. Pak provides vision and </w:t>
      </w:r>
      <w:r w:rsidR="00157A3C" w:rsidRPr="00012622">
        <w:rPr>
          <w:sz w:val="22"/>
          <w:szCs w:val="22"/>
        </w:rPr>
        <w:t>leadership in transforming</w:t>
      </w:r>
      <w:r w:rsidR="00157A3C">
        <w:rPr>
          <w:sz w:val="22"/>
          <w:szCs w:val="22"/>
        </w:rPr>
        <w:t>,</w:t>
      </w:r>
      <w:r w:rsidR="00157A3C" w:rsidRPr="00012622">
        <w:rPr>
          <w:sz w:val="22"/>
          <w:szCs w:val="22"/>
        </w:rPr>
        <w:t xml:space="preserve"> conducting internal IT program</w:t>
      </w:r>
      <w:r w:rsidR="00157A3C">
        <w:rPr>
          <w:sz w:val="22"/>
          <w:szCs w:val="22"/>
        </w:rPr>
        <w:t>s</w:t>
      </w:r>
      <w:r w:rsidR="00157A3C" w:rsidRPr="00012622">
        <w:rPr>
          <w:sz w:val="22"/>
          <w:szCs w:val="22"/>
        </w:rPr>
        <w:t xml:space="preserve"> globally. </w:t>
      </w:r>
      <w:r w:rsidR="00157A3C">
        <w:rPr>
          <w:sz w:val="22"/>
          <w:szCs w:val="22"/>
        </w:rPr>
        <w:t>Dr. Pak</w:t>
      </w:r>
      <w:r w:rsidR="00157A3C" w:rsidRPr="00012622">
        <w:rPr>
          <w:sz w:val="22"/>
          <w:szCs w:val="22"/>
        </w:rPr>
        <w:t xml:space="preserve"> ha</w:t>
      </w:r>
      <w:r w:rsidR="00157A3C">
        <w:rPr>
          <w:sz w:val="22"/>
          <w:szCs w:val="22"/>
        </w:rPr>
        <w:t>s</w:t>
      </w:r>
      <w:r w:rsidR="00157A3C" w:rsidRPr="00012622">
        <w:rPr>
          <w:sz w:val="22"/>
          <w:szCs w:val="22"/>
        </w:rPr>
        <w:t xml:space="preserve"> responsibility for aligning IT and business strategies, driving innovation and ensuring transparency and effective communication with all relevant stakeholders. His special focus areas include leading cloud </w:t>
      </w:r>
      <w:r w:rsidR="00157A3C">
        <w:rPr>
          <w:sz w:val="22"/>
          <w:szCs w:val="22"/>
        </w:rPr>
        <w:t>solutions</w:t>
      </w:r>
      <w:r w:rsidR="00157A3C" w:rsidRPr="00012622">
        <w:rPr>
          <w:sz w:val="22"/>
          <w:szCs w:val="22"/>
        </w:rPr>
        <w:t xml:space="preserve">, harnessing business intelligence for improved decision-making, implementing growth-enhancing emerging technologies and managing the rollout of </w:t>
      </w:r>
      <w:r w:rsidR="00157A3C">
        <w:rPr>
          <w:sz w:val="22"/>
          <w:szCs w:val="22"/>
        </w:rPr>
        <w:t xml:space="preserve">innovative </w:t>
      </w:r>
      <w:r w:rsidR="00157A3C" w:rsidRPr="00012622">
        <w:rPr>
          <w:sz w:val="22"/>
          <w:szCs w:val="22"/>
        </w:rPr>
        <w:t>financial and enterprise systems and processes.</w:t>
      </w:r>
    </w:p>
    <w:p w:rsidR="000F2E9D" w:rsidRPr="00012622" w:rsidRDefault="007D2488" w:rsidP="00012622">
      <w:pPr>
        <w:pStyle w:val="ResText"/>
        <w:jc w:val="left"/>
        <w:rPr>
          <w:sz w:val="22"/>
          <w:szCs w:val="22"/>
        </w:rPr>
      </w:pPr>
      <w:r>
        <w:rPr>
          <w:sz w:val="22"/>
          <w:szCs w:val="22"/>
        </w:rPr>
        <w:t xml:space="preserve">Further, </w:t>
      </w:r>
      <w:r w:rsidR="006B0D7B" w:rsidRPr="00806354">
        <w:rPr>
          <w:sz w:val="22"/>
          <w:szCs w:val="22"/>
        </w:rPr>
        <w:t>Dr.</w:t>
      </w:r>
      <w:r w:rsidR="000F2E9D" w:rsidRPr="00806354">
        <w:rPr>
          <w:sz w:val="22"/>
          <w:szCs w:val="22"/>
        </w:rPr>
        <w:t xml:space="preserve"> Pak is a seasoned </w:t>
      </w:r>
      <w:r w:rsidR="00680EFF" w:rsidRPr="00806354">
        <w:rPr>
          <w:sz w:val="22"/>
          <w:szCs w:val="22"/>
        </w:rPr>
        <w:t>Sr. C</w:t>
      </w:r>
      <w:r w:rsidR="007A710B" w:rsidRPr="00806354">
        <w:rPr>
          <w:sz w:val="22"/>
          <w:szCs w:val="22"/>
        </w:rPr>
        <w:t xml:space="preserve">yber </w:t>
      </w:r>
      <w:r w:rsidR="00680EFF" w:rsidRPr="00806354">
        <w:rPr>
          <w:sz w:val="22"/>
          <w:szCs w:val="22"/>
        </w:rPr>
        <w:t>S</w:t>
      </w:r>
      <w:r w:rsidR="007A710B" w:rsidRPr="00806354">
        <w:rPr>
          <w:sz w:val="22"/>
          <w:szCs w:val="22"/>
        </w:rPr>
        <w:t xml:space="preserve">ecurity </w:t>
      </w:r>
      <w:r w:rsidR="00680EFF" w:rsidRPr="00806354">
        <w:rPr>
          <w:sz w:val="22"/>
          <w:szCs w:val="22"/>
        </w:rPr>
        <w:t>Solution Architect</w:t>
      </w:r>
      <w:r w:rsidR="00C17C49">
        <w:rPr>
          <w:sz w:val="22"/>
          <w:szCs w:val="22"/>
        </w:rPr>
        <w:t xml:space="preserve">, Cyber Security Director, </w:t>
      </w:r>
      <w:r w:rsidR="000F2E9D" w:rsidRPr="00806354">
        <w:rPr>
          <w:sz w:val="22"/>
          <w:szCs w:val="22"/>
        </w:rPr>
        <w:t xml:space="preserve">Technical </w:t>
      </w:r>
      <w:r w:rsidR="00220472" w:rsidRPr="00806354">
        <w:rPr>
          <w:sz w:val="22"/>
          <w:szCs w:val="22"/>
        </w:rPr>
        <w:t xml:space="preserve">Program </w:t>
      </w:r>
      <w:r w:rsidR="008A3514" w:rsidRPr="00806354">
        <w:rPr>
          <w:sz w:val="22"/>
          <w:szCs w:val="22"/>
        </w:rPr>
        <w:t>Manager</w:t>
      </w:r>
      <w:r w:rsidR="00C17C49">
        <w:rPr>
          <w:sz w:val="22"/>
          <w:szCs w:val="22"/>
        </w:rPr>
        <w:t xml:space="preserve">, and </w:t>
      </w:r>
      <w:r w:rsidR="008E6E8D">
        <w:rPr>
          <w:sz w:val="22"/>
          <w:szCs w:val="22"/>
        </w:rPr>
        <w:t xml:space="preserve">a </w:t>
      </w:r>
      <w:r w:rsidR="00C17C49">
        <w:rPr>
          <w:sz w:val="22"/>
          <w:szCs w:val="22"/>
        </w:rPr>
        <w:t>Scholar</w:t>
      </w:r>
      <w:r w:rsidR="008A3514" w:rsidRPr="00806354">
        <w:rPr>
          <w:sz w:val="22"/>
          <w:szCs w:val="22"/>
        </w:rPr>
        <w:t xml:space="preserve"> </w:t>
      </w:r>
      <w:r w:rsidR="008E6E8D">
        <w:rPr>
          <w:sz w:val="22"/>
          <w:szCs w:val="22"/>
        </w:rPr>
        <w:t xml:space="preserve">with </w:t>
      </w:r>
      <w:r w:rsidR="00FB4D47">
        <w:rPr>
          <w:sz w:val="22"/>
          <w:szCs w:val="22"/>
        </w:rPr>
        <w:t xml:space="preserve">over </w:t>
      </w:r>
      <w:r w:rsidR="00DE000F">
        <w:rPr>
          <w:sz w:val="22"/>
          <w:szCs w:val="22"/>
        </w:rPr>
        <w:t>3</w:t>
      </w:r>
      <w:r w:rsidR="00FB4D47">
        <w:rPr>
          <w:sz w:val="22"/>
          <w:szCs w:val="22"/>
        </w:rPr>
        <w:t>2</w:t>
      </w:r>
      <w:r w:rsidR="00DE000F">
        <w:rPr>
          <w:sz w:val="22"/>
          <w:szCs w:val="22"/>
        </w:rPr>
        <w:t xml:space="preserve"> </w:t>
      </w:r>
      <w:r w:rsidR="000F2E9D" w:rsidRPr="00806354">
        <w:rPr>
          <w:sz w:val="22"/>
          <w:szCs w:val="22"/>
        </w:rPr>
        <w:t xml:space="preserve">years of </w:t>
      </w:r>
      <w:r w:rsidR="00205D0F" w:rsidRPr="00806354">
        <w:rPr>
          <w:sz w:val="22"/>
          <w:szCs w:val="22"/>
        </w:rPr>
        <w:t xml:space="preserve">hands-on </w:t>
      </w:r>
      <w:r w:rsidR="000F2E9D" w:rsidRPr="00806354">
        <w:rPr>
          <w:sz w:val="22"/>
          <w:szCs w:val="22"/>
        </w:rPr>
        <w:t xml:space="preserve">technical background from a low-level </w:t>
      </w:r>
      <w:r w:rsidR="000F2E9D" w:rsidRPr="00806354">
        <w:rPr>
          <w:sz w:val="22"/>
          <w:szCs w:val="22"/>
        </w:rPr>
        <w:lastRenderedPageBreak/>
        <w:t xml:space="preserve">microprocessor design to a </w:t>
      </w:r>
      <w:r w:rsidR="007B37B0" w:rsidRPr="00806354">
        <w:rPr>
          <w:sz w:val="22"/>
          <w:szCs w:val="22"/>
        </w:rPr>
        <w:t>high-level</w:t>
      </w:r>
      <w:r w:rsidR="000F2E9D" w:rsidRPr="00806354">
        <w:rPr>
          <w:sz w:val="22"/>
          <w:szCs w:val="22"/>
        </w:rPr>
        <w:t xml:space="preserve"> Web application programming</w:t>
      </w:r>
      <w:r w:rsidR="00194EB8" w:rsidRPr="00806354">
        <w:rPr>
          <w:sz w:val="22"/>
          <w:szCs w:val="22"/>
        </w:rPr>
        <w:t xml:space="preserve"> and cloud computing</w:t>
      </w:r>
      <w:r w:rsidR="000F2E9D" w:rsidRPr="00806354">
        <w:rPr>
          <w:sz w:val="22"/>
          <w:szCs w:val="22"/>
        </w:rPr>
        <w:t xml:space="preserve">. </w:t>
      </w:r>
      <w:r w:rsidR="00F438AB" w:rsidRPr="00806354">
        <w:rPr>
          <w:sz w:val="22"/>
          <w:szCs w:val="22"/>
        </w:rPr>
        <w:t xml:space="preserve">He is a </w:t>
      </w:r>
      <w:r w:rsidR="0083523F" w:rsidRPr="00806354">
        <w:rPr>
          <w:sz w:val="22"/>
          <w:szCs w:val="22"/>
        </w:rPr>
        <w:t xml:space="preserve">world </w:t>
      </w:r>
      <w:r w:rsidR="00F438AB" w:rsidRPr="00806354">
        <w:rPr>
          <w:sz w:val="22"/>
          <w:szCs w:val="22"/>
        </w:rPr>
        <w:t xml:space="preserve">recognized IA research scholar </w:t>
      </w:r>
      <w:r>
        <w:rPr>
          <w:sz w:val="22"/>
          <w:szCs w:val="22"/>
        </w:rPr>
        <w:t>an</w:t>
      </w:r>
      <w:r w:rsidR="00F438AB" w:rsidRPr="00806354">
        <w:rPr>
          <w:sz w:val="22"/>
          <w:szCs w:val="22"/>
        </w:rPr>
        <w:t xml:space="preserve">d published several novel conference and journal papers. He is an invited speaker in IA education. </w:t>
      </w:r>
      <w:r w:rsidR="000F2E9D" w:rsidRPr="00806354">
        <w:rPr>
          <w:sz w:val="22"/>
          <w:szCs w:val="22"/>
        </w:rPr>
        <w:t xml:space="preserve">He is a </w:t>
      </w:r>
      <w:r w:rsidR="00F438AB" w:rsidRPr="00806354">
        <w:rPr>
          <w:sz w:val="22"/>
          <w:szCs w:val="22"/>
        </w:rPr>
        <w:t xml:space="preserve">hands-on practitioner who holds industry certifications such as CISSP, </w:t>
      </w:r>
      <w:r w:rsidR="00B45C07" w:rsidRPr="00806354">
        <w:rPr>
          <w:sz w:val="22"/>
          <w:szCs w:val="22"/>
        </w:rPr>
        <w:t xml:space="preserve">CISM, CRISC, </w:t>
      </w:r>
      <w:r w:rsidR="00F438AB" w:rsidRPr="00806354">
        <w:rPr>
          <w:sz w:val="22"/>
          <w:szCs w:val="22"/>
        </w:rPr>
        <w:t xml:space="preserve">SSCP, ITIL, </w:t>
      </w:r>
      <w:r w:rsidR="0052369C" w:rsidRPr="00806354">
        <w:rPr>
          <w:sz w:val="22"/>
          <w:szCs w:val="22"/>
        </w:rPr>
        <w:t>MCSE</w:t>
      </w:r>
      <w:r w:rsidR="00194EB8" w:rsidRPr="00806354">
        <w:rPr>
          <w:sz w:val="22"/>
          <w:szCs w:val="22"/>
        </w:rPr>
        <w:t>, MCT</w:t>
      </w:r>
      <w:r w:rsidR="0052369C" w:rsidRPr="00806354">
        <w:rPr>
          <w:sz w:val="22"/>
          <w:szCs w:val="22"/>
        </w:rPr>
        <w:t xml:space="preserve"> </w:t>
      </w:r>
      <w:r w:rsidR="000412C7" w:rsidRPr="00806354">
        <w:rPr>
          <w:sz w:val="22"/>
          <w:szCs w:val="22"/>
        </w:rPr>
        <w:t>and CCNA with more than 2</w:t>
      </w:r>
      <w:r w:rsidR="00205D0F" w:rsidRPr="00806354">
        <w:rPr>
          <w:sz w:val="22"/>
          <w:szCs w:val="22"/>
        </w:rPr>
        <w:t>0</w:t>
      </w:r>
      <w:r w:rsidR="000F2E9D" w:rsidRPr="00806354">
        <w:rPr>
          <w:sz w:val="22"/>
          <w:szCs w:val="22"/>
        </w:rPr>
        <w:t xml:space="preserve"> years of leadership in engineering, supporting, and servicing complex centralized and distributed Information Technology environments; Windows </w:t>
      </w:r>
      <w:r w:rsidR="004075A5" w:rsidRPr="00806354">
        <w:rPr>
          <w:sz w:val="22"/>
          <w:szCs w:val="22"/>
        </w:rPr>
        <w:t>2012/</w:t>
      </w:r>
      <w:r w:rsidR="00F438AB" w:rsidRPr="00806354">
        <w:rPr>
          <w:sz w:val="22"/>
          <w:szCs w:val="22"/>
        </w:rPr>
        <w:t>2008/</w:t>
      </w:r>
      <w:r w:rsidR="00AF3572" w:rsidRPr="00806354">
        <w:rPr>
          <w:sz w:val="22"/>
          <w:szCs w:val="22"/>
        </w:rPr>
        <w:t>2003/2000/</w:t>
      </w:r>
      <w:r w:rsidR="000F2E9D" w:rsidRPr="00806354">
        <w:rPr>
          <w:sz w:val="22"/>
          <w:szCs w:val="22"/>
        </w:rPr>
        <w:t>NT LAN/WAN/MAN and</w:t>
      </w:r>
      <w:r w:rsidR="00516837" w:rsidRPr="00806354">
        <w:rPr>
          <w:sz w:val="22"/>
          <w:szCs w:val="22"/>
        </w:rPr>
        <w:t>, IBM Blade Center,</w:t>
      </w:r>
      <w:r w:rsidR="000F2E9D" w:rsidRPr="00806354">
        <w:rPr>
          <w:sz w:val="22"/>
          <w:szCs w:val="22"/>
        </w:rPr>
        <w:t xml:space="preserve"> </w:t>
      </w:r>
      <w:r w:rsidR="00DB6550" w:rsidRPr="00806354">
        <w:rPr>
          <w:sz w:val="22"/>
          <w:szCs w:val="22"/>
        </w:rPr>
        <w:t xml:space="preserve">EMC </w:t>
      </w:r>
      <w:r w:rsidR="00F438AB" w:rsidRPr="00806354">
        <w:rPr>
          <w:sz w:val="22"/>
          <w:szCs w:val="22"/>
        </w:rPr>
        <w:t xml:space="preserve">Virtual Center, </w:t>
      </w:r>
      <w:r w:rsidR="00194EB8" w:rsidRPr="00806354">
        <w:rPr>
          <w:sz w:val="22"/>
          <w:szCs w:val="22"/>
        </w:rPr>
        <w:t xml:space="preserve">Cloud Computing, </w:t>
      </w:r>
      <w:r w:rsidR="003705DF" w:rsidRPr="00806354">
        <w:rPr>
          <w:sz w:val="22"/>
          <w:szCs w:val="22"/>
        </w:rPr>
        <w:t xml:space="preserve">SAN, </w:t>
      </w:r>
      <w:r w:rsidR="00E020D6" w:rsidRPr="00806354">
        <w:rPr>
          <w:sz w:val="22"/>
          <w:szCs w:val="22"/>
        </w:rPr>
        <w:t xml:space="preserve">PKI, </w:t>
      </w:r>
      <w:r w:rsidR="000F2E9D" w:rsidRPr="00806354">
        <w:rPr>
          <w:sz w:val="22"/>
          <w:szCs w:val="22"/>
        </w:rPr>
        <w:t>CISCO Network design, development, testing, installation, configuration, operation, and support; working with a wide range of network protocols and topologies; systems reengineering; user training; and mini/micro-computer multi-tier Help Desk support</w:t>
      </w:r>
      <w:r w:rsidR="008A3514" w:rsidRPr="00806354">
        <w:rPr>
          <w:sz w:val="22"/>
          <w:szCs w:val="22"/>
        </w:rPr>
        <w:t xml:space="preserve"> environments</w:t>
      </w:r>
      <w:r w:rsidR="000F2E9D" w:rsidRPr="00806354">
        <w:rPr>
          <w:sz w:val="22"/>
          <w:szCs w:val="22"/>
        </w:rPr>
        <w:t xml:space="preserve">. </w:t>
      </w:r>
      <w:r w:rsidR="006B0D7B" w:rsidRPr="00806354">
        <w:rPr>
          <w:sz w:val="22"/>
          <w:szCs w:val="22"/>
        </w:rPr>
        <w:t>Dr.</w:t>
      </w:r>
      <w:r w:rsidR="000F2E9D" w:rsidRPr="00806354">
        <w:rPr>
          <w:sz w:val="22"/>
          <w:szCs w:val="22"/>
        </w:rPr>
        <w:t xml:space="preserve"> Pak is also experienced in program management including the performance of staffing, workload forecasting, budgeting, scheduling, customer relations, proposal</w:t>
      </w:r>
      <w:r w:rsidR="002A0F66" w:rsidRPr="00806354">
        <w:rPr>
          <w:sz w:val="22"/>
          <w:szCs w:val="22"/>
        </w:rPr>
        <w:t>-</w:t>
      </w:r>
      <w:r w:rsidR="000F2E9D" w:rsidRPr="00806354">
        <w:rPr>
          <w:sz w:val="22"/>
          <w:szCs w:val="22"/>
        </w:rPr>
        <w:t>writing and performance evaluation.</w:t>
      </w:r>
      <w:r w:rsidR="00012622">
        <w:rPr>
          <w:sz w:val="22"/>
          <w:szCs w:val="22"/>
        </w:rPr>
        <w:t xml:space="preserve"> </w:t>
      </w:r>
      <w:r w:rsidR="00012622" w:rsidRPr="00012622">
        <w:rPr>
          <w:sz w:val="22"/>
          <w:szCs w:val="22"/>
        </w:rPr>
        <w:br/>
      </w:r>
    </w:p>
    <w:p w:rsidR="000F2E9D" w:rsidRPr="00806354" w:rsidRDefault="00550711">
      <w:pPr>
        <w:pStyle w:val="ResHeading"/>
        <w:rPr>
          <w:rFonts w:ascii="Times New Roman" w:hAnsi="Times New Roman"/>
          <w:color w:val="0000FF"/>
          <w:szCs w:val="22"/>
        </w:rPr>
      </w:pPr>
      <w:r w:rsidRPr="00806354">
        <w:rPr>
          <w:rFonts w:ascii="Times New Roman" w:hAnsi="Times New Roman"/>
          <w:color w:val="0000FF"/>
          <w:szCs w:val="22"/>
        </w:rPr>
        <w:t xml:space="preserve">PROFESSIONAL </w:t>
      </w:r>
      <w:r w:rsidR="000F2E9D" w:rsidRPr="00806354">
        <w:rPr>
          <w:rFonts w:ascii="Times New Roman" w:hAnsi="Times New Roman"/>
          <w:color w:val="0000FF"/>
          <w:szCs w:val="22"/>
        </w:rPr>
        <w:t>EXPERIENCE</w:t>
      </w:r>
    </w:p>
    <w:p w:rsidR="00E05156" w:rsidRDefault="00F71888" w:rsidP="006D546D">
      <w:pPr>
        <w:suppressAutoHyphens w:val="0"/>
        <w:rPr>
          <w:sz w:val="22"/>
          <w:szCs w:val="22"/>
        </w:rPr>
      </w:pPr>
      <w:r w:rsidRPr="00806354">
        <w:rPr>
          <w:b/>
          <w:color w:val="0000FF"/>
          <w:sz w:val="22"/>
          <w:szCs w:val="22"/>
        </w:rPr>
        <w:t>CS</w:t>
      </w:r>
      <w:r w:rsidR="00BD43B8">
        <w:rPr>
          <w:b/>
          <w:color w:val="0000FF"/>
          <w:sz w:val="22"/>
          <w:szCs w:val="22"/>
        </w:rPr>
        <w:t>RA</w:t>
      </w:r>
      <w:r w:rsidRPr="00806354">
        <w:rPr>
          <w:b/>
          <w:color w:val="0000FF"/>
          <w:sz w:val="22"/>
          <w:szCs w:val="22"/>
        </w:rPr>
        <w:t xml:space="preserve"> </w:t>
      </w:r>
      <w:r w:rsidR="00E3592F">
        <w:rPr>
          <w:b/>
          <w:color w:val="0000FF"/>
          <w:sz w:val="22"/>
          <w:szCs w:val="22"/>
        </w:rPr>
        <w:t>Oct</w:t>
      </w:r>
      <w:r w:rsidR="00585618" w:rsidRPr="00806354">
        <w:rPr>
          <w:b/>
          <w:color w:val="0000FF"/>
          <w:sz w:val="22"/>
          <w:szCs w:val="22"/>
        </w:rPr>
        <w:t>. 201</w:t>
      </w:r>
      <w:r w:rsidR="00077104">
        <w:rPr>
          <w:b/>
          <w:color w:val="0000FF"/>
          <w:sz w:val="22"/>
          <w:szCs w:val="22"/>
        </w:rPr>
        <w:t>1</w:t>
      </w:r>
      <w:r w:rsidR="006432EA" w:rsidRPr="00806354">
        <w:rPr>
          <w:b/>
          <w:color w:val="0000FF"/>
          <w:sz w:val="22"/>
          <w:szCs w:val="22"/>
        </w:rPr>
        <w:t xml:space="preserve"> </w:t>
      </w:r>
      <w:r w:rsidRPr="00806354">
        <w:rPr>
          <w:b/>
          <w:color w:val="0000FF"/>
          <w:sz w:val="22"/>
          <w:szCs w:val="22"/>
        </w:rPr>
        <w:t>–</w:t>
      </w:r>
      <w:r w:rsidR="006432EA" w:rsidRPr="00806354">
        <w:rPr>
          <w:b/>
          <w:color w:val="0000FF"/>
          <w:sz w:val="22"/>
          <w:szCs w:val="22"/>
        </w:rPr>
        <w:t xml:space="preserve"> </w:t>
      </w:r>
      <w:r w:rsidR="0048054E" w:rsidRPr="00806354">
        <w:rPr>
          <w:b/>
          <w:color w:val="0000FF"/>
          <w:sz w:val="22"/>
          <w:szCs w:val="22"/>
        </w:rPr>
        <w:t xml:space="preserve">Present, </w:t>
      </w:r>
      <w:r w:rsidRPr="00806354">
        <w:rPr>
          <w:b/>
          <w:color w:val="0000FF"/>
          <w:sz w:val="22"/>
          <w:szCs w:val="22"/>
        </w:rPr>
        <w:t xml:space="preserve">Sr. </w:t>
      </w:r>
      <w:r w:rsidR="00585618" w:rsidRPr="00806354">
        <w:rPr>
          <w:b/>
          <w:color w:val="0000FF"/>
          <w:sz w:val="22"/>
          <w:szCs w:val="22"/>
        </w:rPr>
        <w:t xml:space="preserve">Cyber Security </w:t>
      </w:r>
      <w:r w:rsidR="00491B8C">
        <w:rPr>
          <w:b/>
          <w:color w:val="0000FF"/>
          <w:sz w:val="22"/>
          <w:szCs w:val="22"/>
        </w:rPr>
        <w:t xml:space="preserve">New Business Development </w:t>
      </w:r>
      <w:r w:rsidRPr="00806354">
        <w:rPr>
          <w:b/>
          <w:color w:val="0000FF"/>
          <w:sz w:val="22"/>
          <w:szCs w:val="22"/>
        </w:rPr>
        <w:t>Solution Architect</w:t>
      </w:r>
      <w:r w:rsidR="00585618" w:rsidRPr="00806354">
        <w:rPr>
          <w:b/>
          <w:color w:val="0000FF"/>
          <w:sz w:val="22"/>
          <w:szCs w:val="22"/>
        </w:rPr>
        <w:t>.</w:t>
      </w:r>
      <w:r w:rsidR="008A1550" w:rsidRPr="00806354">
        <w:rPr>
          <w:b/>
          <w:color w:val="0000FF"/>
          <w:sz w:val="22"/>
          <w:szCs w:val="22"/>
        </w:rPr>
        <w:t xml:space="preserve"> </w:t>
      </w:r>
      <w:r w:rsidR="00EC5342" w:rsidRPr="00EC5342">
        <w:rPr>
          <w:sz w:val="22"/>
          <w:szCs w:val="22"/>
        </w:rPr>
        <w:t xml:space="preserve">As </w:t>
      </w:r>
      <w:sdt>
        <w:sdtPr>
          <w:rPr>
            <w:sz w:val="22"/>
            <w:szCs w:val="22"/>
          </w:rPr>
          <w:id w:val="3263364"/>
          <w:placeholder>
            <w:docPart w:val="1D901ED04DDE47BAADB847CCE4547D18"/>
          </w:placeholder>
          <w:text w:multiLine="1"/>
        </w:sdtPr>
        <w:sdtEndPr/>
        <w:sdtContent>
          <w:r w:rsidR="006D546D" w:rsidRPr="008812F1">
            <w:rPr>
              <w:sz w:val="22"/>
              <w:szCs w:val="22"/>
            </w:rPr>
            <w:t xml:space="preserve">Cybersecurity Solution Architect, Dr. Pak architected and provided cyber security solutions to the Federal and Commercial clients as FAA SOC, DOC, EPA, FBI, FSA, HHS, CDC, GSA, DOT, DOD, DHS and CMS. He provided cost effective security solutions to the clients by identifying, analyzing security requirements that are most beneficial to the clients in cost and technology. He is specialized in Cloud Security solutions as part of the FDCCI. He provided health security solutions to the NIAID, NIH, DHSS agencies for their Cyber Technologies (CT) initiatives to protect information system confidentiality, integrity, and availability. He ensured the agency Security &amp; Privacy (S&amp;P) are protected from data breach, compromise, or destruction. He recently provided cyber solutions for a winning Federal Deposit Insurance Corporation (FDIC) proposal effort for a total contract value of $495 million; of which $14.9 million was cybersecurity solutions. His cyber solutions include the entire contract technical and pricing model for a winning proposal. Among awarded contracts include the CMS and FAA Security Operations Center (SOC) services. He has responded to many RFI, RFQ, RFP and knows each client’s requirements. He provided total solutions to the client requirements by writing proposals, solutions, and pricing. </w:t>
          </w:r>
          <w:r w:rsidR="006D546D">
            <w:rPr>
              <w:sz w:val="22"/>
              <w:szCs w:val="22"/>
            </w:rPr>
            <w:br/>
          </w:r>
          <w:r w:rsidR="006D546D" w:rsidRPr="008812F1">
            <w:rPr>
              <w:sz w:val="22"/>
              <w:szCs w:val="22"/>
            </w:rPr>
            <w:t>As cybersecurity manager, Dr. Pak managed a cybersecurity contract with 3 sub-contractors for the Department of Education (DoED)/FSA that encompassed over 55,000 computer network nodes throughout the U.S. LAN/WAN. He designed Cyber Security measures to safeguard the department assets and operation. He conducted IA security scans of several dispersed datacenters to discover vulnerabilities in perimeter protection, boundary networks, internal business applications, authentication and authorization policies, standards, and procedures, using security tools such as Metasploit, Nexpose, Nipper, Fluke Etherscope, Retina and Nessus. He completed project management plan, staffing, network discovery and mapping, IT enterprise security profile and vulnerability assessment, remediation of risks and vulnerability, strategy for maintenance of the enterprise model to represent the department’s changing security posture. He briefed the department CIO weekly on the IA project status.</w:t>
          </w:r>
        </w:sdtContent>
      </w:sdt>
    </w:p>
    <w:p w:rsidR="00682642" w:rsidRPr="00806354" w:rsidRDefault="00682642" w:rsidP="00E05156">
      <w:pPr>
        <w:pStyle w:val="ResText"/>
        <w:jc w:val="left"/>
        <w:rPr>
          <w:sz w:val="22"/>
          <w:szCs w:val="22"/>
        </w:rPr>
      </w:pPr>
    </w:p>
    <w:p w:rsidR="00BD44D1" w:rsidRPr="00806354" w:rsidRDefault="000F2E9D">
      <w:pPr>
        <w:pStyle w:val="ResText"/>
        <w:rPr>
          <w:sz w:val="22"/>
          <w:szCs w:val="22"/>
        </w:rPr>
      </w:pPr>
      <w:r w:rsidRPr="00806354">
        <w:rPr>
          <w:b/>
          <w:color w:val="0000FF"/>
          <w:sz w:val="22"/>
          <w:szCs w:val="22"/>
        </w:rPr>
        <w:t xml:space="preserve">General Dynamics </w:t>
      </w:r>
      <w:r w:rsidR="00632447" w:rsidRPr="00806354">
        <w:rPr>
          <w:b/>
          <w:color w:val="0000FF"/>
          <w:sz w:val="22"/>
          <w:szCs w:val="22"/>
        </w:rPr>
        <w:t>Information Technology</w:t>
      </w:r>
      <w:r w:rsidR="00FA4D83" w:rsidRPr="00806354">
        <w:rPr>
          <w:b/>
          <w:color w:val="0000FF"/>
          <w:sz w:val="22"/>
          <w:szCs w:val="22"/>
        </w:rPr>
        <w:t xml:space="preserve">, </w:t>
      </w:r>
      <w:r w:rsidR="00E605C8" w:rsidRPr="00806354">
        <w:rPr>
          <w:b/>
          <w:color w:val="0000FF"/>
          <w:sz w:val="22"/>
          <w:szCs w:val="22"/>
        </w:rPr>
        <w:t xml:space="preserve">Feb. </w:t>
      </w:r>
      <w:r w:rsidR="00FA4D83" w:rsidRPr="00806354">
        <w:rPr>
          <w:b/>
          <w:color w:val="0000FF"/>
          <w:sz w:val="22"/>
          <w:szCs w:val="22"/>
        </w:rPr>
        <w:t xml:space="preserve">1997 – </w:t>
      </w:r>
      <w:r w:rsidR="00E605C8" w:rsidRPr="00806354">
        <w:rPr>
          <w:b/>
          <w:color w:val="0000FF"/>
          <w:sz w:val="22"/>
          <w:szCs w:val="22"/>
        </w:rPr>
        <w:t>Oct. 201</w:t>
      </w:r>
      <w:r w:rsidR="00077104">
        <w:rPr>
          <w:b/>
          <w:color w:val="0000FF"/>
          <w:sz w:val="22"/>
          <w:szCs w:val="22"/>
        </w:rPr>
        <w:t>1</w:t>
      </w:r>
      <w:r w:rsidR="00FA4D83" w:rsidRPr="00806354">
        <w:rPr>
          <w:b/>
          <w:color w:val="0000FF"/>
          <w:sz w:val="22"/>
          <w:szCs w:val="22"/>
        </w:rPr>
        <w:t xml:space="preserve">, </w:t>
      </w:r>
      <w:r w:rsidRPr="00806354">
        <w:rPr>
          <w:b/>
          <w:color w:val="0000FF"/>
          <w:sz w:val="22"/>
          <w:szCs w:val="22"/>
        </w:rPr>
        <w:t>Technical</w:t>
      </w:r>
      <w:r w:rsidR="001B72A2">
        <w:rPr>
          <w:b/>
          <w:color w:val="0000FF"/>
          <w:sz w:val="22"/>
          <w:szCs w:val="22"/>
        </w:rPr>
        <w:t>,</w:t>
      </w:r>
      <w:r w:rsidRPr="00806354">
        <w:rPr>
          <w:b/>
          <w:color w:val="0000FF"/>
          <w:sz w:val="22"/>
          <w:szCs w:val="22"/>
        </w:rPr>
        <w:t xml:space="preserve"> </w:t>
      </w:r>
      <w:r w:rsidR="00561256">
        <w:rPr>
          <w:b/>
          <w:color w:val="0000FF"/>
          <w:sz w:val="22"/>
          <w:szCs w:val="22"/>
        </w:rPr>
        <w:t xml:space="preserve">Business </w:t>
      </w:r>
      <w:r w:rsidRPr="00806354">
        <w:rPr>
          <w:b/>
          <w:color w:val="0000FF"/>
          <w:sz w:val="22"/>
          <w:szCs w:val="22"/>
        </w:rPr>
        <w:t>Program Manager</w:t>
      </w:r>
      <w:r w:rsidR="001B72A2">
        <w:rPr>
          <w:b/>
          <w:color w:val="0000FF"/>
          <w:sz w:val="22"/>
          <w:szCs w:val="22"/>
        </w:rPr>
        <w:t>,</w:t>
      </w:r>
      <w:r w:rsidR="00550756" w:rsidRPr="00806354">
        <w:rPr>
          <w:b/>
          <w:color w:val="0000FF"/>
          <w:sz w:val="22"/>
          <w:szCs w:val="22"/>
        </w:rPr>
        <w:t xml:space="preserve"> and Sr. Princip</w:t>
      </w:r>
      <w:r w:rsidR="00A245E9" w:rsidRPr="00806354">
        <w:rPr>
          <w:b/>
          <w:color w:val="0000FF"/>
          <w:sz w:val="22"/>
          <w:szCs w:val="22"/>
        </w:rPr>
        <w:t>a</w:t>
      </w:r>
      <w:r w:rsidR="00550756" w:rsidRPr="00806354">
        <w:rPr>
          <w:b/>
          <w:color w:val="0000FF"/>
          <w:sz w:val="22"/>
          <w:szCs w:val="22"/>
        </w:rPr>
        <w:t>l Security Architect</w:t>
      </w:r>
      <w:r w:rsidRPr="00806354">
        <w:rPr>
          <w:b/>
          <w:sz w:val="22"/>
          <w:szCs w:val="22"/>
        </w:rPr>
        <w:t>.</w:t>
      </w:r>
      <w:r w:rsidRPr="00806354">
        <w:rPr>
          <w:sz w:val="22"/>
          <w:szCs w:val="22"/>
        </w:rPr>
        <w:t xml:space="preserve"> </w:t>
      </w:r>
    </w:p>
    <w:sdt>
      <w:sdtPr>
        <w:rPr>
          <w:sz w:val="22"/>
          <w:szCs w:val="22"/>
        </w:rPr>
        <w:id w:val="10324991"/>
        <w:placeholder>
          <w:docPart w:val="F67D6F5234D74B64B1FA80433AC283F4"/>
        </w:placeholder>
        <w:text w:multiLine="1"/>
      </w:sdtPr>
      <w:sdtEndPr/>
      <w:sdtContent>
        <w:p w:rsidR="004E0C6A" w:rsidRDefault="004E0C6A" w:rsidP="004E0C6A">
          <w:pPr>
            <w:rPr>
              <w:sz w:val="22"/>
              <w:szCs w:val="22"/>
            </w:rPr>
          </w:pPr>
          <w:r w:rsidRPr="00A32844">
            <w:rPr>
              <w:sz w:val="22"/>
              <w:szCs w:val="22"/>
            </w:rPr>
            <w:t>Dr. Pak was an expert in the areas of client/server technology and was experienced in managing both on-site and off-site technical and business support projects. Dr. Pak was highly respected by his customer for both his technical expertise and his ability to com</w:t>
          </w:r>
          <w:r>
            <w:rPr>
              <w:sz w:val="22"/>
              <w:szCs w:val="22"/>
            </w:rPr>
            <w:t>municate with all levels of sys</w:t>
          </w:r>
          <w:r w:rsidRPr="00A32844">
            <w:rPr>
              <w:sz w:val="22"/>
              <w:szCs w:val="22"/>
            </w:rPr>
            <w:t>tems administrators, users, project personnel</w:t>
          </w:r>
          <w:r>
            <w:rPr>
              <w:sz w:val="22"/>
              <w:szCs w:val="22"/>
            </w:rPr>
            <w:t xml:space="preserve">, </w:t>
          </w:r>
          <w:r w:rsidRPr="0013185C">
            <w:rPr>
              <w:sz w:val="22"/>
              <w:szCs w:val="22"/>
            </w:rPr>
            <w:t>and</w:t>
          </w:r>
          <w:r>
            <w:rPr>
              <w:sz w:val="22"/>
              <w:szCs w:val="22"/>
            </w:rPr>
            <w:t xml:space="preserve"> the customers</w:t>
          </w:r>
          <w:r w:rsidRPr="00A32844">
            <w:rPr>
              <w:sz w:val="22"/>
              <w:szCs w:val="22"/>
            </w:rPr>
            <w:t xml:space="preserve">. Dr. Pak served as General Dynamics Information Technology (GDIT) in-house network and system engineering </w:t>
          </w:r>
          <w:r>
            <w:rPr>
              <w:sz w:val="22"/>
              <w:szCs w:val="22"/>
            </w:rPr>
            <w:t xml:space="preserve">SME </w:t>
          </w:r>
          <w:r w:rsidRPr="00A32844">
            <w:rPr>
              <w:sz w:val="22"/>
              <w:szCs w:val="22"/>
            </w:rPr>
            <w:t>and extended his expertise on several in-house and client projects in additi</w:t>
          </w:r>
          <w:r>
            <w:rPr>
              <w:sz w:val="22"/>
              <w:szCs w:val="22"/>
            </w:rPr>
            <w:t>on to his normal project manage</w:t>
          </w:r>
          <w:r w:rsidRPr="00A32844">
            <w:rPr>
              <w:sz w:val="22"/>
              <w:szCs w:val="22"/>
            </w:rPr>
            <w:t xml:space="preserve">ment assignments. As </w:t>
          </w:r>
          <w:r>
            <w:rPr>
              <w:sz w:val="22"/>
              <w:szCs w:val="22"/>
            </w:rPr>
            <w:t xml:space="preserve">technical </w:t>
          </w:r>
          <w:r w:rsidRPr="00A32844">
            <w:rPr>
              <w:sz w:val="22"/>
              <w:szCs w:val="22"/>
            </w:rPr>
            <w:t xml:space="preserve">manager, he has generated a year-after-year renew of the 7-year contract for the U.S. Army Night Vision Network Management contract. The success of the contract stems from his onsite technical and </w:t>
          </w:r>
          <w:r>
            <w:rPr>
              <w:sz w:val="22"/>
              <w:szCs w:val="22"/>
            </w:rPr>
            <w:t xml:space="preserve">project </w:t>
          </w:r>
          <w:r w:rsidRPr="00A32844">
            <w:rPr>
              <w:sz w:val="22"/>
              <w:szCs w:val="22"/>
            </w:rPr>
            <w:lastRenderedPageBreak/>
            <w:t>management, staffing up to 25 engineers to support a 4-tier IT infrastructure. He not only acquired continuous contract works but received outstanding past performance ratings from the c</w:t>
          </w:r>
          <w:r>
            <w:rPr>
              <w:sz w:val="22"/>
              <w:szCs w:val="22"/>
            </w:rPr>
            <w:t>ustomer</w:t>
          </w:r>
          <w:r w:rsidRPr="00A32844">
            <w:rPr>
              <w:sz w:val="22"/>
              <w:szCs w:val="22"/>
            </w:rPr>
            <w:t xml:space="preserve">.  </w:t>
          </w:r>
          <w:r>
            <w:rPr>
              <w:sz w:val="22"/>
              <w:szCs w:val="22"/>
            </w:rPr>
            <w:br/>
          </w:r>
          <w:r>
            <w:rPr>
              <w:sz w:val="22"/>
              <w:szCs w:val="22"/>
            </w:rPr>
            <w:br/>
          </w:r>
          <w:r w:rsidRPr="00A32844">
            <w:rPr>
              <w:sz w:val="22"/>
              <w:szCs w:val="22"/>
            </w:rPr>
            <w:t>As a Sr. Principal Security Architect, he supported the DIACAP process to ensure the appropriate risk management is applied to the Pentagon Telecommunication Center (PTC) infrastructures and to maintain the C&amp;A process for the Pentagon affiliated agencies such as OSD, AF, Navy, Army, Coast Guard, WHS, etc. As part of the C&amp;A process, he ensured continuous vulnerability scanning, assessment, mitigation, and validation to maintain the IA posture</w:t>
          </w:r>
          <w:r>
            <w:rPr>
              <w:sz w:val="22"/>
              <w:szCs w:val="22"/>
            </w:rPr>
            <w:t xml:space="preserve"> for the </w:t>
          </w:r>
          <w:r w:rsidRPr="00A32844">
            <w:rPr>
              <w:sz w:val="22"/>
              <w:szCs w:val="22"/>
            </w:rPr>
            <w:t>PTC. Further</w:t>
          </w:r>
          <w:r>
            <w:rPr>
              <w:sz w:val="22"/>
              <w:szCs w:val="22"/>
            </w:rPr>
            <w:t>more, he supported the Pentagon e</w:t>
          </w:r>
          <w:r w:rsidRPr="00A32844">
            <w:rPr>
              <w:sz w:val="22"/>
              <w:szCs w:val="22"/>
            </w:rPr>
            <w:t xml:space="preserve">-mail Infrastructure and Defense Messaging System (DMS) project. He managed 55 Microsoft Exchange </w:t>
          </w:r>
          <w:r>
            <w:rPr>
              <w:sz w:val="22"/>
              <w:szCs w:val="22"/>
            </w:rPr>
            <w:t>e</w:t>
          </w:r>
          <w:r w:rsidRPr="00A32844">
            <w:rPr>
              <w:sz w:val="22"/>
              <w:szCs w:val="22"/>
            </w:rPr>
            <w:t xml:space="preserve">-mail sites for 95,000 </w:t>
          </w:r>
          <w:r>
            <w:rPr>
              <w:sz w:val="22"/>
              <w:szCs w:val="22"/>
            </w:rPr>
            <w:t>e-</w:t>
          </w:r>
          <w:r w:rsidRPr="00A32844">
            <w:rPr>
              <w:sz w:val="22"/>
              <w:szCs w:val="22"/>
            </w:rPr>
            <w:t>mail user</w:t>
          </w:r>
          <w:r>
            <w:rPr>
              <w:sz w:val="22"/>
              <w:szCs w:val="22"/>
            </w:rPr>
            <w:t>s in the organization. Managed m</w:t>
          </w:r>
          <w:r w:rsidRPr="00A32844">
            <w:rPr>
              <w:sz w:val="22"/>
              <w:szCs w:val="22"/>
            </w:rPr>
            <w:t>essaging backbone infrastructure includ</w:t>
          </w:r>
          <w:r>
            <w:rPr>
              <w:sz w:val="22"/>
              <w:szCs w:val="22"/>
            </w:rPr>
            <w:t>es all intra/inters site messag</w:t>
          </w:r>
          <w:r w:rsidRPr="00A32844">
            <w:rPr>
              <w:sz w:val="22"/>
              <w:szCs w:val="22"/>
            </w:rPr>
            <w:t>ing connectivity within/to the Pentagon network infrastructure. Implemented Cipher Trust Iron Mail SPAM filter to block e</w:t>
          </w:r>
          <w:r>
            <w:rPr>
              <w:sz w:val="22"/>
              <w:szCs w:val="22"/>
            </w:rPr>
            <w:t>-</w:t>
          </w:r>
          <w:r w:rsidRPr="00A32844">
            <w:rPr>
              <w:sz w:val="22"/>
              <w:szCs w:val="22"/>
            </w:rPr>
            <w:t>mail SPAMS inbound to the Pentagon Email infrastructure. He supported all DMS implementation with new product developments. He resolve</w:t>
          </w:r>
          <w:r>
            <w:rPr>
              <w:sz w:val="22"/>
              <w:szCs w:val="22"/>
            </w:rPr>
            <w:t>d</w:t>
          </w:r>
          <w:r w:rsidRPr="00A32844">
            <w:rPr>
              <w:sz w:val="22"/>
              <w:szCs w:val="22"/>
            </w:rPr>
            <w:t xml:space="preserve"> all types of </w:t>
          </w:r>
          <w:r>
            <w:rPr>
              <w:sz w:val="22"/>
              <w:szCs w:val="22"/>
            </w:rPr>
            <w:t>e-mail r</w:t>
          </w:r>
          <w:r w:rsidRPr="00A32844">
            <w:rPr>
              <w:sz w:val="22"/>
              <w:szCs w:val="22"/>
            </w:rPr>
            <w:t xml:space="preserve">elated </w:t>
          </w:r>
          <w:r>
            <w:rPr>
              <w:sz w:val="22"/>
              <w:szCs w:val="22"/>
            </w:rPr>
            <w:t xml:space="preserve">issues </w:t>
          </w:r>
          <w:r w:rsidRPr="00A32844">
            <w:rPr>
              <w:sz w:val="22"/>
              <w:szCs w:val="22"/>
            </w:rPr>
            <w:t xml:space="preserve">from all Pentagon </w:t>
          </w:r>
          <w:r>
            <w:rPr>
              <w:sz w:val="22"/>
              <w:szCs w:val="22"/>
            </w:rPr>
            <w:t xml:space="preserve">affiliated </w:t>
          </w:r>
          <w:r w:rsidRPr="00A32844">
            <w:rPr>
              <w:sz w:val="22"/>
              <w:szCs w:val="22"/>
            </w:rPr>
            <w:t>agencies. He manage</w:t>
          </w:r>
          <w:r>
            <w:rPr>
              <w:sz w:val="22"/>
              <w:szCs w:val="22"/>
            </w:rPr>
            <w:t>d</w:t>
          </w:r>
          <w:r w:rsidRPr="00A32844">
            <w:rPr>
              <w:sz w:val="22"/>
              <w:szCs w:val="22"/>
            </w:rPr>
            <w:t xml:space="preserve"> all in</w:t>
          </w:r>
          <w:r>
            <w:rPr>
              <w:sz w:val="22"/>
              <w:szCs w:val="22"/>
            </w:rPr>
            <w:t>/out of Pentagon SMTP email mes</w:t>
          </w:r>
          <w:r w:rsidRPr="00A32844">
            <w:rPr>
              <w:sz w:val="22"/>
              <w:szCs w:val="22"/>
            </w:rPr>
            <w:t>sages. He ensured all SMTP messages are delivered without interr</w:t>
          </w:r>
          <w:r>
            <w:rPr>
              <w:sz w:val="22"/>
              <w:szCs w:val="22"/>
            </w:rPr>
            <w:t>uptions. He maintained all Pentagon e</w:t>
          </w:r>
          <w:r w:rsidRPr="00A32844">
            <w:rPr>
              <w:sz w:val="22"/>
              <w:szCs w:val="22"/>
            </w:rPr>
            <w:t xml:space="preserve">mail </w:t>
          </w:r>
          <w:r>
            <w:rPr>
              <w:sz w:val="22"/>
              <w:szCs w:val="22"/>
            </w:rPr>
            <w:t>m</w:t>
          </w:r>
          <w:r w:rsidRPr="00A32844">
            <w:rPr>
              <w:sz w:val="22"/>
              <w:szCs w:val="22"/>
            </w:rPr>
            <w:t>essaging (DMS/Commercial) infrastructures, installat</w:t>
          </w:r>
          <w:r>
            <w:rPr>
              <w:sz w:val="22"/>
              <w:szCs w:val="22"/>
            </w:rPr>
            <w:t>ions and upgrades on IBM Blade Serv</w:t>
          </w:r>
          <w:r w:rsidRPr="00A32844">
            <w:rPr>
              <w:sz w:val="22"/>
              <w:szCs w:val="22"/>
            </w:rPr>
            <w:t xml:space="preserve">ers and </w:t>
          </w:r>
          <w:r>
            <w:rPr>
              <w:sz w:val="22"/>
              <w:szCs w:val="22"/>
            </w:rPr>
            <w:t xml:space="preserve">EMC </w:t>
          </w:r>
          <w:r w:rsidRPr="00A32844">
            <w:rPr>
              <w:sz w:val="22"/>
              <w:szCs w:val="22"/>
            </w:rPr>
            <w:t>SAN Storage. He migrated legacy systems to the latest state of the art systems that include</w:t>
          </w:r>
          <w:r>
            <w:rPr>
              <w:sz w:val="22"/>
              <w:szCs w:val="22"/>
            </w:rPr>
            <w:t>d</w:t>
          </w:r>
          <w:r w:rsidRPr="00A32844">
            <w:rPr>
              <w:sz w:val="22"/>
              <w:szCs w:val="22"/>
            </w:rPr>
            <w:t xml:space="preserve"> </w:t>
          </w:r>
          <w:r>
            <w:rPr>
              <w:sz w:val="22"/>
              <w:szCs w:val="22"/>
            </w:rPr>
            <w:t xml:space="preserve">Microsoft </w:t>
          </w:r>
          <w:r w:rsidRPr="00A32844">
            <w:rPr>
              <w:sz w:val="22"/>
              <w:szCs w:val="22"/>
            </w:rPr>
            <w:t>Exchange 5</w:t>
          </w:r>
          <w:r>
            <w:rPr>
              <w:sz w:val="22"/>
              <w:szCs w:val="22"/>
            </w:rPr>
            <w:t>.</w:t>
          </w:r>
          <w:r w:rsidRPr="00A32844">
            <w:rPr>
              <w:sz w:val="22"/>
              <w:szCs w:val="22"/>
            </w:rPr>
            <w:t xml:space="preserve">5 to Exchange 2003, 2007, Windows 2000, 2003 to Windows 2008 </w:t>
          </w:r>
          <w:r>
            <w:rPr>
              <w:sz w:val="22"/>
              <w:szCs w:val="22"/>
            </w:rPr>
            <w:t>Active Directory environment</w:t>
          </w:r>
          <w:r w:rsidRPr="00A32844">
            <w:rPr>
              <w:sz w:val="22"/>
              <w:szCs w:val="22"/>
            </w:rPr>
            <w:t xml:space="preserve"> and the IBM Blade Servers to virtual servers (VMWARE). Designed and implemented NIPR and SIPR National Security Agency’s Secure Mobile Environment Portable Electronic Device (SME-PED). He performed IA tasks by scanning numerous computer assets, mitigating any discovered vulnerabilities, ensuring all network assets are secure. Conducted a regular vulnerability scan, risk mitigation, DISA STIG application, patch management, and monitoring the organizational assets daily to build knowledgebase in IA. He is a proponent of real-time IA vulnerability discovery, assessment, and mitigation to proactively countermeasure real-time threats. Dr. Pak also de-signed and implemented Public Key Infrastructure (PKI) on all production servers and removed username and password vulnerabilities by implementing digital two-factor authentication smart cards – common access cards (CAC). He managed all Pentagon Telecommunication Center (PTC) users’ digital certificates and enabled their smart cards authentication to access the PTC assets rather than using username and passwords.</w:t>
          </w:r>
          <w:r>
            <w:rPr>
              <w:sz w:val="22"/>
              <w:szCs w:val="22"/>
            </w:rPr>
            <w:br/>
          </w:r>
          <w:r>
            <w:rPr>
              <w:sz w:val="22"/>
              <w:szCs w:val="22"/>
            </w:rPr>
            <w:br/>
          </w:r>
          <w:r w:rsidRPr="00A32844">
            <w:rPr>
              <w:sz w:val="22"/>
              <w:szCs w:val="22"/>
            </w:rPr>
            <w:t>Dr. Pak managed 21 General Dynamics Network Systems on-site e</w:t>
          </w:r>
          <w:r>
            <w:rPr>
              <w:sz w:val="22"/>
              <w:szCs w:val="22"/>
            </w:rPr>
            <w:t>ngineers in support of Night Vi</w:t>
          </w:r>
          <w:r w:rsidRPr="00A32844">
            <w:rPr>
              <w:sz w:val="22"/>
              <w:szCs w:val="22"/>
            </w:rPr>
            <w:t>sion &amp; Electron Sensors Directorate (NVESD) at the U.S. Army Ft. Belvoir, VA.  He managed all incoming and outgoing technical issues with users for their technical and personnel problems.  He also architected Microsoft Technology deployments to better support NVESD user community.  He ensured all network connectivity is up 100% and managed all Network Support Branch staff.  He worked closely with DOIM, PMNV, PEOSOLDIERS and the US ARMY VPS (Virtual Prototyping and Simulation) to provide better engineering support to their g</w:t>
          </w:r>
          <w:r>
            <w:rPr>
              <w:sz w:val="22"/>
              <w:szCs w:val="22"/>
            </w:rPr>
            <w:t>roup. He deployed many Night Vi</w:t>
          </w:r>
          <w:r w:rsidRPr="00A32844">
            <w:rPr>
              <w:sz w:val="22"/>
              <w:szCs w:val="22"/>
            </w:rPr>
            <w:t>sion Modeling and Simulation equipment and programs to other Army Battle Labs such as Ft. Knox and Ft. Bennings via DREN (Defense Research and Engineering Network). He is very knowledgeable with the U.S. Army Modeling and Simulation Research Projects. He also upgraded, managed, and maintained the Veteran Affairs (VA) networks with the new</w:t>
          </w:r>
          <w:r>
            <w:rPr>
              <w:sz w:val="22"/>
              <w:szCs w:val="22"/>
            </w:rPr>
            <w:t>est CISCO technologies as a CIS</w:t>
          </w:r>
          <w:r w:rsidRPr="00A32844">
            <w:rPr>
              <w:sz w:val="22"/>
              <w:szCs w:val="22"/>
            </w:rPr>
            <w:t>CO channel partner.</w:t>
          </w:r>
          <w:r>
            <w:rPr>
              <w:sz w:val="22"/>
              <w:szCs w:val="22"/>
            </w:rPr>
            <w:br/>
          </w:r>
          <w:r>
            <w:rPr>
              <w:sz w:val="22"/>
              <w:szCs w:val="22"/>
            </w:rPr>
            <w:br/>
          </w:r>
          <w:r w:rsidRPr="00A32844">
            <w:rPr>
              <w:sz w:val="22"/>
              <w:szCs w:val="22"/>
            </w:rPr>
            <w:t xml:space="preserve">Dr. Pak possesses extensive technical knowledge in the Army C4I Programs, DMS Architecture and Microsoft Exchange </w:t>
          </w:r>
          <w:r>
            <w:rPr>
              <w:sz w:val="22"/>
              <w:szCs w:val="22"/>
            </w:rPr>
            <w:t>e-m</w:t>
          </w:r>
          <w:r w:rsidRPr="00A32844">
            <w:rPr>
              <w:sz w:val="22"/>
              <w:szCs w:val="22"/>
            </w:rPr>
            <w:t>ail connectivity among Pentagon, Ft. Monmouth, Ft. Myers, Ft. Meade and other Military District Washington (MDW) sites. He migrated legacy e</w:t>
          </w:r>
          <w:r>
            <w:rPr>
              <w:sz w:val="22"/>
              <w:szCs w:val="22"/>
            </w:rPr>
            <w:t>-</w:t>
          </w:r>
          <w:r w:rsidRPr="00A32844">
            <w:rPr>
              <w:sz w:val="22"/>
              <w:szCs w:val="22"/>
            </w:rPr>
            <w:t>mail systems to Exchang</w:t>
          </w:r>
          <w:r>
            <w:rPr>
              <w:sz w:val="22"/>
              <w:szCs w:val="22"/>
            </w:rPr>
            <w:t>e Systems and consolidated all e-</w:t>
          </w:r>
          <w:r w:rsidRPr="00A32844">
            <w:rPr>
              <w:sz w:val="22"/>
              <w:szCs w:val="22"/>
            </w:rPr>
            <w:t xml:space="preserve">mail </w:t>
          </w:r>
          <w:r>
            <w:rPr>
              <w:sz w:val="22"/>
              <w:szCs w:val="22"/>
            </w:rPr>
            <w:t>s</w:t>
          </w:r>
          <w:r w:rsidRPr="00A32844">
            <w:rPr>
              <w:sz w:val="22"/>
              <w:szCs w:val="22"/>
            </w:rPr>
            <w:t xml:space="preserve">ervers onto Ft. Monmouth Mail Organization. He managed all site crypto communications over the military TECHLANE crypto devices in a secure connection.  He generated crypto keys and established secure communication lines from one crypto device to the next and resolved any cryptology related problems.  He has played a vital technical and logistics management point of contact among all these branch organizations. </w:t>
          </w:r>
          <w:r>
            <w:rPr>
              <w:sz w:val="22"/>
              <w:szCs w:val="22"/>
            </w:rPr>
            <w:br/>
          </w:r>
          <w:r>
            <w:rPr>
              <w:sz w:val="22"/>
              <w:szCs w:val="22"/>
            </w:rPr>
            <w:lastRenderedPageBreak/>
            <w:br/>
          </w:r>
          <w:r w:rsidRPr="00A32844">
            <w:rPr>
              <w:sz w:val="22"/>
              <w:szCs w:val="22"/>
            </w:rPr>
            <w:t>Dr. Pak improved and enhanced the NVESD network and its UNIX/Windows NT/2000 operations.  He enhanced the NVESD Microsoft Windows operating systems by impr</w:t>
          </w:r>
          <w:r>
            <w:rPr>
              <w:sz w:val="22"/>
              <w:szCs w:val="22"/>
            </w:rPr>
            <w:t xml:space="preserve">oving their configurations and </w:t>
          </w:r>
          <w:r w:rsidRPr="00A32844">
            <w:rPr>
              <w:sz w:val="22"/>
              <w:szCs w:val="22"/>
            </w:rPr>
            <w:t xml:space="preserve">conducting a good system performance tuning.  He consolidated Night Vision’s </w:t>
          </w:r>
          <w:r>
            <w:rPr>
              <w:sz w:val="22"/>
              <w:szCs w:val="22"/>
            </w:rPr>
            <w:t>e-</w:t>
          </w:r>
          <w:r w:rsidRPr="00A32844">
            <w:rPr>
              <w:sz w:val="22"/>
              <w:szCs w:val="22"/>
            </w:rPr>
            <w:t xml:space="preserve">mail </w:t>
          </w:r>
          <w:r>
            <w:rPr>
              <w:sz w:val="22"/>
              <w:szCs w:val="22"/>
            </w:rPr>
            <w:t>s</w:t>
          </w:r>
          <w:r w:rsidRPr="00A32844">
            <w:rPr>
              <w:sz w:val="22"/>
              <w:szCs w:val="22"/>
            </w:rPr>
            <w:t xml:space="preserve">ervers onto CECOM U.S. Army Enterprise Exchange Domain and configured all </w:t>
          </w:r>
          <w:r>
            <w:rPr>
              <w:sz w:val="22"/>
              <w:szCs w:val="22"/>
            </w:rPr>
            <w:t>e-</w:t>
          </w:r>
          <w:r w:rsidRPr="00A32844">
            <w:rPr>
              <w:sz w:val="22"/>
              <w:szCs w:val="22"/>
            </w:rPr>
            <w:t xml:space="preserve">mail connectivity among multiple Exchange </w:t>
          </w:r>
          <w:r>
            <w:rPr>
              <w:sz w:val="22"/>
              <w:szCs w:val="22"/>
            </w:rPr>
            <w:t>E-</w:t>
          </w:r>
          <w:r w:rsidRPr="00A32844">
            <w:rPr>
              <w:sz w:val="22"/>
              <w:szCs w:val="22"/>
            </w:rPr>
            <w:t>Mail sites.  He worked with DOIM (F</w:t>
          </w:r>
          <w:r>
            <w:rPr>
              <w:sz w:val="22"/>
              <w:szCs w:val="22"/>
            </w:rPr>
            <w:t>t. Belvoir Govt. Network Manage</w:t>
          </w:r>
          <w:r w:rsidRPr="00A32844">
            <w:rPr>
              <w:sz w:val="22"/>
              <w:szCs w:val="22"/>
            </w:rPr>
            <w:t xml:space="preserve">ment Group) very closely to enhance existing network connection and its equipment.  The network equipment he monitored and supported are FORE ASX1000 and CISCO 5500/6500 series systems.  SGI, Linux, and SUN systems were predominant UNIX machines that his UNIX engineers managed to support the NVESD Network activities.  </w:t>
          </w:r>
          <w:r>
            <w:rPr>
              <w:sz w:val="22"/>
              <w:szCs w:val="22"/>
            </w:rPr>
            <w:br/>
          </w:r>
          <w:r>
            <w:rPr>
              <w:sz w:val="22"/>
              <w:szCs w:val="22"/>
            </w:rPr>
            <w:br/>
          </w:r>
          <w:r w:rsidRPr="00A32844">
            <w:rPr>
              <w:sz w:val="22"/>
              <w:szCs w:val="22"/>
            </w:rPr>
            <w:t xml:space="preserve">Dr. Pak served as Project Manager and technical lead for </w:t>
          </w:r>
          <w:r>
            <w:rPr>
              <w:sz w:val="22"/>
              <w:szCs w:val="22"/>
            </w:rPr>
            <w:t>GDIT</w:t>
          </w:r>
          <w:r w:rsidRPr="00A32844">
            <w:rPr>
              <w:sz w:val="22"/>
              <w:szCs w:val="22"/>
            </w:rPr>
            <w:t>’s 10-person Standard Army Ammunition System Modernization (SAAS-MOD) contract team. Dr. Pak’s team performed the successful consolidation of Windows NT workstations/servers and UNIX workstations into a Microsoft Windows NT network as a sin</w:t>
          </w:r>
          <w:r>
            <w:rPr>
              <w:sz w:val="22"/>
              <w:szCs w:val="22"/>
            </w:rPr>
            <w:t>gle domain model, then integrat</w:t>
          </w:r>
          <w:r w:rsidRPr="00A32844">
            <w:rPr>
              <w:sz w:val="22"/>
              <w:szCs w:val="22"/>
            </w:rPr>
            <w:t>ed non-network workstations/servers into a campus network over TCP/IP. Dr. Pak’s team also redesigned the legacy network infrastructure integrating all servers/workstations to have Intern</w:t>
          </w:r>
          <w:r>
            <w:rPr>
              <w:sz w:val="22"/>
              <w:szCs w:val="22"/>
            </w:rPr>
            <w:t>et con</w:t>
          </w:r>
          <w:r w:rsidRPr="00A32844">
            <w:rPr>
              <w:sz w:val="22"/>
              <w:szCs w:val="22"/>
            </w:rPr>
            <w:t>nectivity with Defense Message System (DMS) servers and present</w:t>
          </w:r>
          <w:r>
            <w:rPr>
              <w:sz w:val="22"/>
              <w:szCs w:val="22"/>
            </w:rPr>
            <w:t xml:space="preserve"> a true client and server devel</w:t>
          </w:r>
          <w:r w:rsidRPr="00A32844">
            <w:rPr>
              <w:sz w:val="22"/>
              <w:szCs w:val="22"/>
            </w:rPr>
            <w:t>opment environment. His team also applied information engineer</w:t>
          </w:r>
          <w:r>
            <w:rPr>
              <w:sz w:val="22"/>
              <w:szCs w:val="22"/>
            </w:rPr>
            <w:t>ing techniques to reengineer Ar</w:t>
          </w:r>
          <w:r w:rsidRPr="00A32844">
            <w:rPr>
              <w:sz w:val="22"/>
              <w:szCs w:val="22"/>
            </w:rPr>
            <w:t xml:space="preserve">my’s ammunition supply system and implement a new ORACLE database solution. </w:t>
          </w:r>
          <w:r>
            <w:rPr>
              <w:sz w:val="22"/>
              <w:szCs w:val="22"/>
            </w:rPr>
            <w:br/>
          </w:r>
          <w:r>
            <w:rPr>
              <w:sz w:val="22"/>
              <w:szCs w:val="22"/>
            </w:rPr>
            <w:br/>
          </w:r>
          <w:r w:rsidRPr="00A32844">
            <w:rPr>
              <w:sz w:val="22"/>
              <w:szCs w:val="22"/>
            </w:rPr>
            <w:t xml:space="preserve">Dr. Pak also served as Project Manager on a Coast Guard Research and Development Center (RDC) contract. Dr. Pak’s five-person project team supported </w:t>
          </w:r>
          <w:r>
            <w:rPr>
              <w:sz w:val="22"/>
              <w:szCs w:val="22"/>
            </w:rPr>
            <w:t xml:space="preserve">the </w:t>
          </w:r>
          <w:r w:rsidRPr="00A32844">
            <w:rPr>
              <w:sz w:val="22"/>
              <w:szCs w:val="22"/>
            </w:rPr>
            <w:t xml:space="preserve">Coast Guard systems end users based in Groton, CT during their participation as part of </w:t>
          </w:r>
          <w:r>
            <w:rPr>
              <w:sz w:val="22"/>
              <w:szCs w:val="22"/>
            </w:rPr>
            <w:t xml:space="preserve">the </w:t>
          </w:r>
          <w:r w:rsidRPr="00A32844">
            <w:rPr>
              <w:sz w:val="22"/>
              <w:szCs w:val="22"/>
            </w:rPr>
            <w:t>Coast Guard</w:t>
          </w:r>
          <w:r>
            <w:rPr>
              <w:sz w:val="22"/>
              <w:szCs w:val="22"/>
            </w:rPr>
            <w:t>’s</w:t>
          </w:r>
          <w:r w:rsidRPr="00A32844">
            <w:rPr>
              <w:sz w:val="22"/>
              <w:szCs w:val="22"/>
            </w:rPr>
            <w:t xml:space="preserve"> on-going migration from CTOS-based information management systems to Microsoft NT platforms. Dr. Pak’s five-person team upgraded all on-site LAN networks, installed, and tested 130 NT workstations, and established an on-site Help Desk at the Research and Development Lab in Groton, CT. Dr. Pa</w:t>
          </w:r>
          <w:r>
            <w:rPr>
              <w:sz w:val="22"/>
              <w:szCs w:val="22"/>
            </w:rPr>
            <w:t>k managed the scheduling, staff</w:t>
          </w:r>
          <w:r w:rsidRPr="00A32844">
            <w:rPr>
              <w:sz w:val="22"/>
              <w:szCs w:val="22"/>
            </w:rPr>
            <w:t>ing, tracking, and support</w:t>
          </w:r>
          <w:r>
            <w:rPr>
              <w:sz w:val="22"/>
              <w:szCs w:val="22"/>
            </w:rPr>
            <w:t>ed</w:t>
          </w:r>
          <w:r w:rsidRPr="00A32844">
            <w:rPr>
              <w:sz w:val="22"/>
              <w:szCs w:val="22"/>
            </w:rPr>
            <w:t xml:space="preserve"> all required post-implementation service requirements.</w:t>
          </w:r>
        </w:p>
      </w:sdtContent>
    </w:sdt>
    <w:p w:rsidR="000F2E9D" w:rsidRPr="00806354" w:rsidRDefault="000F2E9D">
      <w:pPr>
        <w:pStyle w:val="ResText"/>
        <w:rPr>
          <w:sz w:val="22"/>
          <w:szCs w:val="22"/>
        </w:rPr>
      </w:pPr>
    </w:p>
    <w:p w:rsidR="004E0C6A" w:rsidRDefault="004F163F" w:rsidP="004E0C6A">
      <w:pPr>
        <w:rPr>
          <w:sz w:val="22"/>
          <w:szCs w:val="22"/>
        </w:rPr>
      </w:pPr>
      <w:r w:rsidRPr="00806354">
        <w:rPr>
          <w:b/>
          <w:color w:val="0000FF"/>
          <w:sz w:val="22"/>
          <w:szCs w:val="22"/>
        </w:rPr>
        <w:t>Northrop Grumman</w:t>
      </w:r>
      <w:r w:rsidR="000F2E9D" w:rsidRPr="00806354">
        <w:rPr>
          <w:b/>
          <w:color w:val="0000FF"/>
          <w:sz w:val="22"/>
          <w:szCs w:val="22"/>
        </w:rPr>
        <w:t>, 19</w:t>
      </w:r>
      <w:r w:rsidR="00507C98">
        <w:rPr>
          <w:b/>
          <w:color w:val="0000FF"/>
          <w:sz w:val="22"/>
          <w:szCs w:val="22"/>
        </w:rPr>
        <w:t>84</w:t>
      </w:r>
      <w:r w:rsidR="000F2E9D" w:rsidRPr="00806354">
        <w:rPr>
          <w:b/>
          <w:color w:val="0000FF"/>
          <w:sz w:val="22"/>
          <w:szCs w:val="22"/>
        </w:rPr>
        <w:t xml:space="preserve"> – 1997, Project Manager/Senior Technical Manager.</w:t>
      </w:r>
      <w:r w:rsidR="000F2E9D" w:rsidRPr="00806354">
        <w:rPr>
          <w:sz w:val="22"/>
          <w:szCs w:val="22"/>
        </w:rPr>
        <w:t xml:space="preserve"> </w:t>
      </w:r>
      <w:sdt>
        <w:sdtPr>
          <w:rPr>
            <w:sz w:val="22"/>
            <w:szCs w:val="22"/>
          </w:rPr>
          <w:id w:val="3263361"/>
          <w:placeholder>
            <w:docPart w:val="17D94311A90F4250AE28FB94DC47F002"/>
          </w:placeholder>
          <w:text w:multiLine="1"/>
        </w:sdtPr>
        <w:sdtEndPr/>
        <w:sdtContent>
          <w:r w:rsidR="004E0C6A">
            <w:rPr>
              <w:sz w:val="22"/>
              <w:szCs w:val="22"/>
            </w:rPr>
            <w:t xml:space="preserve">Dr. </w:t>
          </w:r>
          <w:r w:rsidR="004E0C6A" w:rsidRPr="008D5069">
            <w:rPr>
              <w:sz w:val="22"/>
              <w:szCs w:val="22"/>
            </w:rPr>
            <w:t xml:space="preserve">Pak served as </w:t>
          </w:r>
          <w:r w:rsidR="004E0C6A">
            <w:rPr>
              <w:sz w:val="22"/>
              <w:szCs w:val="22"/>
            </w:rPr>
            <w:t xml:space="preserve">Technical </w:t>
          </w:r>
          <w:r w:rsidR="004E0C6A" w:rsidRPr="008D5069">
            <w:rPr>
              <w:sz w:val="22"/>
              <w:szCs w:val="22"/>
            </w:rPr>
            <w:t>Project Manager and technical lead for Office</w:t>
          </w:r>
          <w:r w:rsidR="004E0C6A">
            <w:rPr>
              <w:sz w:val="22"/>
              <w:szCs w:val="22"/>
            </w:rPr>
            <w:t xml:space="preserve"> of Naval Research (ONR) MIS de</w:t>
          </w:r>
          <w:r w:rsidR="004E0C6A" w:rsidRPr="008D5069">
            <w:rPr>
              <w:sz w:val="22"/>
              <w:szCs w:val="22"/>
            </w:rPr>
            <w:t>partment with a team of 19 hardware and software engineers who integrated, tested, implemented, and supported a Microsoft Windows NT metropolitan network (</w:t>
          </w:r>
          <w:r w:rsidR="004E0C6A">
            <w:rPr>
              <w:sz w:val="22"/>
              <w:szCs w:val="22"/>
            </w:rPr>
            <w:t>MAN) and its associated applica</w:t>
          </w:r>
          <w:r w:rsidR="004E0C6A" w:rsidRPr="008D5069">
            <w:rPr>
              <w:sz w:val="22"/>
              <w:szCs w:val="22"/>
            </w:rPr>
            <w:t>tions over a FDDI backbone supporting ONR Headquarte</w:t>
          </w:r>
          <w:r w:rsidR="004E0C6A">
            <w:rPr>
              <w:sz w:val="22"/>
              <w:szCs w:val="22"/>
            </w:rPr>
            <w:t>rs and seven field locations lo</w:t>
          </w:r>
          <w:r w:rsidR="004E0C6A" w:rsidRPr="008D5069">
            <w:rPr>
              <w:sz w:val="22"/>
              <w:szCs w:val="22"/>
            </w:rPr>
            <w:t>cated in major cities nationwide via communication media such as FDDI, 100Base Fast Ethernet, 10BaseT Ethernet, TCP/IP, NetBEUI, Frame Relay, routers, bridges, CSU/DSU, ISDN line</w:t>
          </w:r>
          <w:r w:rsidR="004E0C6A">
            <w:rPr>
              <w:sz w:val="22"/>
              <w:szCs w:val="22"/>
            </w:rPr>
            <w:t>s</w:t>
          </w:r>
          <w:r w:rsidR="004E0C6A" w:rsidRPr="008D5069">
            <w:rPr>
              <w:sz w:val="22"/>
              <w:szCs w:val="22"/>
            </w:rPr>
            <w:t>, and the dial-up modems. His team implemented Microsoft Exchange Server Messaging Systems to all users across the ONR net</w:t>
          </w:r>
          <w:r w:rsidR="004E0C6A">
            <w:rPr>
              <w:sz w:val="22"/>
              <w:szCs w:val="22"/>
            </w:rPr>
            <w:t>work infrastructure. Dr. Pak re</w:t>
          </w:r>
          <w:r w:rsidR="004E0C6A" w:rsidRPr="008D5069">
            <w:rPr>
              <w:sz w:val="22"/>
              <w:szCs w:val="22"/>
            </w:rPr>
            <w:t>engineered an</w:t>
          </w:r>
          <w:r w:rsidR="004E0C6A">
            <w:rPr>
              <w:sz w:val="22"/>
              <w:szCs w:val="22"/>
            </w:rPr>
            <w:t>d upgraded 7 remote ONR loca</w:t>
          </w:r>
          <w:r w:rsidR="004E0C6A" w:rsidRPr="008D5069">
            <w:rPr>
              <w:sz w:val="22"/>
              <w:szCs w:val="22"/>
            </w:rPr>
            <w:t>tions’ hardware, software, and communication devices. He managed these 7 field installations via WAN connections, and supported all trouble</w:t>
          </w:r>
          <w:r w:rsidR="004E0C6A">
            <w:rPr>
              <w:sz w:val="22"/>
              <w:szCs w:val="22"/>
            </w:rPr>
            <w:t>-</w:t>
          </w:r>
          <w:r w:rsidR="004E0C6A" w:rsidRPr="008D5069">
            <w:rPr>
              <w:sz w:val="22"/>
              <w:szCs w:val="22"/>
            </w:rPr>
            <w:t xml:space="preserve">calls originating </w:t>
          </w:r>
          <w:r w:rsidR="004E0C6A">
            <w:rPr>
              <w:sz w:val="22"/>
              <w:szCs w:val="22"/>
            </w:rPr>
            <w:t>from these sites. Dr. Pak sched</w:t>
          </w:r>
          <w:r w:rsidR="004E0C6A" w:rsidRPr="008D5069">
            <w:rPr>
              <w:sz w:val="22"/>
              <w:szCs w:val="22"/>
            </w:rPr>
            <w:t>uled, staffed, tracked, and provided technical support</w:t>
          </w:r>
          <w:r w:rsidR="004E0C6A">
            <w:rPr>
              <w:sz w:val="22"/>
              <w:szCs w:val="22"/>
            </w:rPr>
            <w:t>s</w:t>
          </w:r>
          <w:r w:rsidR="004E0C6A" w:rsidRPr="008D5069">
            <w:rPr>
              <w:sz w:val="22"/>
              <w:szCs w:val="22"/>
            </w:rPr>
            <w:t xml:space="preserve"> required in conjunction with post-implementation service calls. </w:t>
          </w:r>
          <w:r w:rsidR="004E0C6A">
            <w:rPr>
              <w:sz w:val="22"/>
              <w:szCs w:val="22"/>
            </w:rPr>
            <w:br/>
          </w:r>
          <w:r w:rsidR="004E0C6A">
            <w:rPr>
              <w:sz w:val="22"/>
              <w:szCs w:val="22"/>
            </w:rPr>
            <w:br/>
          </w:r>
          <w:r w:rsidR="004E0C6A" w:rsidRPr="008D5069">
            <w:rPr>
              <w:sz w:val="22"/>
              <w:szCs w:val="22"/>
            </w:rPr>
            <w:t xml:space="preserve">Dr. Pak also served as Project Manager and technical lead tasked </w:t>
          </w:r>
          <w:r w:rsidR="004E0C6A">
            <w:rPr>
              <w:sz w:val="22"/>
              <w:szCs w:val="22"/>
            </w:rPr>
            <w:t>with managing the design and im</w:t>
          </w:r>
          <w:r w:rsidR="004E0C6A" w:rsidRPr="008D5069">
            <w:rPr>
              <w:sz w:val="22"/>
              <w:szCs w:val="22"/>
            </w:rPr>
            <w:t>plementation of the Bay State Health Systems’ Windows NT MAN used to deploy Windows NT servers/workstations, Windows 95, Exchange Server, and BackOffice applications to 27 rem</w:t>
          </w:r>
          <w:r w:rsidR="004E0C6A">
            <w:rPr>
              <w:sz w:val="22"/>
              <w:szCs w:val="22"/>
            </w:rPr>
            <w:t>ote site locations and</w:t>
          </w:r>
          <w:r w:rsidR="004E0C6A" w:rsidRPr="008D5069">
            <w:rPr>
              <w:sz w:val="22"/>
              <w:szCs w:val="22"/>
            </w:rPr>
            <w:t xml:space="preserve"> 25,000 end users. Dr. Pak’s seven-person team created a Windows NT network that coexisted with a NetWare IPX/SPX environment o</w:t>
          </w:r>
          <w:r w:rsidR="004E0C6A">
            <w:rPr>
              <w:sz w:val="22"/>
              <w:szCs w:val="22"/>
            </w:rPr>
            <w:t>n 10BaseT Ethernet and heteroge</w:t>
          </w:r>
          <w:r w:rsidR="004E0C6A" w:rsidRPr="008D5069">
            <w:rPr>
              <w:sz w:val="22"/>
              <w:szCs w:val="22"/>
            </w:rPr>
            <w:t>neous LANs connected to a 100 Mbps FDDI ring. Dr. Pak managed t</w:t>
          </w:r>
          <w:r w:rsidR="004E0C6A">
            <w:rPr>
              <w:sz w:val="22"/>
              <w:szCs w:val="22"/>
            </w:rPr>
            <w:t>he scheduling, staffing, tracki</w:t>
          </w:r>
          <w:r w:rsidR="004E0C6A" w:rsidRPr="008D5069">
            <w:rPr>
              <w:sz w:val="22"/>
              <w:szCs w:val="22"/>
            </w:rPr>
            <w:t xml:space="preserve">ng, and technical support of all required post-implementation service calls.  </w:t>
          </w:r>
          <w:r w:rsidR="004E0C6A">
            <w:rPr>
              <w:sz w:val="22"/>
              <w:szCs w:val="22"/>
            </w:rPr>
            <w:br/>
          </w:r>
          <w:r w:rsidR="004E0C6A">
            <w:rPr>
              <w:sz w:val="22"/>
              <w:szCs w:val="22"/>
            </w:rPr>
            <w:br/>
          </w:r>
          <w:r w:rsidR="004E0C6A" w:rsidRPr="008D5069">
            <w:rPr>
              <w:sz w:val="22"/>
              <w:szCs w:val="22"/>
            </w:rPr>
            <w:lastRenderedPageBreak/>
            <w:t xml:space="preserve">Dr. Pak was Project Manager and technical lead providing Defense Message System (DMS) support at the Columbia Pike DISA office. Dr. Pak’s five-person team developed SUN SPARC 1000-based scripts to improve and maintain DMS development including SUN SPARC stations, Windows NT workstations and servers, AUTODIN, STU-III and CSU/DSU across classified and unclassified DISA communication lines connecting Scott AFB, the DISA Regional Control Center at Columbus, OH, Arlington VA, Reston VA, Columbia Pike (Arlington), VA, </w:t>
          </w:r>
          <w:r w:rsidR="004E0C6A">
            <w:rPr>
              <w:sz w:val="22"/>
              <w:szCs w:val="22"/>
            </w:rPr>
            <w:t>and locations in Germany and Ha</w:t>
          </w:r>
          <w:r w:rsidR="004E0C6A" w:rsidRPr="008D5069">
            <w:rPr>
              <w:sz w:val="22"/>
              <w:szCs w:val="22"/>
            </w:rPr>
            <w:t xml:space="preserve">waii. Dr. Pak provided both telephone and on-site technical support </w:t>
          </w:r>
          <w:r w:rsidR="004E0C6A">
            <w:rPr>
              <w:sz w:val="22"/>
              <w:szCs w:val="22"/>
            </w:rPr>
            <w:t xml:space="preserve">for </w:t>
          </w:r>
          <w:r w:rsidR="004E0C6A" w:rsidRPr="008D5069">
            <w:rPr>
              <w:sz w:val="22"/>
              <w:szCs w:val="22"/>
            </w:rPr>
            <w:t xml:space="preserve">post-implementation service calls </w:t>
          </w:r>
          <w:r w:rsidR="004E0C6A">
            <w:rPr>
              <w:sz w:val="22"/>
              <w:szCs w:val="22"/>
            </w:rPr>
            <w:t xml:space="preserve">from </w:t>
          </w:r>
          <w:r w:rsidR="004E0C6A" w:rsidRPr="008D5069">
            <w:rPr>
              <w:sz w:val="22"/>
              <w:szCs w:val="22"/>
            </w:rPr>
            <w:t>any of the</w:t>
          </w:r>
          <w:r w:rsidR="004E0C6A">
            <w:rPr>
              <w:sz w:val="22"/>
              <w:szCs w:val="22"/>
            </w:rPr>
            <w:t>se</w:t>
          </w:r>
          <w:r w:rsidR="004E0C6A" w:rsidRPr="008D5069">
            <w:rPr>
              <w:sz w:val="22"/>
              <w:szCs w:val="22"/>
            </w:rPr>
            <w:t xml:space="preserve"> remote locations.</w:t>
          </w:r>
          <w:r w:rsidR="004E0C6A">
            <w:rPr>
              <w:sz w:val="22"/>
              <w:szCs w:val="22"/>
            </w:rPr>
            <w:br/>
          </w:r>
          <w:r w:rsidR="004E0C6A">
            <w:rPr>
              <w:sz w:val="22"/>
              <w:szCs w:val="22"/>
            </w:rPr>
            <w:br/>
          </w:r>
          <w:r w:rsidR="004E0C6A" w:rsidRPr="00823902">
            <w:rPr>
              <w:sz w:val="22"/>
              <w:szCs w:val="22"/>
            </w:rPr>
            <w:t xml:space="preserve">Dr. Pak served as technical lead </w:t>
          </w:r>
          <w:r w:rsidR="004E0C6A">
            <w:rPr>
              <w:sz w:val="22"/>
              <w:szCs w:val="22"/>
            </w:rPr>
            <w:t>for</w:t>
          </w:r>
          <w:r w:rsidR="004E0C6A" w:rsidRPr="00823902">
            <w:rPr>
              <w:sz w:val="22"/>
              <w:szCs w:val="22"/>
            </w:rPr>
            <w:t xml:space="preserve"> project personnel </w:t>
          </w:r>
          <w:r w:rsidR="004E0C6A">
            <w:rPr>
              <w:sz w:val="22"/>
              <w:szCs w:val="22"/>
            </w:rPr>
            <w:t>charged with designing the hard</w:t>
          </w:r>
          <w:r w:rsidR="004E0C6A" w:rsidRPr="00823902">
            <w:rPr>
              <w:sz w:val="22"/>
              <w:szCs w:val="22"/>
            </w:rPr>
            <w:t>ware, software, and telecommunications architectures for a number of Department of Defense (DOD), federal, and commercial applications. For the Department o</w:t>
          </w:r>
          <w:r w:rsidR="004E0C6A">
            <w:rPr>
              <w:sz w:val="22"/>
              <w:szCs w:val="22"/>
            </w:rPr>
            <w:t>f Agriculture and Social Securi</w:t>
          </w:r>
          <w:r w:rsidR="004E0C6A" w:rsidRPr="00823902">
            <w:rPr>
              <w:sz w:val="22"/>
              <w:szCs w:val="22"/>
            </w:rPr>
            <w:t>ty Administration (SSA), Dr. Pak served as technical lead in charge of a five-person integration team. Dr. Pak’s team installed 45,000 Microsoft NT workstations and associated hardware/software and communication devices in 60 locations across the continental U</w:t>
          </w:r>
          <w:r w:rsidR="004E0C6A">
            <w:rPr>
              <w:sz w:val="22"/>
              <w:szCs w:val="22"/>
            </w:rPr>
            <w:t>.</w:t>
          </w:r>
          <w:r w:rsidR="004E0C6A" w:rsidRPr="00823902">
            <w:rPr>
              <w:sz w:val="22"/>
              <w:szCs w:val="22"/>
            </w:rPr>
            <w:t>S</w:t>
          </w:r>
          <w:r w:rsidR="004E0C6A">
            <w:rPr>
              <w:sz w:val="22"/>
              <w:szCs w:val="22"/>
            </w:rPr>
            <w:t>.</w:t>
          </w:r>
          <w:r w:rsidR="004E0C6A" w:rsidRPr="00823902">
            <w:rPr>
              <w:sz w:val="22"/>
              <w:szCs w:val="22"/>
            </w:rPr>
            <w:t>, Europe, and the Far East. Dr. Pak was</w:t>
          </w:r>
          <w:r w:rsidR="004E0C6A">
            <w:rPr>
              <w:sz w:val="22"/>
              <w:szCs w:val="22"/>
            </w:rPr>
            <w:t xml:space="preserve"> responsible for providing tech</w:t>
          </w:r>
          <w:r w:rsidR="004E0C6A" w:rsidRPr="00823902">
            <w:rPr>
              <w:sz w:val="22"/>
              <w:szCs w:val="22"/>
            </w:rPr>
            <w:t xml:space="preserve">nical </w:t>
          </w:r>
          <w:r w:rsidR="004E0C6A">
            <w:rPr>
              <w:sz w:val="22"/>
              <w:szCs w:val="22"/>
            </w:rPr>
            <w:t>support</w:t>
          </w:r>
          <w:r w:rsidR="004E0C6A" w:rsidRPr="00823902">
            <w:rPr>
              <w:sz w:val="22"/>
              <w:szCs w:val="22"/>
            </w:rPr>
            <w:t>, project staffing, and the scheduling and performance of all post-installation service call support efforts.</w:t>
          </w:r>
          <w:r w:rsidR="004E0C6A">
            <w:rPr>
              <w:sz w:val="22"/>
              <w:szCs w:val="22"/>
            </w:rPr>
            <w:br/>
          </w:r>
          <w:r w:rsidR="004E0C6A">
            <w:rPr>
              <w:sz w:val="22"/>
              <w:szCs w:val="22"/>
            </w:rPr>
            <w:br/>
          </w:r>
          <w:r w:rsidR="004E0C6A" w:rsidRPr="00823902">
            <w:rPr>
              <w:sz w:val="22"/>
              <w:szCs w:val="22"/>
            </w:rPr>
            <w:t>Dr. Pak also was the technical lead during the design of Department of State Network Infrastructure employing DEC SMP servers and workstations with communicati</w:t>
          </w:r>
          <w:r w:rsidR="004E0C6A">
            <w:rPr>
              <w:sz w:val="22"/>
              <w:szCs w:val="22"/>
            </w:rPr>
            <w:t>on equipment over TCP/IP to sup</w:t>
          </w:r>
          <w:r w:rsidR="004E0C6A" w:rsidRPr="00823902">
            <w:rPr>
              <w:sz w:val="22"/>
              <w:szCs w:val="22"/>
            </w:rPr>
            <w:t xml:space="preserve">port worldwide operations. </w:t>
          </w:r>
          <w:r w:rsidR="004E0C6A">
            <w:rPr>
              <w:sz w:val="22"/>
              <w:szCs w:val="22"/>
            </w:rPr>
            <w:t xml:space="preserve">Furthermore, </w:t>
          </w:r>
          <w:r w:rsidR="004E0C6A" w:rsidRPr="00823902">
            <w:rPr>
              <w:sz w:val="22"/>
              <w:szCs w:val="22"/>
            </w:rPr>
            <w:t>Dr. Pak directed the system architec</w:t>
          </w:r>
          <w:r w:rsidR="004E0C6A">
            <w:rPr>
              <w:sz w:val="22"/>
              <w:szCs w:val="22"/>
            </w:rPr>
            <w:t>ture development for the Depart</w:t>
          </w:r>
          <w:r w:rsidR="004E0C6A" w:rsidRPr="00823902">
            <w:rPr>
              <w:sz w:val="22"/>
              <w:szCs w:val="22"/>
            </w:rPr>
            <w:t>ment of Veterans Affairs in support of the migration of previously non-networked systems to a network environment incorporating state-of-the-art capabilities. Dr. Pak also supported a National Institutes of Health effort by designing network architecture to move from the legacy mainframe SNA infrastructure to a DEC Alpha open computing environment interfacing with PCs over TCP/IP</w:t>
          </w:r>
          <w:r w:rsidR="004E0C6A">
            <w:rPr>
              <w:sz w:val="22"/>
              <w:szCs w:val="22"/>
            </w:rPr>
            <w:t>.</w:t>
          </w:r>
          <w:r w:rsidR="004E0C6A">
            <w:rPr>
              <w:sz w:val="22"/>
              <w:szCs w:val="22"/>
            </w:rPr>
            <w:br/>
          </w:r>
          <w:r w:rsidR="004E0C6A">
            <w:rPr>
              <w:sz w:val="22"/>
              <w:szCs w:val="22"/>
            </w:rPr>
            <w:br/>
          </w:r>
          <w:r w:rsidR="004E0C6A" w:rsidRPr="004B0AD7">
            <w:rPr>
              <w:sz w:val="22"/>
              <w:szCs w:val="22"/>
            </w:rPr>
            <w:t xml:space="preserve">Dr. Pak gained “first-hand” </w:t>
          </w:r>
          <w:r w:rsidR="004E0C6A">
            <w:rPr>
              <w:sz w:val="22"/>
              <w:szCs w:val="22"/>
            </w:rPr>
            <w:t xml:space="preserve">Network Computer </w:t>
          </w:r>
          <w:r w:rsidR="004E0C6A" w:rsidRPr="004B0AD7">
            <w:rPr>
              <w:sz w:val="22"/>
              <w:szCs w:val="22"/>
            </w:rPr>
            <w:t xml:space="preserve">service experience while serving as a Field Engineer supporting the </w:t>
          </w:r>
          <w:r w:rsidR="004E0C6A">
            <w:rPr>
              <w:sz w:val="22"/>
              <w:szCs w:val="22"/>
            </w:rPr>
            <w:t xml:space="preserve">US </w:t>
          </w:r>
          <w:r w:rsidR="004E0C6A" w:rsidRPr="004B0AD7">
            <w:rPr>
              <w:sz w:val="22"/>
              <w:szCs w:val="22"/>
            </w:rPr>
            <w:t>Air Force’s deployment of engineering test support equipment a</w:t>
          </w:r>
          <w:r w:rsidR="004E0C6A">
            <w:rPr>
              <w:sz w:val="22"/>
              <w:szCs w:val="22"/>
            </w:rPr>
            <w:t>nd semiautomatic support equip</w:t>
          </w:r>
          <w:r w:rsidR="004E0C6A" w:rsidRPr="004B0AD7">
            <w:rPr>
              <w:sz w:val="22"/>
              <w:szCs w:val="22"/>
            </w:rPr>
            <w:t>ment at customer sites around the world. Dr. Pak performed “han</w:t>
          </w:r>
          <w:r w:rsidR="004E0C6A">
            <w:rPr>
              <w:sz w:val="22"/>
              <w:szCs w:val="22"/>
            </w:rPr>
            <w:t>ds-on” equipment-related servic</w:t>
          </w:r>
          <w:r w:rsidR="004E0C6A" w:rsidRPr="004B0AD7">
            <w:rPr>
              <w:sz w:val="22"/>
              <w:szCs w:val="22"/>
            </w:rPr>
            <w:t>ing and problem resolution and also trained Air Force personnel in the use of th</w:t>
          </w:r>
          <w:r w:rsidR="004E0C6A">
            <w:rPr>
              <w:sz w:val="22"/>
              <w:szCs w:val="22"/>
            </w:rPr>
            <w:t>ese</w:t>
          </w:r>
          <w:r w:rsidR="004E0C6A" w:rsidRPr="004B0AD7">
            <w:rPr>
              <w:sz w:val="22"/>
              <w:szCs w:val="22"/>
            </w:rPr>
            <w:t xml:space="preserve"> equipment. The combined equipment service support and customer training effort required service calls to various Air Force facilities located in the U.S., Europe (England), the Middle East (during Operations Desert Shield and Desert Storm), and Korea.  </w:t>
          </w:r>
          <w:r w:rsidR="004E0C6A">
            <w:rPr>
              <w:sz w:val="22"/>
              <w:szCs w:val="22"/>
            </w:rPr>
            <w:br/>
          </w:r>
          <w:r w:rsidR="004E0C6A">
            <w:rPr>
              <w:sz w:val="22"/>
              <w:szCs w:val="22"/>
            </w:rPr>
            <w:br/>
          </w:r>
          <w:r w:rsidR="004E0C6A" w:rsidRPr="004B0AD7">
            <w:rPr>
              <w:sz w:val="22"/>
              <w:szCs w:val="22"/>
            </w:rPr>
            <w:t>Dr. Pak developed, integrated, and tested a real-time artificial intelligent system in embe</w:t>
          </w:r>
          <w:r w:rsidR="004E0C6A">
            <w:rPr>
              <w:sz w:val="22"/>
              <w:szCs w:val="22"/>
            </w:rPr>
            <w:t>dded firm</w:t>
          </w:r>
          <w:r w:rsidR="004E0C6A" w:rsidRPr="004B0AD7">
            <w:rPr>
              <w:sz w:val="22"/>
              <w:szCs w:val="22"/>
            </w:rPr>
            <w:t xml:space="preserve">ware to counter jam radar systems as part of the </w:t>
          </w:r>
          <w:r w:rsidR="004E0C6A">
            <w:rPr>
              <w:sz w:val="22"/>
              <w:szCs w:val="22"/>
            </w:rPr>
            <w:t xml:space="preserve">Electronic Power Management Systems </w:t>
          </w:r>
          <w:r w:rsidR="004E0C6A" w:rsidRPr="004B0AD7">
            <w:rPr>
              <w:sz w:val="22"/>
              <w:szCs w:val="22"/>
            </w:rPr>
            <w:t>for F-16, F-14, and F-111 aircraft. He designed and developed several software and hardware systems for Navy electronic warfare applications. He also used information-engineering techniques to develop object-oriented software in Atlas, FORTRAN, Pascal, Ada, Assembler, and C languages. He developed real-time tr</w:t>
          </w:r>
          <w:r w:rsidR="004E0C6A">
            <w:rPr>
              <w:sz w:val="22"/>
              <w:szCs w:val="22"/>
            </w:rPr>
            <w:t xml:space="preserve">ansmitter software in “C” on </w:t>
          </w:r>
          <w:r w:rsidR="004E0C6A" w:rsidRPr="004B0AD7">
            <w:rPr>
              <w:sz w:val="22"/>
              <w:szCs w:val="22"/>
            </w:rPr>
            <w:t>HP-UX 9000 to test the transmitter section of the power amplifier and Sonar Power conditioner of MK 48/50 Torpedoe</w:t>
          </w:r>
          <w:r w:rsidR="004E0C6A">
            <w:rPr>
              <w:sz w:val="22"/>
              <w:szCs w:val="22"/>
            </w:rPr>
            <w:t>s. He developed, integrated, in</w:t>
          </w:r>
          <w:r w:rsidR="004E0C6A" w:rsidRPr="004B0AD7">
            <w:rPr>
              <w:sz w:val="22"/>
              <w:szCs w:val="22"/>
            </w:rPr>
            <w:t xml:space="preserve">stalled, modified, and maintained state-of-the art HP-UX 9000, DEC, and IBM computer systems using UNIX, VAX/VMS, and DOS/Windows operating systems. He installed, maintained, modified, and supported </w:t>
          </w:r>
          <w:r w:rsidR="004E0C6A">
            <w:rPr>
              <w:sz w:val="22"/>
              <w:szCs w:val="22"/>
            </w:rPr>
            <w:t xml:space="preserve">electronic countermeasure pods </w:t>
          </w:r>
          <w:r w:rsidR="004E0C6A" w:rsidRPr="004B0AD7">
            <w:rPr>
              <w:sz w:val="22"/>
              <w:szCs w:val="22"/>
            </w:rPr>
            <w:t>such as ALQ119 and</w:t>
          </w:r>
          <w:r w:rsidR="004E0C6A">
            <w:rPr>
              <w:sz w:val="22"/>
              <w:szCs w:val="22"/>
            </w:rPr>
            <w:t xml:space="preserve"> ALQ131 ECM (Electronic Counterm</w:t>
          </w:r>
          <w:r w:rsidR="004E0C6A" w:rsidRPr="004B0AD7">
            <w:rPr>
              <w:sz w:val="22"/>
              <w:szCs w:val="22"/>
            </w:rPr>
            <w:t>easure</w:t>
          </w:r>
          <w:r w:rsidR="004E0C6A">
            <w:rPr>
              <w:sz w:val="22"/>
              <w:szCs w:val="22"/>
            </w:rPr>
            <w:t>s</w:t>
          </w:r>
          <w:r w:rsidR="004E0C6A" w:rsidRPr="004B0AD7">
            <w:rPr>
              <w:sz w:val="22"/>
              <w:szCs w:val="22"/>
            </w:rPr>
            <w:t>).</w:t>
          </w:r>
        </w:sdtContent>
      </w:sdt>
    </w:p>
    <w:p w:rsidR="000F2E9D" w:rsidRPr="00806354" w:rsidRDefault="000F2E9D" w:rsidP="004E0C6A">
      <w:pPr>
        <w:pStyle w:val="ResText"/>
        <w:rPr>
          <w:sz w:val="22"/>
          <w:szCs w:val="22"/>
        </w:rPr>
      </w:pPr>
    </w:p>
    <w:p w:rsidR="000F2E9D" w:rsidRPr="00806354" w:rsidRDefault="000F2E9D">
      <w:pPr>
        <w:pStyle w:val="ResHeading"/>
        <w:rPr>
          <w:rFonts w:ascii="Times New Roman" w:hAnsi="Times New Roman"/>
          <w:color w:val="0000FF"/>
          <w:szCs w:val="22"/>
        </w:rPr>
      </w:pPr>
      <w:r w:rsidRPr="00806354">
        <w:rPr>
          <w:rFonts w:ascii="Times New Roman" w:hAnsi="Times New Roman"/>
          <w:color w:val="0000FF"/>
          <w:szCs w:val="22"/>
        </w:rPr>
        <w:t>EDUCATION</w:t>
      </w:r>
    </w:p>
    <w:p w:rsidR="000F2E9D" w:rsidRPr="00806354" w:rsidRDefault="00C274DB" w:rsidP="00FB7F05">
      <w:pPr>
        <w:numPr>
          <w:ilvl w:val="0"/>
          <w:numId w:val="7"/>
        </w:numPr>
        <w:rPr>
          <w:sz w:val="22"/>
          <w:szCs w:val="22"/>
        </w:rPr>
      </w:pPr>
      <w:r w:rsidRPr="00806354">
        <w:rPr>
          <w:sz w:val="22"/>
          <w:szCs w:val="22"/>
        </w:rPr>
        <w:t>Ph.</w:t>
      </w:r>
      <w:r w:rsidR="000F2E9D" w:rsidRPr="00806354">
        <w:rPr>
          <w:sz w:val="22"/>
          <w:szCs w:val="22"/>
        </w:rPr>
        <w:t>D. in Information Security, Nova Southeastern University, Ft. Lauderdale, Florida</w:t>
      </w:r>
      <w:r w:rsidR="00587173">
        <w:rPr>
          <w:sz w:val="22"/>
          <w:szCs w:val="22"/>
        </w:rPr>
        <w:t>,</w:t>
      </w:r>
      <w:r w:rsidR="00FA6627" w:rsidRPr="00806354">
        <w:rPr>
          <w:sz w:val="22"/>
          <w:szCs w:val="22"/>
        </w:rPr>
        <w:t xml:space="preserve"> </w:t>
      </w:r>
      <w:r w:rsidR="002E3F54" w:rsidRPr="00806354">
        <w:rPr>
          <w:sz w:val="22"/>
          <w:szCs w:val="22"/>
        </w:rPr>
        <w:t xml:space="preserve">October </w:t>
      </w:r>
      <w:r w:rsidR="00FA6627" w:rsidRPr="00806354">
        <w:rPr>
          <w:sz w:val="22"/>
          <w:szCs w:val="22"/>
        </w:rPr>
        <w:t>2011</w:t>
      </w:r>
      <w:r w:rsidR="005E4036" w:rsidRPr="00806354">
        <w:rPr>
          <w:sz w:val="22"/>
          <w:szCs w:val="22"/>
        </w:rPr>
        <w:t>: A National Center of Academic Excellence in Information Assurance Education</w:t>
      </w:r>
    </w:p>
    <w:p w:rsidR="000F2E9D" w:rsidRPr="00806354" w:rsidRDefault="000F2E9D" w:rsidP="00FB7F05">
      <w:pPr>
        <w:numPr>
          <w:ilvl w:val="0"/>
          <w:numId w:val="7"/>
        </w:numPr>
        <w:rPr>
          <w:sz w:val="22"/>
          <w:szCs w:val="22"/>
        </w:rPr>
      </w:pPr>
      <w:r w:rsidRPr="00806354">
        <w:rPr>
          <w:sz w:val="22"/>
          <w:szCs w:val="22"/>
        </w:rPr>
        <w:t xml:space="preserve">MS, Network Security, Capitol </w:t>
      </w:r>
      <w:r w:rsidR="00AE5B12">
        <w:rPr>
          <w:sz w:val="22"/>
          <w:szCs w:val="22"/>
        </w:rPr>
        <w:t>Technology University</w:t>
      </w:r>
      <w:r w:rsidRPr="00806354">
        <w:rPr>
          <w:sz w:val="22"/>
          <w:szCs w:val="22"/>
        </w:rPr>
        <w:t xml:space="preserve">, Laurel, Maryland, 2005, </w:t>
      </w:r>
      <w:r w:rsidR="00744AA5" w:rsidRPr="00806354">
        <w:rPr>
          <w:sz w:val="22"/>
          <w:szCs w:val="22"/>
        </w:rPr>
        <w:t xml:space="preserve">with </w:t>
      </w:r>
      <w:r w:rsidR="00480435" w:rsidRPr="00806354">
        <w:rPr>
          <w:sz w:val="22"/>
          <w:szCs w:val="22"/>
        </w:rPr>
        <w:t xml:space="preserve">class </w:t>
      </w:r>
      <w:r w:rsidRPr="00806354">
        <w:rPr>
          <w:sz w:val="22"/>
          <w:szCs w:val="22"/>
        </w:rPr>
        <w:t>Honor</w:t>
      </w:r>
      <w:r w:rsidR="00411B13" w:rsidRPr="00806354">
        <w:rPr>
          <w:sz w:val="22"/>
          <w:szCs w:val="22"/>
        </w:rPr>
        <w:t>s</w:t>
      </w:r>
      <w:r w:rsidR="005E4036" w:rsidRPr="00806354">
        <w:rPr>
          <w:sz w:val="22"/>
          <w:szCs w:val="22"/>
        </w:rPr>
        <w:t xml:space="preserve"> GPA=4.0: A National Center of Academic Excellence in Information Assurance Education</w:t>
      </w:r>
      <w:r w:rsidRPr="00806354">
        <w:rPr>
          <w:sz w:val="22"/>
          <w:szCs w:val="22"/>
        </w:rPr>
        <w:t xml:space="preserve"> </w:t>
      </w:r>
    </w:p>
    <w:p w:rsidR="000F2E9D" w:rsidRPr="00806354" w:rsidRDefault="000F2E9D" w:rsidP="00FB7F05">
      <w:pPr>
        <w:pStyle w:val="ResEducation"/>
        <w:numPr>
          <w:ilvl w:val="0"/>
          <w:numId w:val="7"/>
        </w:numPr>
        <w:rPr>
          <w:sz w:val="22"/>
          <w:szCs w:val="22"/>
        </w:rPr>
      </w:pPr>
      <w:r w:rsidRPr="00806354">
        <w:rPr>
          <w:sz w:val="22"/>
          <w:szCs w:val="22"/>
        </w:rPr>
        <w:lastRenderedPageBreak/>
        <w:t xml:space="preserve">BS, Electrical Engineering, </w:t>
      </w:r>
      <w:r w:rsidR="003D150A">
        <w:rPr>
          <w:sz w:val="22"/>
          <w:szCs w:val="22"/>
        </w:rPr>
        <w:t xml:space="preserve">The </w:t>
      </w:r>
      <w:r w:rsidRPr="00806354">
        <w:rPr>
          <w:sz w:val="22"/>
          <w:szCs w:val="22"/>
        </w:rPr>
        <w:t>Pennsylvania State University, State College, Pennsylvania</w:t>
      </w:r>
      <w:r w:rsidR="00587173">
        <w:rPr>
          <w:sz w:val="22"/>
          <w:szCs w:val="22"/>
        </w:rPr>
        <w:t>,</w:t>
      </w:r>
      <w:r w:rsidRPr="00806354">
        <w:rPr>
          <w:sz w:val="22"/>
          <w:szCs w:val="22"/>
        </w:rPr>
        <w:t>1984</w:t>
      </w:r>
    </w:p>
    <w:p w:rsidR="002A0580" w:rsidRPr="00806354" w:rsidRDefault="00131444" w:rsidP="00C6523B">
      <w:pPr>
        <w:pStyle w:val="ResEducation"/>
        <w:numPr>
          <w:ilvl w:val="0"/>
          <w:numId w:val="7"/>
        </w:numPr>
        <w:rPr>
          <w:sz w:val="22"/>
          <w:szCs w:val="22"/>
        </w:rPr>
      </w:pPr>
      <w:r w:rsidRPr="00806354">
        <w:rPr>
          <w:sz w:val="22"/>
          <w:szCs w:val="22"/>
        </w:rPr>
        <w:t>Member of IEEE</w:t>
      </w:r>
      <w:r w:rsidR="00842140" w:rsidRPr="00806354">
        <w:rPr>
          <w:sz w:val="22"/>
          <w:szCs w:val="22"/>
        </w:rPr>
        <w:t xml:space="preserve">, </w:t>
      </w:r>
      <w:r w:rsidRPr="00806354">
        <w:rPr>
          <w:sz w:val="22"/>
          <w:szCs w:val="22"/>
        </w:rPr>
        <w:t>ACM (Association for Computing Machinery)</w:t>
      </w:r>
      <w:r w:rsidR="00842140" w:rsidRPr="00806354">
        <w:rPr>
          <w:sz w:val="22"/>
          <w:szCs w:val="22"/>
        </w:rPr>
        <w:t xml:space="preserve">, ISACA, and </w:t>
      </w:r>
      <w:r w:rsidR="003722D8" w:rsidRPr="00806354">
        <w:rPr>
          <w:sz w:val="22"/>
          <w:szCs w:val="22"/>
        </w:rPr>
        <w:t>(</w:t>
      </w:r>
      <w:r w:rsidR="00842140" w:rsidRPr="00806354">
        <w:rPr>
          <w:sz w:val="22"/>
          <w:szCs w:val="22"/>
        </w:rPr>
        <w:t>ISC</w:t>
      </w:r>
      <w:r w:rsidR="003722D8" w:rsidRPr="00806354">
        <w:rPr>
          <w:sz w:val="22"/>
          <w:szCs w:val="22"/>
        </w:rPr>
        <w:t>)</w:t>
      </w:r>
      <w:r w:rsidR="001715F6" w:rsidRPr="00806354">
        <w:rPr>
          <w:sz w:val="22"/>
          <w:szCs w:val="22"/>
        </w:rPr>
        <w:t>2</w:t>
      </w:r>
    </w:p>
    <w:sectPr w:rsidR="002A0580" w:rsidRPr="00806354" w:rsidSect="00634850">
      <w:footerReference w:type="even" r:id="rId12"/>
      <w:footerReference w:type="default" r:id="rId13"/>
      <w:pgSz w:w="12240" w:h="15840"/>
      <w:pgMar w:top="1440" w:right="1440" w:bottom="1440" w:left="1440" w:header="432" w:footer="432" w:gutter="0"/>
      <w:pgNumType w:start="1"/>
      <w:cols w:space="720" w:equalWidth="0">
        <w:col w:w="9360" w:space="5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10" w:rsidRDefault="00B94710">
      <w:r>
        <w:separator/>
      </w:r>
    </w:p>
  </w:endnote>
  <w:endnote w:type="continuationSeparator" w:id="0">
    <w:p w:rsidR="00B94710" w:rsidRDefault="00B9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3B" w:rsidRDefault="00683EF2">
    <w:pPr>
      <w:pStyle w:val="Footer"/>
      <w:framePr w:wrap="around" w:vAnchor="text" w:hAnchor="margin" w:xAlign="center" w:y="1"/>
      <w:rPr>
        <w:rStyle w:val="PageNumber"/>
      </w:rPr>
    </w:pPr>
    <w:r>
      <w:rPr>
        <w:rStyle w:val="PageNumber"/>
      </w:rPr>
      <w:fldChar w:fldCharType="begin"/>
    </w:r>
    <w:r w:rsidR="00C6523B">
      <w:rPr>
        <w:rStyle w:val="PageNumber"/>
      </w:rPr>
      <w:instrText xml:space="preserve">PAGE  </w:instrText>
    </w:r>
    <w:r>
      <w:rPr>
        <w:rStyle w:val="PageNumber"/>
      </w:rPr>
      <w:fldChar w:fldCharType="separate"/>
    </w:r>
    <w:r w:rsidR="00C6523B">
      <w:rPr>
        <w:rStyle w:val="PageNumber"/>
        <w:noProof/>
      </w:rPr>
      <w:t>2</w:t>
    </w:r>
    <w:r>
      <w:rPr>
        <w:rStyle w:val="PageNumber"/>
      </w:rPr>
      <w:fldChar w:fldCharType="end"/>
    </w:r>
  </w:p>
  <w:p w:rsidR="00C6523B" w:rsidRDefault="00C6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3B" w:rsidRDefault="00683EF2">
    <w:pPr>
      <w:pStyle w:val="Footer"/>
      <w:spacing w:after="20"/>
      <w:jc w:val="center"/>
      <w:rPr>
        <w:rStyle w:val="PageNumber"/>
      </w:rPr>
    </w:pPr>
    <w:r>
      <w:rPr>
        <w:rStyle w:val="PageNumber"/>
      </w:rPr>
      <w:fldChar w:fldCharType="begin"/>
    </w:r>
    <w:r w:rsidR="00C6523B">
      <w:rPr>
        <w:rStyle w:val="PageNumber"/>
      </w:rPr>
      <w:instrText xml:space="preserve"> PAGE  \* MERGEFORMAT </w:instrText>
    </w:r>
    <w:r>
      <w:rPr>
        <w:rStyle w:val="PageNumber"/>
      </w:rPr>
      <w:fldChar w:fldCharType="separate"/>
    </w:r>
    <w:r w:rsidR="001304F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10" w:rsidRDefault="00B94710">
      <w:r>
        <w:separator/>
      </w:r>
    </w:p>
  </w:footnote>
  <w:footnote w:type="continuationSeparator" w:id="0">
    <w:p w:rsidR="00B94710" w:rsidRDefault="00B9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278"/>
    <w:multiLevelType w:val="hybridMultilevel"/>
    <w:tmpl w:val="A87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2E1B"/>
    <w:multiLevelType w:val="multilevel"/>
    <w:tmpl w:val="21867E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BA836F7"/>
    <w:multiLevelType w:val="singleLevel"/>
    <w:tmpl w:val="5450D3C0"/>
    <w:lvl w:ilvl="0">
      <w:start w:val="1"/>
      <w:numFmt w:val="bullet"/>
      <w:pStyle w:val="ResBullets"/>
      <w:lvlText w:val=""/>
      <w:lvlJc w:val="left"/>
      <w:pPr>
        <w:tabs>
          <w:tab w:val="num" w:pos="360"/>
        </w:tabs>
        <w:ind w:left="288" w:hanging="288"/>
      </w:pPr>
      <w:rPr>
        <w:rFonts w:ascii="Symbol" w:hAnsi="Symbol" w:hint="default"/>
        <w:sz w:val="20"/>
      </w:rPr>
    </w:lvl>
  </w:abstractNum>
  <w:abstractNum w:abstractNumId="3" w15:restartNumberingAfterBreak="0">
    <w:nsid w:val="285B644B"/>
    <w:multiLevelType w:val="hybridMultilevel"/>
    <w:tmpl w:val="8FF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C0F04"/>
    <w:multiLevelType w:val="singleLevel"/>
    <w:tmpl w:val="7236EBEC"/>
    <w:lvl w:ilvl="0">
      <w:start w:val="1"/>
      <w:numFmt w:val="upperRoman"/>
      <w:lvlText w:val="%1."/>
      <w:lvlJc w:val="left"/>
      <w:pPr>
        <w:tabs>
          <w:tab w:val="num" w:pos="720"/>
        </w:tabs>
        <w:ind w:left="720" w:hanging="720"/>
      </w:pPr>
    </w:lvl>
  </w:abstractNum>
  <w:abstractNum w:abstractNumId="5" w15:restartNumberingAfterBreak="0">
    <w:nsid w:val="3EC07DBA"/>
    <w:multiLevelType w:val="hybridMultilevel"/>
    <w:tmpl w:val="4BF6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82B59"/>
    <w:multiLevelType w:val="hybridMultilevel"/>
    <w:tmpl w:val="484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3A7C"/>
    <w:multiLevelType w:val="singleLevel"/>
    <w:tmpl w:val="D85E0716"/>
    <w:lvl w:ilvl="0">
      <w:start w:val="1"/>
      <w:numFmt w:val="bullet"/>
      <w:pStyle w:val="PropM-Dash"/>
      <w:lvlText w:val="—"/>
      <w:lvlJc w:val="left"/>
      <w:pPr>
        <w:tabs>
          <w:tab w:val="num" w:pos="360"/>
        </w:tabs>
        <w:ind w:left="360" w:hanging="360"/>
      </w:pPr>
      <w:rPr>
        <w:rFonts w:ascii="Times New Roman" w:hAnsi="Times New Roman" w:hint="default"/>
      </w:rPr>
    </w:lvl>
  </w:abstractNum>
  <w:abstractNum w:abstractNumId="8" w15:restartNumberingAfterBreak="0">
    <w:nsid w:val="67E63A9B"/>
    <w:multiLevelType w:val="hybridMultilevel"/>
    <w:tmpl w:val="DA523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14672D"/>
    <w:multiLevelType w:val="hybridMultilevel"/>
    <w:tmpl w:val="E98C2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5A0B8C"/>
    <w:multiLevelType w:val="hybridMultilevel"/>
    <w:tmpl w:val="6F989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9"/>
  </w:num>
  <w:num w:numId="6">
    <w:abstractNumId w:val="5"/>
  </w:num>
  <w:num w:numId="7">
    <w:abstractNumId w:val="10"/>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2C"/>
    <w:rsid w:val="00001669"/>
    <w:rsid w:val="000025AA"/>
    <w:rsid w:val="00012622"/>
    <w:rsid w:val="00014BEB"/>
    <w:rsid w:val="0001518D"/>
    <w:rsid w:val="00016611"/>
    <w:rsid w:val="00017DD0"/>
    <w:rsid w:val="00020D21"/>
    <w:rsid w:val="00024B2C"/>
    <w:rsid w:val="00024CEE"/>
    <w:rsid w:val="00025845"/>
    <w:rsid w:val="00025A29"/>
    <w:rsid w:val="00032C7E"/>
    <w:rsid w:val="00036BAA"/>
    <w:rsid w:val="000412C7"/>
    <w:rsid w:val="000416F7"/>
    <w:rsid w:val="00043950"/>
    <w:rsid w:val="00056077"/>
    <w:rsid w:val="00063988"/>
    <w:rsid w:val="000640D8"/>
    <w:rsid w:val="00077104"/>
    <w:rsid w:val="0008197C"/>
    <w:rsid w:val="00090164"/>
    <w:rsid w:val="00090F66"/>
    <w:rsid w:val="0009433E"/>
    <w:rsid w:val="00095259"/>
    <w:rsid w:val="0009535C"/>
    <w:rsid w:val="00097509"/>
    <w:rsid w:val="000A2B0E"/>
    <w:rsid w:val="000A5025"/>
    <w:rsid w:val="000A5B57"/>
    <w:rsid w:val="000B006E"/>
    <w:rsid w:val="000C1E37"/>
    <w:rsid w:val="000C320A"/>
    <w:rsid w:val="000C3448"/>
    <w:rsid w:val="000C40BB"/>
    <w:rsid w:val="000C60F7"/>
    <w:rsid w:val="000C6DB0"/>
    <w:rsid w:val="000D1DA8"/>
    <w:rsid w:val="000D721D"/>
    <w:rsid w:val="000E036E"/>
    <w:rsid w:val="000E11BE"/>
    <w:rsid w:val="000E498F"/>
    <w:rsid w:val="000E5B98"/>
    <w:rsid w:val="000F009B"/>
    <w:rsid w:val="000F0364"/>
    <w:rsid w:val="000F0961"/>
    <w:rsid w:val="000F13FA"/>
    <w:rsid w:val="000F243F"/>
    <w:rsid w:val="000F2E9D"/>
    <w:rsid w:val="000F3196"/>
    <w:rsid w:val="000F3BA2"/>
    <w:rsid w:val="001002F5"/>
    <w:rsid w:val="00100396"/>
    <w:rsid w:val="00101F5D"/>
    <w:rsid w:val="00102F87"/>
    <w:rsid w:val="00104DA3"/>
    <w:rsid w:val="00111697"/>
    <w:rsid w:val="0012045E"/>
    <w:rsid w:val="00121126"/>
    <w:rsid w:val="00123578"/>
    <w:rsid w:val="001246FA"/>
    <w:rsid w:val="00127D19"/>
    <w:rsid w:val="001304FA"/>
    <w:rsid w:val="001305D2"/>
    <w:rsid w:val="00130B43"/>
    <w:rsid w:val="00131444"/>
    <w:rsid w:val="0013433A"/>
    <w:rsid w:val="001356F4"/>
    <w:rsid w:val="0013705E"/>
    <w:rsid w:val="00137FFD"/>
    <w:rsid w:val="001447E4"/>
    <w:rsid w:val="001518EF"/>
    <w:rsid w:val="00153E94"/>
    <w:rsid w:val="00155B15"/>
    <w:rsid w:val="00157A3C"/>
    <w:rsid w:val="001614B2"/>
    <w:rsid w:val="00161753"/>
    <w:rsid w:val="001623BE"/>
    <w:rsid w:val="00163C1F"/>
    <w:rsid w:val="0017053F"/>
    <w:rsid w:val="001715F6"/>
    <w:rsid w:val="00171762"/>
    <w:rsid w:val="0017376E"/>
    <w:rsid w:val="00174121"/>
    <w:rsid w:val="00174F77"/>
    <w:rsid w:val="0018760C"/>
    <w:rsid w:val="00191D09"/>
    <w:rsid w:val="00194EB8"/>
    <w:rsid w:val="001974A7"/>
    <w:rsid w:val="001A0EEB"/>
    <w:rsid w:val="001A5260"/>
    <w:rsid w:val="001A5DCD"/>
    <w:rsid w:val="001A5EE6"/>
    <w:rsid w:val="001B0512"/>
    <w:rsid w:val="001B47DD"/>
    <w:rsid w:val="001B62FC"/>
    <w:rsid w:val="001B72A2"/>
    <w:rsid w:val="001C2B19"/>
    <w:rsid w:val="001C4AF0"/>
    <w:rsid w:val="001E32F4"/>
    <w:rsid w:val="001F3A81"/>
    <w:rsid w:val="001F5098"/>
    <w:rsid w:val="0020112C"/>
    <w:rsid w:val="00205313"/>
    <w:rsid w:val="0020583C"/>
    <w:rsid w:val="00205D0F"/>
    <w:rsid w:val="0020672E"/>
    <w:rsid w:val="00211E36"/>
    <w:rsid w:val="0021285E"/>
    <w:rsid w:val="00215769"/>
    <w:rsid w:val="00220472"/>
    <w:rsid w:val="002222E6"/>
    <w:rsid w:val="0022457A"/>
    <w:rsid w:val="00227927"/>
    <w:rsid w:val="0023072B"/>
    <w:rsid w:val="00230C51"/>
    <w:rsid w:val="00233DED"/>
    <w:rsid w:val="002354F7"/>
    <w:rsid w:val="002572BF"/>
    <w:rsid w:val="0025780C"/>
    <w:rsid w:val="002658DF"/>
    <w:rsid w:val="00267BD5"/>
    <w:rsid w:val="00283ED2"/>
    <w:rsid w:val="00284672"/>
    <w:rsid w:val="002858E7"/>
    <w:rsid w:val="002915B2"/>
    <w:rsid w:val="002948DE"/>
    <w:rsid w:val="00296447"/>
    <w:rsid w:val="00297DC0"/>
    <w:rsid w:val="002A0580"/>
    <w:rsid w:val="002A0F66"/>
    <w:rsid w:val="002B00CE"/>
    <w:rsid w:val="002B0454"/>
    <w:rsid w:val="002B0981"/>
    <w:rsid w:val="002B1131"/>
    <w:rsid w:val="002B3971"/>
    <w:rsid w:val="002C4BFB"/>
    <w:rsid w:val="002C5AE0"/>
    <w:rsid w:val="002D00DE"/>
    <w:rsid w:val="002D46A3"/>
    <w:rsid w:val="002D5E4E"/>
    <w:rsid w:val="002E0099"/>
    <w:rsid w:val="002E0AF1"/>
    <w:rsid w:val="002E3F54"/>
    <w:rsid w:val="002E7991"/>
    <w:rsid w:val="002F27F1"/>
    <w:rsid w:val="002F3BAF"/>
    <w:rsid w:val="002F3D6A"/>
    <w:rsid w:val="002F69A1"/>
    <w:rsid w:val="002F73E2"/>
    <w:rsid w:val="002F77D0"/>
    <w:rsid w:val="00300F94"/>
    <w:rsid w:val="0030274B"/>
    <w:rsid w:val="0030426A"/>
    <w:rsid w:val="0030607D"/>
    <w:rsid w:val="0031093F"/>
    <w:rsid w:val="0031736C"/>
    <w:rsid w:val="00326A6F"/>
    <w:rsid w:val="00330C73"/>
    <w:rsid w:val="00331291"/>
    <w:rsid w:val="003323FA"/>
    <w:rsid w:val="003377E9"/>
    <w:rsid w:val="00340290"/>
    <w:rsid w:val="00342919"/>
    <w:rsid w:val="003446A1"/>
    <w:rsid w:val="003540D2"/>
    <w:rsid w:val="00361577"/>
    <w:rsid w:val="00361FC6"/>
    <w:rsid w:val="003705DF"/>
    <w:rsid w:val="00370C9E"/>
    <w:rsid w:val="003722D8"/>
    <w:rsid w:val="003743FB"/>
    <w:rsid w:val="0037532C"/>
    <w:rsid w:val="003775D5"/>
    <w:rsid w:val="0038194E"/>
    <w:rsid w:val="00381A35"/>
    <w:rsid w:val="00382910"/>
    <w:rsid w:val="00387885"/>
    <w:rsid w:val="00392CF2"/>
    <w:rsid w:val="00397D01"/>
    <w:rsid w:val="003A0B51"/>
    <w:rsid w:val="003A4B2E"/>
    <w:rsid w:val="003A6660"/>
    <w:rsid w:val="003B6876"/>
    <w:rsid w:val="003B70A8"/>
    <w:rsid w:val="003C5E4E"/>
    <w:rsid w:val="003D150A"/>
    <w:rsid w:val="003D2148"/>
    <w:rsid w:val="003D2D44"/>
    <w:rsid w:val="003D42F7"/>
    <w:rsid w:val="003D466B"/>
    <w:rsid w:val="003D6DFC"/>
    <w:rsid w:val="003D7E09"/>
    <w:rsid w:val="003E0B8E"/>
    <w:rsid w:val="003E1AEF"/>
    <w:rsid w:val="003E26D3"/>
    <w:rsid w:val="003F0489"/>
    <w:rsid w:val="003F2FCB"/>
    <w:rsid w:val="003F3A5D"/>
    <w:rsid w:val="003F7821"/>
    <w:rsid w:val="004054C0"/>
    <w:rsid w:val="00405752"/>
    <w:rsid w:val="004075A5"/>
    <w:rsid w:val="00410734"/>
    <w:rsid w:val="00411594"/>
    <w:rsid w:val="00411B13"/>
    <w:rsid w:val="00412419"/>
    <w:rsid w:val="0041401A"/>
    <w:rsid w:val="0041612E"/>
    <w:rsid w:val="004232B4"/>
    <w:rsid w:val="004252BF"/>
    <w:rsid w:val="00426A1E"/>
    <w:rsid w:val="00426A4E"/>
    <w:rsid w:val="00426A71"/>
    <w:rsid w:val="00434950"/>
    <w:rsid w:val="00437E4E"/>
    <w:rsid w:val="00443F0D"/>
    <w:rsid w:val="004567D0"/>
    <w:rsid w:val="00457BCA"/>
    <w:rsid w:val="00457E01"/>
    <w:rsid w:val="004603EB"/>
    <w:rsid w:val="00461123"/>
    <w:rsid w:val="00462B25"/>
    <w:rsid w:val="004661C8"/>
    <w:rsid w:val="0046683B"/>
    <w:rsid w:val="0046721F"/>
    <w:rsid w:val="004734C7"/>
    <w:rsid w:val="00480435"/>
    <w:rsid w:val="0048054E"/>
    <w:rsid w:val="00482815"/>
    <w:rsid w:val="004834B8"/>
    <w:rsid w:val="00486479"/>
    <w:rsid w:val="004903C2"/>
    <w:rsid w:val="00491B8C"/>
    <w:rsid w:val="00491EB4"/>
    <w:rsid w:val="004946FB"/>
    <w:rsid w:val="004A313B"/>
    <w:rsid w:val="004A66D5"/>
    <w:rsid w:val="004A66DF"/>
    <w:rsid w:val="004B6FFA"/>
    <w:rsid w:val="004B7D80"/>
    <w:rsid w:val="004C1597"/>
    <w:rsid w:val="004C165B"/>
    <w:rsid w:val="004D1C18"/>
    <w:rsid w:val="004E0C6A"/>
    <w:rsid w:val="004E594D"/>
    <w:rsid w:val="004F13AB"/>
    <w:rsid w:val="004F163F"/>
    <w:rsid w:val="004F6307"/>
    <w:rsid w:val="00504A5E"/>
    <w:rsid w:val="00507C98"/>
    <w:rsid w:val="00511FAB"/>
    <w:rsid w:val="00516837"/>
    <w:rsid w:val="00516A39"/>
    <w:rsid w:val="00517858"/>
    <w:rsid w:val="005205DE"/>
    <w:rsid w:val="00520BEA"/>
    <w:rsid w:val="0052369C"/>
    <w:rsid w:val="0052732B"/>
    <w:rsid w:val="00530CFF"/>
    <w:rsid w:val="00534069"/>
    <w:rsid w:val="00544B04"/>
    <w:rsid w:val="00544DC3"/>
    <w:rsid w:val="00546754"/>
    <w:rsid w:val="0054702E"/>
    <w:rsid w:val="00550711"/>
    <w:rsid w:val="00550756"/>
    <w:rsid w:val="00550BA2"/>
    <w:rsid w:val="00553A7A"/>
    <w:rsid w:val="00556F2E"/>
    <w:rsid w:val="00560B2A"/>
    <w:rsid w:val="00561256"/>
    <w:rsid w:val="005616E6"/>
    <w:rsid w:val="00572C98"/>
    <w:rsid w:val="00572E5B"/>
    <w:rsid w:val="00585618"/>
    <w:rsid w:val="00586887"/>
    <w:rsid w:val="005870F5"/>
    <w:rsid w:val="00587173"/>
    <w:rsid w:val="0059331E"/>
    <w:rsid w:val="00594E90"/>
    <w:rsid w:val="005A18D3"/>
    <w:rsid w:val="005A3682"/>
    <w:rsid w:val="005A3C0C"/>
    <w:rsid w:val="005A68D6"/>
    <w:rsid w:val="005A7185"/>
    <w:rsid w:val="005A7A0E"/>
    <w:rsid w:val="005B173D"/>
    <w:rsid w:val="005B2D4C"/>
    <w:rsid w:val="005B38BB"/>
    <w:rsid w:val="005B3DCC"/>
    <w:rsid w:val="005C4695"/>
    <w:rsid w:val="005D09C8"/>
    <w:rsid w:val="005D339E"/>
    <w:rsid w:val="005D5786"/>
    <w:rsid w:val="005E03D0"/>
    <w:rsid w:val="005E13F0"/>
    <w:rsid w:val="005E39D6"/>
    <w:rsid w:val="005E4036"/>
    <w:rsid w:val="005E7C05"/>
    <w:rsid w:val="005F4B39"/>
    <w:rsid w:val="005F60A4"/>
    <w:rsid w:val="006042D9"/>
    <w:rsid w:val="006153D4"/>
    <w:rsid w:val="00620539"/>
    <w:rsid w:val="00620569"/>
    <w:rsid w:val="006240B2"/>
    <w:rsid w:val="00632447"/>
    <w:rsid w:val="00632C31"/>
    <w:rsid w:val="00634850"/>
    <w:rsid w:val="00634AD6"/>
    <w:rsid w:val="00635842"/>
    <w:rsid w:val="00635B86"/>
    <w:rsid w:val="006402E7"/>
    <w:rsid w:val="0064088D"/>
    <w:rsid w:val="006432EA"/>
    <w:rsid w:val="00646DD3"/>
    <w:rsid w:val="006521CD"/>
    <w:rsid w:val="00653C39"/>
    <w:rsid w:val="00653DC6"/>
    <w:rsid w:val="00657D3B"/>
    <w:rsid w:val="00660BC8"/>
    <w:rsid w:val="006628BB"/>
    <w:rsid w:val="006659FB"/>
    <w:rsid w:val="00665B7F"/>
    <w:rsid w:val="006663D6"/>
    <w:rsid w:val="00670A19"/>
    <w:rsid w:val="006716D8"/>
    <w:rsid w:val="006718BA"/>
    <w:rsid w:val="006767B7"/>
    <w:rsid w:val="00680EFF"/>
    <w:rsid w:val="00680F8E"/>
    <w:rsid w:val="00682642"/>
    <w:rsid w:val="00682FAF"/>
    <w:rsid w:val="00683EF2"/>
    <w:rsid w:val="00685918"/>
    <w:rsid w:val="00690632"/>
    <w:rsid w:val="006942C9"/>
    <w:rsid w:val="006A15E2"/>
    <w:rsid w:val="006A36E1"/>
    <w:rsid w:val="006A4ADA"/>
    <w:rsid w:val="006B0D7B"/>
    <w:rsid w:val="006B2FE7"/>
    <w:rsid w:val="006B7107"/>
    <w:rsid w:val="006C25EF"/>
    <w:rsid w:val="006D21D7"/>
    <w:rsid w:val="006D333A"/>
    <w:rsid w:val="006D546D"/>
    <w:rsid w:val="006E2B40"/>
    <w:rsid w:val="006E2D5B"/>
    <w:rsid w:val="006E31F1"/>
    <w:rsid w:val="006E42F6"/>
    <w:rsid w:val="006E5C0E"/>
    <w:rsid w:val="006E5CC6"/>
    <w:rsid w:val="006F2C85"/>
    <w:rsid w:val="006F4543"/>
    <w:rsid w:val="006F490D"/>
    <w:rsid w:val="00700F4B"/>
    <w:rsid w:val="007041F3"/>
    <w:rsid w:val="007053E1"/>
    <w:rsid w:val="00706B08"/>
    <w:rsid w:val="00710306"/>
    <w:rsid w:val="00710370"/>
    <w:rsid w:val="0071147C"/>
    <w:rsid w:val="007146A2"/>
    <w:rsid w:val="007208F8"/>
    <w:rsid w:val="00723463"/>
    <w:rsid w:val="00723F0B"/>
    <w:rsid w:val="0072432A"/>
    <w:rsid w:val="00725F83"/>
    <w:rsid w:val="00726B2E"/>
    <w:rsid w:val="00736C2C"/>
    <w:rsid w:val="00744AA5"/>
    <w:rsid w:val="007461A3"/>
    <w:rsid w:val="0076508A"/>
    <w:rsid w:val="00771A51"/>
    <w:rsid w:val="00771B09"/>
    <w:rsid w:val="00775659"/>
    <w:rsid w:val="00780860"/>
    <w:rsid w:val="00785C14"/>
    <w:rsid w:val="007869D8"/>
    <w:rsid w:val="00787818"/>
    <w:rsid w:val="00787A1B"/>
    <w:rsid w:val="007941BD"/>
    <w:rsid w:val="007A32EE"/>
    <w:rsid w:val="007A710B"/>
    <w:rsid w:val="007B23BB"/>
    <w:rsid w:val="007B26E2"/>
    <w:rsid w:val="007B37B0"/>
    <w:rsid w:val="007B7AD5"/>
    <w:rsid w:val="007C1CAB"/>
    <w:rsid w:val="007C2152"/>
    <w:rsid w:val="007D2488"/>
    <w:rsid w:val="007D3177"/>
    <w:rsid w:val="007D5D18"/>
    <w:rsid w:val="007E1C58"/>
    <w:rsid w:val="007E3728"/>
    <w:rsid w:val="007E4D7E"/>
    <w:rsid w:val="007F78C3"/>
    <w:rsid w:val="00800FAA"/>
    <w:rsid w:val="00806354"/>
    <w:rsid w:val="00806D9C"/>
    <w:rsid w:val="00807962"/>
    <w:rsid w:val="008105FD"/>
    <w:rsid w:val="008213BB"/>
    <w:rsid w:val="008218DF"/>
    <w:rsid w:val="00823091"/>
    <w:rsid w:val="00823D19"/>
    <w:rsid w:val="008265BA"/>
    <w:rsid w:val="008338B4"/>
    <w:rsid w:val="00833C2C"/>
    <w:rsid w:val="0083523F"/>
    <w:rsid w:val="00836C24"/>
    <w:rsid w:val="00836D4B"/>
    <w:rsid w:val="00842140"/>
    <w:rsid w:val="008461F7"/>
    <w:rsid w:val="00850160"/>
    <w:rsid w:val="00852CEF"/>
    <w:rsid w:val="00860C15"/>
    <w:rsid w:val="008642AA"/>
    <w:rsid w:val="008812FC"/>
    <w:rsid w:val="008963F5"/>
    <w:rsid w:val="00896A2F"/>
    <w:rsid w:val="008A119F"/>
    <w:rsid w:val="008A1550"/>
    <w:rsid w:val="008A3514"/>
    <w:rsid w:val="008B3108"/>
    <w:rsid w:val="008B3233"/>
    <w:rsid w:val="008B3507"/>
    <w:rsid w:val="008B45A9"/>
    <w:rsid w:val="008C2BFC"/>
    <w:rsid w:val="008C3706"/>
    <w:rsid w:val="008C4A27"/>
    <w:rsid w:val="008D64DC"/>
    <w:rsid w:val="008E33D9"/>
    <w:rsid w:val="008E6E8D"/>
    <w:rsid w:val="008E7609"/>
    <w:rsid w:val="008F1F16"/>
    <w:rsid w:val="008F26BF"/>
    <w:rsid w:val="008F33F8"/>
    <w:rsid w:val="008F6222"/>
    <w:rsid w:val="008F7A1B"/>
    <w:rsid w:val="00901C39"/>
    <w:rsid w:val="0090203F"/>
    <w:rsid w:val="0090283A"/>
    <w:rsid w:val="00903825"/>
    <w:rsid w:val="00903F1A"/>
    <w:rsid w:val="009055EC"/>
    <w:rsid w:val="00910945"/>
    <w:rsid w:val="00920B21"/>
    <w:rsid w:val="009272D9"/>
    <w:rsid w:val="00932373"/>
    <w:rsid w:val="00933AEF"/>
    <w:rsid w:val="00937159"/>
    <w:rsid w:val="0095486C"/>
    <w:rsid w:val="00954E2A"/>
    <w:rsid w:val="00963809"/>
    <w:rsid w:val="009661FC"/>
    <w:rsid w:val="009663A6"/>
    <w:rsid w:val="009717A2"/>
    <w:rsid w:val="009765D5"/>
    <w:rsid w:val="0098214D"/>
    <w:rsid w:val="00985CE3"/>
    <w:rsid w:val="009925D4"/>
    <w:rsid w:val="00992E51"/>
    <w:rsid w:val="0099368E"/>
    <w:rsid w:val="00993AF9"/>
    <w:rsid w:val="00997F8A"/>
    <w:rsid w:val="009A2228"/>
    <w:rsid w:val="009B3E3B"/>
    <w:rsid w:val="009C1C28"/>
    <w:rsid w:val="009C4CE3"/>
    <w:rsid w:val="009C60FD"/>
    <w:rsid w:val="009D106D"/>
    <w:rsid w:val="009D4ADB"/>
    <w:rsid w:val="009D7277"/>
    <w:rsid w:val="009E1177"/>
    <w:rsid w:val="009E1A73"/>
    <w:rsid w:val="009E3AA1"/>
    <w:rsid w:val="009E664C"/>
    <w:rsid w:val="009F4174"/>
    <w:rsid w:val="00A13948"/>
    <w:rsid w:val="00A17DAA"/>
    <w:rsid w:val="00A20D33"/>
    <w:rsid w:val="00A2130D"/>
    <w:rsid w:val="00A21729"/>
    <w:rsid w:val="00A245E9"/>
    <w:rsid w:val="00A2622D"/>
    <w:rsid w:val="00A3066C"/>
    <w:rsid w:val="00A33FAC"/>
    <w:rsid w:val="00A502AC"/>
    <w:rsid w:val="00A51779"/>
    <w:rsid w:val="00A52AA2"/>
    <w:rsid w:val="00A61979"/>
    <w:rsid w:val="00A630F1"/>
    <w:rsid w:val="00A6596C"/>
    <w:rsid w:val="00A70B4A"/>
    <w:rsid w:val="00A71585"/>
    <w:rsid w:val="00A758EF"/>
    <w:rsid w:val="00A760B0"/>
    <w:rsid w:val="00A773B2"/>
    <w:rsid w:val="00A83954"/>
    <w:rsid w:val="00A83CBB"/>
    <w:rsid w:val="00A8606B"/>
    <w:rsid w:val="00A906BC"/>
    <w:rsid w:val="00A9234B"/>
    <w:rsid w:val="00AA36FD"/>
    <w:rsid w:val="00AA4941"/>
    <w:rsid w:val="00AA5323"/>
    <w:rsid w:val="00AA554B"/>
    <w:rsid w:val="00AA5B3D"/>
    <w:rsid w:val="00AB220C"/>
    <w:rsid w:val="00AB321C"/>
    <w:rsid w:val="00AB5973"/>
    <w:rsid w:val="00AC196A"/>
    <w:rsid w:val="00AC7645"/>
    <w:rsid w:val="00AD268C"/>
    <w:rsid w:val="00AD5E7D"/>
    <w:rsid w:val="00AD68BB"/>
    <w:rsid w:val="00AD7EBB"/>
    <w:rsid w:val="00AD7F29"/>
    <w:rsid w:val="00AE5B12"/>
    <w:rsid w:val="00AF008D"/>
    <w:rsid w:val="00AF0820"/>
    <w:rsid w:val="00AF2875"/>
    <w:rsid w:val="00AF3572"/>
    <w:rsid w:val="00AF3D99"/>
    <w:rsid w:val="00AF4D8C"/>
    <w:rsid w:val="00AF5B23"/>
    <w:rsid w:val="00B02AAB"/>
    <w:rsid w:val="00B03828"/>
    <w:rsid w:val="00B03B9E"/>
    <w:rsid w:val="00B03F52"/>
    <w:rsid w:val="00B04EB8"/>
    <w:rsid w:val="00B05869"/>
    <w:rsid w:val="00B1597B"/>
    <w:rsid w:val="00B23AF5"/>
    <w:rsid w:val="00B2618E"/>
    <w:rsid w:val="00B262DA"/>
    <w:rsid w:val="00B26814"/>
    <w:rsid w:val="00B2694B"/>
    <w:rsid w:val="00B31057"/>
    <w:rsid w:val="00B33CEC"/>
    <w:rsid w:val="00B3594C"/>
    <w:rsid w:val="00B41B8B"/>
    <w:rsid w:val="00B44916"/>
    <w:rsid w:val="00B44A08"/>
    <w:rsid w:val="00B450D4"/>
    <w:rsid w:val="00B45C07"/>
    <w:rsid w:val="00B566D8"/>
    <w:rsid w:val="00B7082C"/>
    <w:rsid w:val="00B72F5A"/>
    <w:rsid w:val="00B8473C"/>
    <w:rsid w:val="00B8742D"/>
    <w:rsid w:val="00B87772"/>
    <w:rsid w:val="00B906F1"/>
    <w:rsid w:val="00B94710"/>
    <w:rsid w:val="00B953AD"/>
    <w:rsid w:val="00BA1DAC"/>
    <w:rsid w:val="00BA606D"/>
    <w:rsid w:val="00BB55D0"/>
    <w:rsid w:val="00BB5776"/>
    <w:rsid w:val="00BC34A8"/>
    <w:rsid w:val="00BC4F83"/>
    <w:rsid w:val="00BC60F7"/>
    <w:rsid w:val="00BC686D"/>
    <w:rsid w:val="00BC7576"/>
    <w:rsid w:val="00BD3B9E"/>
    <w:rsid w:val="00BD43B8"/>
    <w:rsid w:val="00BD44D1"/>
    <w:rsid w:val="00BE67C9"/>
    <w:rsid w:val="00BE6802"/>
    <w:rsid w:val="00BF0141"/>
    <w:rsid w:val="00BF2823"/>
    <w:rsid w:val="00C00114"/>
    <w:rsid w:val="00C06DDC"/>
    <w:rsid w:val="00C11266"/>
    <w:rsid w:val="00C11292"/>
    <w:rsid w:val="00C13F97"/>
    <w:rsid w:val="00C158FE"/>
    <w:rsid w:val="00C177E8"/>
    <w:rsid w:val="00C17C49"/>
    <w:rsid w:val="00C211A5"/>
    <w:rsid w:val="00C211AB"/>
    <w:rsid w:val="00C26BA2"/>
    <w:rsid w:val="00C274DB"/>
    <w:rsid w:val="00C375A3"/>
    <w:rsid w:val="00C37F49"/>
    <w:rsid w:val="00C4145C"/>
    <w:rsid w:val="00C47FD8"/>
    <w:rsid w:val="00C51E18"/>
    <w:rsid w:val="00C5762C"/>
    <w:rsid w:val="00C60507"/>
    <w:rsid w:val="00C63148"/>
    <w:rsid w:val="00C6523B"/>
    <w:rsid w:val="00C657D6"/>
    <w:rsid w:val="00C668F2"/>
    <w:rsid w:val="00C66E34"/>
    <w:rsid w:val="00C70757"/>
    <w:rsid w:val="00C71D6E"/>
    <w:rsid w:val="00C73B24"/>
    <w:rsid w:val="00C74379"/>
    <w:rsid w:val="00C76DF1"/>
    <w:rsid w:val="00C815B2"/>
    <w:rsid w:val="00C817A0"/>
    <w:rsid w:val="00C82A8F"/>
    <w:rsid w:val="00C82F15"/>
    <w:rsid w:val="00C9402B"/>
    <w:rsid w:val="00C9424C"/>
    <w:rsid w:val="00C951A0"/>
    <w:rsid w:val="00C96959"/>
    <w:rsid w:val="00CA0170"/>
    <w:rsid w:val="00CA4157"/>
    <w:rsid w:val="00CA4591"/>
    <w:rsid w:val="00CA4B8E"/>
    <w:rsid w:val="00CA6699"/>
    <w:rsid w:val="00CB04DB"/>
    <w:rsid w:val="00CB223F"/>
    <w:rsid w:val="00CB28C2"/>
    <w:rsid w:val="00CB45FA"/>
    <w:rsid w:val="00CB510D"/>
    <w:rsid w:val="00CC6FFF"/>
    <w:rsid w:val="00CD0A45"/>
    <w:rsid w:val="00CD118D"/>
    <w:rsid w:val="00CD1602"/>
    <w:rsid w:val="00CD190A"/>
    <w:rsid w:val="00CD4900"/>
    <w:rsid w:val="00CD6485"/>
    <w:rsid w:val="00CD70F6"/>
    <w:rsid w:val="00CE29C1"/>
    <w:rsid w:val="00CF0E3B"/>
    <w:rsid w:val="00CF55C1"/>
    <w:rsid w:val="00CF65F3"/>
    <w:rsid w:val="00D00C20"/>
    <w:rsid w:val="00D011E9"/>
    <w:rsid w:val="00D0124E"/>
    <w:rsid w:val="00D01C16"/>
    <w:rsid w:val="00D03A64"/>
    <w:rsid w:val="00D046DC"/>
    <w:rsid w:val="00D0496B"/>
    <w:rsid w:val="00D04DCD"/>
    <w:rsid w:val="00D069EF"/>
    <w:rsid w:val="00D073EA"/>
    <w:rsid w:val="00D10C24"/>
    <w:rsid w:val="00D15D89"/>
    <w:rsid w:val="00D24EC4"/>
    <w:rsid w:val="00D25B94"/>
    <w:rsid w:val="00D25DDF"/>
    <w:rsid w:val="00D3673D"/>
    <w:rsid w:val="00D37704"/>
    <w:rsid w:val="00D37C3D"/>
    <w:rsid w:val="00D37D86"/>
    <w:rsid w:val="00D405D9"/>
    <w:rsid w:val="00D4231F"/>
    <w:rsid w:val="00D46074"/>
    <w:rsid w:val="00D5483C"/>
    <w:rsid w:val="00D55B32"/>
    <w:rsid w:val="00D56BA9"/>
    <w:rsid w:val="00D608B4"/>
    <w:rsid w:val="00D61326"/>
    <w:rsid w:val="00D63B96"/>
    <w:rsid w:val="00D65D69"/>
    <w:rsid w:val="00D70970"/>
    <w:rsid w:val="00D71557"/>
    <w:rsid w:val="00D71E6B"/>
    <w:rsid w:val="00D7392B"/>
    <w:rsid w:val="00D75894"/>
    <w:rsid w:val="00D760FE"/>
    <w:rsid w:val="00D803E8"/>
    <w:rsid w:val="00D86CA0"/>
    <w:rsid w:val="00D87C0A"/>
    <w:rsid w:val="00D9383A"/>
    <w:rsid w:val="00D9445F"/>
    <w:rsid w:val="00D96341"/>
    <w:rsid w:val="00DA021B"/>
    <w:rsid w:val="00DA3BAE"/>
    <w:rsid w:val="00DB062C"/>
    <w:rsid w:val="00DB10DB"/>
    <w:rsid w:val="00DB49AA"/>
    <w:rsid w:val="00DB4D26"/>
    <w:rsid w:val="00DB4E1B"/>
    <w:rsid w:val="00DB57F9"/>
    <w:rsid w:val="00DB6550"/>
    <w:rsid w:val="00DB7EC5"/>
    <w:rsid w:val="00DC15C5"/>
    <w:rsid w:val="00DC4611"/>
    <w:rsid w:val="00DD1F4C"/>
    <w:rsid w:val="00DD3440"/>
    <w:rsid w:val="00DD3A69"/>
    <w:rsid w:val="00DD5A74"/>
    <w:rsid w:val="00DE000F"/>
    <w:rsid w:val="00DE13EC"/>
    <w:rsid w:val="00DE7818"/>
    <w:rsid w:val="00DF12FF"/>
    <w:rsid w:val="00DF1FE2"/>
    <w:rsid w:val="00DF77DA"/>
    <w:rsid w:val="00E017B4"/>
    <w:rsid w:val="00E020D6"/>
    <w:rsid w:val="00E05156"/>
    <w:rsid w:val="00E06900"/>
    <w:rsid w:val="00E113FC"/>
    <w:rsid w:val="00E12F5C"/>
    <w:rsid w:val="00E1313A"/>
    <w:rsid w:val="00E14F13"/>
    <w:rsid w:val="00E17ECA"/>
    <w:rsid w:val="00E219D5"/>
    <w:rsid w:val="00E221BD"/>
    <w:rsid w:val="00E23D22"/>
    <w:rsid w:val="00E2714C"/>
    <w:rsid w:val="00E31946"/>
    <w:rsid w:val="00E32097"/>
    <w:rsid w:val="00E3592F"/>
    <w:rsid w:val="00E404AE"/>
    <w:rsid w:val="00E41A84"/>
    <w:rsid w:val="00E43DFE"/>
    <w:rsid w:val="00E451D2"/>
    <w:rsid w:val="00E53866"/>
    <w:rsid w:val="00E54C17"/>
    <w:rsid w:val="00E5594F"/>
    <w:rsid w:val="00E57E6E"/>
    <w:rsid w:val="00E605C8"/>
    <w:rsid w:val="00E62F30"/>
    <w:rsid w:val="00E63056"/>
    <w:rsid w:val="00E64E37"/>
    <w:rsid w:val="00E65F8A"/>
    <w:rsid w:val="00E66AF9"/>
    <w:rsid w:val="00E66B0C"/>
    <w:rsid w:val="00E7389A"/>
    <w:rsid w:val="00E73946"/>
    <w:rsid w:val="00E76C2F"/>
    <w:rsid w:val="00E80C8D"/>
    <w:rsid w:val="00E831BA"/>
    <w:rsid w:val="00E920C5"/>
    <w:rsid w:val="00E96B27"/>
    <w:rsid w:val="00E96C80"/>
    <w:rsid w:val="00E97F16"/>
    <w:rsid w:val="00EA3C4B"/>
    <w:rsid w:val="00EA4C48"/>
    <w:rsid w:val="00EA67AF"/>
    <w:rsid w:val="00EA7020"/>
    <w:rsid w:val="00EB116D"/>
    <w:rsid w:val="00EB212C"/>
    <w:rsid w:val="00EB3524"/>
    <w:rsid w:val="00EB3902"/>
    <w:rsid w:val="00EB7B8E"/>
    <w:rsid w:val="00EC4B00"/>
    <w:rsid w:val="00EC5202"/>
    <w:rsid w:val="00EC5342"/>
    <w:rsid w:val="00EC5615"/>
    <w:rsid w:val="00EC60C7"/>
    <w:rsid w:val="00EC7893"/>
    <w:rsid w:val="00EC7E3B"/>
    <w:rsid w:val="00ED102E"/>
    <w:rsid w:val="00ED5FEE"/>
    <w:rsid w:val="00ED7447"/>
    <w:rsid w:val="00EE05D2"/>
    <w:rsid w:val="00EE199F"/>
    <w:rsid w:val="00EF3DA6"/>
    <w:rsid w:val="00EF447F"/>
    <w:rsid w:val="00EF68A3"/>
    <w:rsid w:val="00EF6E89"/>
    <w:rsid w:val="00F0260E"/>
    <w:rsid w:val="00F02F6A"/>
    <w:rsid w:val="00F03FD4"/>
    <w:rsid w:val="00F13148"/>
    <w:rsid w:val="00F14147"/>
    <w:rsid w:val="00F161FC"/>
    <w:rsid w:val="00F17B8D"/>
    <w:rsid w:val="00F21EF6"/>
    <w:rsid w:val="00F2622B"/>
    <w:rsid w:val="00F3044C"/>
    <w:rsid w:val="00F30A22"/>
    <w:rsid w:val="00F3218F"/>
    <w:rsid w:val="00F34D54"/>
    <w:rsid w:val="00F35182"/>
    <w:rsid w:val="00F438AB"/>
    <w:rsid w:val="00F46741"/>
    <w:rsid w:val="00F4678D"/>
    <w:rsid w:val="00F469B1"/>
    <w:rsid w:val="00F574A4"/>
    <w:rsid w:val="00F57959"/>
    <w:rsid w:val="00F6055D"/>
    <w:rsid w:val="00F6057A"/>
    <w:rsid w:val="00F60DD5"/>
    <w:rsid w:val="00F65622"/>
    <w:rsid w:val="00F7154C"/>
    <w:rsid w:val="00F71888"/>
    <w:rsid w:val="00F71B87"/>
    <w:rsid w:val="00F748A4"/>
    <w:rsid w:val="00F74C46"/>
    <w:rsid w:val="00F74C57"/>
    <w:rsid w:val="00F773E2"/>
    <w:rsid w:val="00F81062"/>
    <w:rsid w:val="00F82CD4"/>
    <w:rsid w:val="00F85BFA"/>
    <w:rsid w:val="00F85F37"/>
    <w:rsid w:val="00F92E56"/>
    <w:rsid w:val="00FA2EFC"/>
    <w:rsid w:val="00FA36F3"/>
    <w:rsid w:val="00FA4B7E"/>
    <w:rsid w:val="00FA4D83"/>
    <w:rsid w:val="00FA6627"/>
    <w:rsid w:val="00FB0D14"/>
    <w:rsid w:val="00FB4D47"/>
    <w:rsid w:val="00FB6904"/>
    <w:rsid w:val="00FB7F05"/>
    <w:rsid w:val="00FC16E7"/>
    <w:rsid w:val="00FC4F20"/>
    <w:rsid w:val="00FC556E"/>
    <w:rsid w:val="00FC5ACF"/>
    <w:rsid w:val="00FC7A76"/>
    <w:rsid w:val="00FD18E5"/>
    <w:rsid w:val="00FD51AC"/>
    <w:rsid w:val="00FD74C4"/>
    <w:rsid w:val="00FE0DA9"/>
    <w:rsid w:val="00FE4E75"/>
    <w:rsid w:val="00FF1240"/>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263F1220"/>
  <w15:docId w15:val="{2DC1E946-3FF3-48F3-968D-BC9A0C9F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850"/>
    <w:pPr>
      <w:suppressAutoHyphens/>
    </w:pPr>
    <w:rPr>
      <w:sz w:val="24"/>
    </w:rPr>
  </w:style>
  <w:style w:type="paragraph" w:styleId="Heading1">
    <w:name w:val="heading 1"/>
    <w:basedOn w:val="Normal"/>
    <w:next w:val="Normal"/>
    <w:qFormat/>
    <w:rsid w:val="00634850"/>
    <w:pPr>
      <w:keepNext/>
      <w:tabs>
        <w:tab w:val="left" w:pos="864"/>
      </w:tabs>
      <w:suppressAutoHyphens w:val="0"/>
      <w:spacing w:before="100"/>
      <w:outlineLvl w:val="0"/>
    </w:pPr>
    <w:rPr>
      <w:rFonts w:ascii="Arial" w:hAnsi="Arial"/>
      <w:b/>
      <w:sz w:val="22"/>
    </w:rPr>
  </w:style>
  <w:style w:type="paragraph" w:styleId="Heading2">
    <w:name w:val="heading 2"/>
    <w:basedOn w:val="Heading1"/>
    <w:next w:val="Normal"/>
    <w:qFormat/>
    <w:rsid w:val="00634850"/>
    <w:pPr>
      <w:outlineLvl w:val="1"/>
    </w:pPr>
  </w:style>
  <w:style w:type="paragraph" w:styleId="Heading3">
    <w:name w:val="heading 3"/>
    <w:basedOn w:val="Heading2"/>
    <w:next w:val="PropText"/>
    <w:qFormat/>
    <w:rsid w:val="00634850"/>
    <w:pPr>
      <w:ind w:left="864" w:hanging="864"/>
      <w:outlineLvl w:val="2"/>
    </w:pPr>
  </w:style>
  <w:style w:type="paragraph" w:styleId="Heading4">
    <w:name w:val="heading 4"/>
    <w:basedOn w:val="Normal"/>
    <w:next w:val="Normal"/>
    <w:qFormat/>
    <w:rsid w:val="00634850"/>
    <w:pPr>
      <w:keepNext/>
      <w:tabs>
        <w:tab w:val="left" w:pos="864"/>
      </w:tabs>
      <w:spacing w:before="100" w:after="40"/>
      <w:ind w:left="864" w:hanging="864"/>
      <w:outlineLvl w:val="3"/>
    </w:pPr>
    <w:rPr>
      <w:rFonts w:ascii="Arial" w:hAnsi="Arial"/>
      <w:b/>
      <w:sz w:val="23"/>
    </w:rPr>
  </w:style>
  <w:style w:type="paragraph" w:styleId="Heading5">
    <w:name w:val="heading 5"/>
    <w:basedOn w:val="Normal"/>
    <w:next w:val="Normal"/>
    <w:qFormat/>
    <w:rsid w:val="00634850"/>
    <w:pPr>
      <w:spacing w:before="240" w:after="60"/>
      <w:outlineLvl w:val="4"/>
    </w:pPr>
    <w:rPr>
      <w:b/>
      <w:sz w:val="22"/>
    </w:rPr>
  </w:style>
  <w:style w:type="paragraph" w:styleId="Heading6">
    <w:name w:val="heading 6"/>
    <w:basedOn w:val="Normal"/>
    <w:next w:val="Normal"/>
    <w:qFormat/>
    <w:rsid w:val="00634850"/>
    <w:pPr>
      <w:numPr>
        <w:ilvl w:val="5"/>
        <w:numId w:val="1"/>
      </w:numPr>
      <w:spacing w:before="240" w:after="60"/>
      <w:outlineLvl w:val="5"/>
    </w:pPr>
    <w:rPr>
      <w:i/>
      <w:sz w:val="22"/>
    </w:rPr>
  </w:style>
  <w:style w:type="paragraph" w:styleId="Heading7">
    <w:name w:val="heading 7"/>
    <w:basedOn w:val="Normal"/>
    <w:next w:val="Normal"/>
    <w:qFormat/>
    <w:rsid w:val="00634850"/>
    <w:pPr>
      <w:numPr>
        <w:ilvl w:val="6"/>
        <w:numId w:val="1"/>
      </w:numPr>
      <w:spacing w:before="240" w:after="60"/>
      <w:outlineLvl w:val="6"/>
    </w:pPr>
    <w:rPr>
      <w:rFonts w:ascii="Arial" w:hAnsi="Arial"/>
      <w:sz w:val="20"/>
    </w:rPr>
  </w:style>
  <w:style w:type="paragraph" w:styleId="Heading8">
    <w:name w:val="heading 8"/>
    <w:basedOn w:val="Normal"/>
    <w:next w:val="Normal"/>
    <w:qFormat/>
    <w:rsid w:val="00634850"/>
    <w:pPr>
      <w:numPr>
        <w:ilvl w:val="7"/>
        <w:numId w:val="1"/>
      </w:numPr>
      <w:spacing w:before="240" w:after="60"/>
      <w:outlineLvl w:val="7"/>
    </w:pPr>
    <w:rPr>
      <w:rFonts w:ascii="Arial" w:hAnsi="Arial"/>
      <w:i/>
      <w:sz w:val="20"/>
    </w:rPr>
  </w:style>
  <w:style w:type="paragraph" w:styleId="Heading9">
    <w:name w:val="heading 9"/>
    <w:basedOn w:val="Normal"/>
    <w:next w:val="Normal"/>
    <w:qFormat/>
    <w:rsid w:val="006348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Text">
    <w:name w:val="PropText"/>
    <w:rsid w:val="00634850"/>
    <w:pPr>
      <w:spacing w:after="100" w:line="360" w:lineRule="auto"/>
      <w:jc w:val="both"/>
    </w:pPr>
    <w:rPr>
      <w:sz w:val="24"/>
    </w:rPr>
  </w:style>
  <w:style w:type="paragraph" w:styleId="Header">
    <w:name w:val="header"/>
    <w:basedOn w:val="Normal"/>
    <w:rsid w:val="00634850"/>
    <w:pPr>
      <w:tabs>
        <w:tab w:val="center" w:pos="4320"/>
        <w:tab w:val="right" w:pos="8640"/>
      </w:tabs>
    </w:pPr>
  </w:style>
  <w:style w:type="paragraph" w:styleId="Footer">
    <w:name w:val="footer"/>
    <w:basedOn w:val="Normal"/>
    <w:rsid w:val="00634850"/>
    <w:pPr>
      <w:tabs>
        <w:tab w:val="center" w:pos="4320"/>
        <w:tab w:val="right" w:pos="8640"/>
      </w:tabs>
    </w:pPr>
  </w:style>
  <w:style w:type="character" w:styleId="PageNumber">
    <w:name w:val="page number"/>
    <w:basedOn w:val="DefaultParagraphFont"/>
    <w:rsid w:val="00634850"/>
    <w:rPr>
      <w:rFonts w:ascii="Times New Roman" w:hAnsi="Times New Roman"/>
      <w:sz w:val="20"/>
    </w:rPr>
  </w:style>
  <w:style w:type="paragraph" w:customStyle="1" w:styleId="TOCHeaders">
    <w:name w:val="TOC Headers"/>
    <w:rsid w:val="00634850"/>
    <w:pPr>
      <w:tabs>
        <w:tab w:val="right" w:pos="9360"/>
      </w:tabs>
      <w:spacing w:after="120"/>
    </w:pPr>
    <w:rPr>
      <w:b/>
      <w:sz w:val="24"/>
    </w:rPr>
  </w:style>
  <w:style w:type="paragraph" w:customStyle="1" w:styleId="PropBullets">
    <w:name w:val="PropBullets"/>
    <w:basedOn w:val="PropText"/>
    <w:rsid w:val="00634850"/>
    <w:pPr>
      <w:tabs>
        <w:tab w:val="left" w:pos="288"/>
      </w:tabs>
    </w:pPr>
  </w:style>
  <w:style w:type="paragraph" w:customStyle="1" w:styleId="PropM-Dash">
    <w:name w:val="PropM-Dash"/>
    <w:basedOn w:val="PropBullets"/>
    <w:rsid w:val="00634850"/>
    <w:pPr>
      <w:numPr>
        <w:numId w:val="2"/>
      </w:numPr>
      <w:ind w:left="648"/>
    </w:pPr>
  </w:style>
  <w:style w:type="paragraph" w:customStyle="1" w:styleId="PropN-Dash">
    <w:name w:val="PropN-Dash"/>
    <w:basedOn w:val="PropM-Dash"/>
    <w:rsid w:val="00634850"/>
    <w:pPr>
      <w:ind w:left="1080" w:hanging="216"/>
    </w:pPr>
  </w:style>
  <w:style w:type="paragraph" w:styleId="BodyText3">
    <w:name w:val="Body Text 3"/>
    <w:basedOn w:val="Normal"/>
    <w:rsid w:val="00634850"/>
    <w:pPr>
      <w:suppressAutoHyphens w:val="0"/>
      <w:jc w:val="both"/>
    </w:pPr>
  </w:style>
  <w:style w:type="paragraph" w:styleId="Title">
    <w:name w:val="Title"/>
    <w:basedOn w:val="Normal"/>
    <w:qFormat/>
    <w:rsid w:val="00634850"/>
    <w:pPr>
      <w:spacing w:before="240" w:after="480"/>
      <w:jc w:val="center"/>
    </w:pPr>
    <w:rPr>
      <w:b/>
      <w:kern w:val="28"/>
      <w:sz w:val="28"/>
    </w:rPr>
  </w:style>
  <w:style w:type="paragraph" w:styleId="TOC1">
    <w:name w:val="toc 1"/>
    <w:basedOn w:val="Normal"/>
    <w:next w:val="Normal"/>
    <w:semiHidden/>
    <w:rsid w:val="00634850"/>
    <w:pPr>
      <w:tabs>
        <w:tab w:val="left" w:pos="432"/>
        <w:tab w:val="right" w:leader="dot" w:pos="9360"/>
      </w:tabs>
      <w:ind w:left="432" w:right="360" w:hanging="432"/>
    </w:pPr>
    <w:rPr>
      <w:sz w:val="22"/>
    </w:rPr>
  </w:style>
  <w:style w:type="paragraph" w:styleId="TOC2">
    <w:name w:val="toc 2"/>
    <w:basedOn w:val="TOC1"/>
    <w:next w:val="Normal"/>
    <w:semiHidden/>
    <w:rsid w:val="00634850"/>
    <w:pPr>
      <w:tabs>
        <w:tab w:val="clear" w:pos="432"/>
        <w:tab w:val="left" w:pos="864"/>
      </w:tabs>
      <w:ind w:left="864"/>
    </w:pPr>
  </w:style>
  <w:style w:type="paragraph" w:styleId="TOC3">
    <w:name w:val="toc 3"/>
    <w:basedOn w:val="TOC2"/>
    <w:next w:val="Normal"/>
    <w:semiHidden/>
    <w:rsid w:val="00634850"/>
    <w:pPr>
      <w:tabs>
        <w:tab w:val="clear" w:pos="864"/>
        <w:tab w:val="left" w:pos="1440"/>
      </w:tabs>
      <w:ind w:left="1440" w:hanging="576"/>
    </w:pPr>
  </w:style>
  <w:style w:type="paragraph" w:styleId="TOC4">
    <w:name w:val="toc 4"/>
    <w:basedOn w:val="TOC3"/>
    <w:next w:val="Normal"/>
    <w:semiHidden/>
    <w:rsid w:val="00634850"/>
    <w:pPr>
      <w:tabs>
        <w:tab w:val="clear" w:pos="1440"/>
        <w:tab w:val="left" w:pos="2304"/>
      </w:tabs>
      <w:ind w:left="2304" w:hanging="864"/>
    </w:pPr>
  </w:style>
  <w:style w:type="paragraph" w:styleId="TOC5">
    <w:name w:val="toc 5"/>
    <w:basedOn w:val="Normal"/>
    <w:next w:val="Normal"/>
    <w:semiHidden/>
    <w:rsid w:val="00634850"/>
    <w:pPr>
      <w:tabs>
        <w:tab w:val="right" w:leader="dot" w:pos="9360"/>
      </w:tabs>
      <w:ind w:left="960"/>
    </w:pPr>
  </w:style>
  <w:style w:type="paragraph" w:styleId="TOC6">
    <w:name w:val="toc 6"/>
    <w:basedOn w:val="Normal"/>
    <w:next w:val="Normal"/>
    <w:semiHidden/>
    <w:rsid w:val="00634850"/>
    <w:pPr>
      <w:tabs>
        <w:tab w:val="right" w:leader="dot" w:pos="9360"/>
      </w:tabs>
      <w:ind w:left="1200"/>
    </w:pPr>
  </w:style>
  <w:style w:type="paragraph" w:styleId="TOC7">
    <w:name w:val="toc 7"/>
    <w:basedOn w:val="Normal"/>
    <w:next w:val="Normal"/>
    <w:semiHidden/>
    <w:rsid w:val="00634850"/>
    <w:pPr>
      <w:tabs>
        <w:tab w:val="right" w:leader="dot" w:pos="9360"/>
      </w:tabs>
      <w:ind w:left="1440"/>
    </w:pPr>
  </w:style>
  <w:style w:type="paragraph" w:styleId="TOC8">
    <w:name w:val="toc 8"/>
    <w:basedOn w:val="Normal"/>
    <w:next w:val="Normal"/>
    <w:semiHidden/>
    <w:rsid w:val="00634850"/>
    <w:pPr>
      <w:tabs>
        <w:tab w:val="right" w:leader="dot" w:pos="9360"/>
      </w:tabs>
      <w:ind w:left="1680"/>
    </w:pPr>
  </w:style>
  <w:style w:type="paragraph" w:styleId="TOC9">
    <w:name w:val="toc 9"/>
    <w:basedOn w:val="Normal"/>
    <w:next w:val="Normal"/>
    <w:semiHidden/>
    <w:rsid w:val="00634850"/>
    <w:pPr>
      <w:tabs>
        <w:tab w:val="right" w:leader="dot" w:pos="9360"/>
      </w:tabs>
      <w:ind w:left="1920"/>
    </w:pPr>
  </w:style>
  <w:style w:type="paragraph" w:styleId="BodyText2">
    <w:name w:val="Body Text 2"/>
    <w:basedOn w:val="Normal"/>
    <w:rsid w:val="00634850"/>
    <w:pPr>
      <w:suppressAutoHyphens w:val="0"/>
    </w:pPr>
    <w:rPr>
      <w:i/>
      <w:sz w:val="20"/>
    </w:rPr>
  </w:style>
  <w:style w:type="paragraph" w:styleId="BodyText">
    <w:name w:val="Body Text"/>
    <w:basedOn w:val="Normal"/>
    <w:rsid w:val="00634850"/>
    <w:pPr>
      <w:suppressAutoHyphens w:val="0"/>
    </w:pPr>
  </w:style>
  <w:style w:type="paragraph" w:customStyle="1" w:styleId="BodyNoIndent">
    <w:name w:val="Body No Indent"/>
    <w:basedOn w:val="Normal"/>
    <w:rsid w:val="00634850"/>
    <w:pPr>
      <w:tabs>
        <w:tab w:val="left" w:pos="540"/>
        <w:tab w:val="left" w:pos="1080"/>
        <w:tab w:val="left" w:pos="1620"/>
        <w:tab w:val="left" w:pos="2340"/>
        <w:tab w:val="left" w:pos="2880"/>
      </w:tabs>
      <w:suppressAutoHyphens w:val="0"/>
      <w:spacing w:line="480" w:lineRule="exact"/>
      <w:jc w:val="both"/>
    </w:pPr>
  </w:style>
  <w:style w:type="paragraph" w:customStyle="1" w:styleId="ParaHeading">
    <w:name w:val="ParaHeading"/>
    <w:basedOn w:val="PropText"/>
    <w:next w:val="PropText"/>
    <w:rsid w:val="00634850"/>
    <w:pPr>
      <w:keepNext/>
      <w:tabs>
        <w:tab w:val="left" w:pos="576"/>
      </w:tabs>
      <w:spacing w:before="80" w:after="0"/>
      <w:ind w:left="576" w:hanging="576"/>
    </w:pPr>
    <w:rPr>
      <w:rFonts w:ascii="Arial" w:hAnsi="Arial"/>
      <w:b/>
      <w:i/>
      <w:sz w:val="22"/>
    </w:rPr>
  </w:style>
  <w:style w:type="paragraph" w:customStyle="1" w:styleId="PropBulletsNumber">
    <w:name w:val="PropBullets(Number)"/>
    <w:basedOn w:val="PropBullets"/>
    <w:rsid w:val="00634850"/>
    <w:pPr>
      <w:spacing w:after="0" w:line="480" w:lineRule="auto"/>
      <w:ind w:left="360" w:hanging="360"/>
    </w:pPr>
  </w:style>
  <w:style w:type="paragraph" w:styleId="Caption">
    <w:name w:val="caption"/>
    <w:basedOn w:val="Normal"/>
    <w:next w:val="CaptionTheme"/>
    <w:qFormat/>
    <w:rsid w:val="00634850"/>
    <w:pPr>
      <w:spacing w:before="120"/>
    </w:pPr>
    <w:rPr>
      <w:b/>
      <w:sz w:val="22"/>
    </w:rPr>
  </w:style>
  <w:style w:type="paragraph" w:customStyle="1" w:styleId="CaptionTheme">
    <w:name w:val="Caption(Theme)"/>
    <w:basedOn w:val="Normal"/>
    <w:rsid w:val="00634850"/>
    <w:pPr>
      <w:spacing w:after="120"/>
    </w:pPr>
    <w:rPr>
      <w:b/>
      <w:i/>
    </w:rPr>
  </w:style>
  <w:style w:type="paragraph" w:customStyle="1" w:styleId="PropTextAfterBullets">
    <w:name w:val="PropText(After Bullets)"/>
    <w:basedOn w:val="PropText"/>
    <w:rsid w:val="00634850"/>
    <w:pPr>
      <w:spacing w:before="100"/>
    </w:pPr>
  </w:style>
  <w:style w:type="paragraph" w:customStyle="1" w:styleId="MINE">
    <w:name w:val="MINE"/>
    <w:basedOn w:val="Heading4"/>
    <w:autoRedefine/>
    <w:rsid w:val="00634850"/>
    <w:pPr>
      <w:tabs>
        <w:tab w:val="clear" w:pos="864"/>
        <w:tab w:val="num" w:pos="720"/>
      </w:tabs>
      <w:suppressAutoHyphens w:val="0"/>
      <w:spacing w:before="0" w:after="120"/>
      <w:ind w:left="720" w:hanging="720"/>
    </w:pPr>
    <w:rPr>
      <w:rFonts w:ascii="Times New Roman" w:hAnsi="Times New Roman"/>
      <w:i/>
      <w:sz w:val="24"/>
    </w:rPr>
  </w:style>
  <w:style w:type="paragraph" w:styleId="Subtitle">
    <w:name w:val="Subtitle"/>
    <w:basedOn w:val="Normal"/>
    <w:qFormat/>
    <w:rsid w:val="00634850"/>
    <w:pPr>
      <w:suppressAutoHyphens w:val="0"/>
    </w:pPr>
  </w:style>
  <w:style w:type="paragraph" w:customStyle="1" w:styleId="ResText">
    <w:name w:val="ResText"/>
    <w:basedOn w:val="PropText"/>
    <w:rsid w:val="00634850"/>
    <w:pPr>
      <w:spacing w:after="200" w:line="240" w:lineRule="auto"/>
    </w:pPr>
  </w:style>
  <w:style w:type="paragraph" w:customStyle="1" w:styleId="PDText">
    <w:name w:val="PDText"/>
    <w:basedOn w:val="PropText"/>
    <w:rsid w:val="00634850"/>
    <w:pPr>
      <w:spacing w:after="200"/>
      <w:jc w:val="center"/>
    </w:pPr>
  </w:style>
  <w:style w:type="paragraph" w:customStyle="1" w:styleId="ResBullets">
    <w:name w:val="ResBullets"/>
    <w:basedOn w:val="ResText"/>
    <w:rsid w:val="00634850"/>
    <w:pPr>
      <w:numPr>
        <w:numId w:val="4"/>
      </w:numPr>
      <w:tabs>
        <w:tab w:val="clear" w:pos="360"/>
        <w:tab w:val="left" w:pos="288"/>
      </w:tabs>
      <w:spacing w:after="100"/>
    </w:pPr>
  </w:style>
  <w:style w:type="paragraph" w:customStyle="1" w:styleId="bodycopy">
    <w:name w:val="body copy"/>
    <w:basedOn w:val="Normal"/>
    <w:rsid w:val="00634850"/>
    <w:pPr>
      <w:tabs>
        <w:tab w:val="left" w:pos="1440"/>
        <w:tab w:val="left" w:pos="1800"/>
        <w:tab w:val="left" w:pos="2160"/>
        <w:tab w:val="left" w:pos="2520"/>
      </w:tabs>
      <w:suppressAutoHyphens w:val="0"/>
      <w:spacing w:before="160"/>
      <w:ind w:left="720"/>
      <w:jc w:val="both"/>
    </w:pPr>
    <w:rPr>
      <w:rFonts w:ascii="New York" w:hAnsi="New York"/>
    </w:rPr>
  </w:style>
  <w:style w:type="paragraph" w:customStyle="1" w:styleId="ResName">
    <w:name w:val="ResName"/>
    <w:basedOn w:val="PropText"/>
    <w:next w:val="ResText"/>
    <w:rsid w:val="00634850"/>
    <w:pPr>
      <w:pageBreakBefore/>
      <w:spacing w:after="80" w:line="240" w:lineRule="auto"/>
      <w:jc w:val="center"/>
    </w:pPr>
    <w:rPr>
      <w:rFonts w:ascii="Arial" w:hAnsi="Arial"/>
      <w:b/>
      <w:sz w:val="22"/>
    </w:rPr>
  </w:style>
  <w:style w:type="character" w:customStyle="1" w:styleId="ResEmbeddedHeading">
    <w:name w:val="ResEmbeddedHeading"/>
    <w:basedOn w:val="DefaultParagraphFont"/>
    <w:rsid w:val="00634850"/>
    <w:rPr>
      <w:rFonts w:ascii="Arial" w:hAnsi="Arial"/>
      <w:b/>
      <w:sz w:val="22"/>
    </w:rPr>
  </w:style>
  <w:style w:type="paragraph" w:customStyle="1" w:styleId="ResHeading">
    <w:name w:val="ResHeading"/>
    <w:basedOn w:val="PropText"/>
    <w:rsid w:val="00634850"/>
    <w:pPr>
      <w:spacing w:before="80" w:after="40" w:line="240" w:lineRule="auto"/>
    </w:pPr>
    <w:rPr>
      <w:rFonts w:ascii="Arial" w:hAnsi="Arial"/>
      <w:b/>
      <w:sz w:val="22"/>
    </w:rPr>
  </w:style>
  <w:style w:type="paragraph" w:customStyle="1" w:styleId="ResEducation">
    <w:name w:val="ResEducation"/>
    <w:basedOn w:val="ResText"/>
    <w:rsid w:val="00634850"/>
    <w:pPr>
      <w:spacing w:after="0"/>
      <w:ind w:left="360" w:hanging="360"/>
    </w:pPr>
  </w:style>
  <w:style w:type="paragraph" w:customStyle="1" w:styleId="10ptbody6">
    <w:name w:val="10pt body 6"/>
    <w:aliases w:val="6"/>
    <w:basedOn w:val="Normal"/>
    <w:rsid w:val="00634850"/>
    <w:pPr>
      <w:suppressAutoHyphens w:val="0"/>
      <w:spacing w:before="120" w:after="120"/>
      <w:jc w:val="both"/>
    </w:pPr>
    <w:rPr>
      <w:sz w:val="20"/>
    </w:rPr>
  </w:style>
  <w:style w:type="paragraph" w:customStyle="1" w:styleId="ResLaborCat">
    <w:name w:val="ResLaborCat"/>
    <w:basedOn w:val="ResName"/>
    <w:rsid w:val="00634850"/>
    <w:pPr>
      <w:pageBreakBefore w:val="0"/>
      <w:tabs>
        <w:tab w:val="left" w:pos="720"/>
      </w:tabs>
      <w:spacing w:after="280"/>
      <w:ind w:left="720" w:hanging="720"/>
      <w:jc w:val="left"/>
    </w:pPr>
  </w:style>
  <w:style w:type="paragraph" w:customStyle="1" w:styleId="WW-PlainText">
    <w:name w:val="WW-Plain Text"/>
    <w:basedOn w:val="Normal"/>
    <w:rsid w:val="00634850"/>
    <w:rPr>
      <w:rFonts w:ascii="Courier New" w:hAnsi="Courier New"/>
      <w:noProof/>
      <w:sz w:val="20"/>
    </w:rPr>
  </w:style>
  <w:style w:type="character" w:styleId="Hyperlink">
    <w:name w:val="Hyperlink"/>
    <w:basedOn w:val="DefaultParagraphFont"/>
    <w:rsid w:val="00634850"/>
    <w:rPr>
      <w:color w:val="0000FF"/>
      <w:u w:val="single"/>
    </w:rPr>
  </w:style>
  <w:style w:type="character" w:styleId="FollowedHyperlink">
    <w:name w:val="FollowedHyperlink"/>
    <w:basedOn w:val="DefaultParagraphFont"/>
    <w:rsid w:val="00634850"/>
    <w:rPr>
      <w:color w:val="800080"/>
      <w:u w:val="single"/>
    </w:rPr>
  </w:style>
  <w:style w:type="character" w:styleId="Strong">
    <w:name w:val="Strong"/>
    <w:basedOn w:val="DefaultParagraphFont"/>
    <w:qFormat/>
    <w:rsid w:val="00634850"/>
    <w:rPr>
      <w:b/>
      <w:bCs/>
    </w:rPr>
  </w:style>
  <w:style w:type="paragraph" w:styleId="HTMLPreformatted">
    <w:name w:val="HTML Preformatted"/>
    <w:basedOn w:val="Normal"/>
    <w:rsid w:val="00E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paragraph" w:styleId="BalloonText">
    <w:name w:val="Balloon Text"/>
    <w:basedOn w:val="Normal"/>
    <w:link w:val="BalloonTextChar"/>
    <w:rsid w:val="00D46074"/>
    <w:rPr>
      <w:rFonts w:ascii="Tahoma" w:hAnsi="Tahoma" w:cs="Tahoma"/>
      <w:sz w:val="16"/>
      <w:szCs w:val="16"/>
    </w:rPr>
  </w:style>
  <w:style w:type="character" w:customStyle="1" w:styleId="BalloonTextChar">
    <w:name w:val="Balloon Text Char"/>
    <w:basedOn w:val="DefaultParagraphFont"/>
    <w:link w:val="BalloonText"/>
    <w:rsid w:val="00D46074"/>
    <w:rPr>
      <w:rFonts w:ascii="Tahoma" w:hAnsi="Tahoma" w:cs="Tahoma"/>
      <w:sz w:val="16"/>
      <w:szCs w:val="16"/>
    </w:rPr>
  </w:style>
  <w:style w:type="paragraph" w:styleId="ListParagraph">
    <w:name w:val="List Paragraph"/>
    <w:basedOn w:val="Normal"/>
    <w:uiPriority w:val="34"/>
    <w:qFormat/>
    <w:rsid w:val="00FB0D14"/>
    <w:pPr>
      <w:suppressAutoHyphens w:val="0"/>
      <w:ind w:left="720"/>
    </w:pPr>
    <w:rPr>
      <w:rFonts w:ascii="Calibri" w:eastAsiaTheme="minorHAnsi" w:hAnsi="Calibri" w:cs="Calibri"/>
      <w:sz w:val="22"/>
      <w:szCs w:val="22"/>
    </w:rPr>
  </w:style>
  <w:style w:type="character" w:styleId="Mention">
    <w:name w:val="Mention"/>
    <w:basedOn w:val="DefaultParagraphFont"/>
    <w:uiPriority w:val="99"/>
    <w:semiHidden/>
    <w:unhideWhenUsed/>
    <w:rsid w:val="00283ED2"/>
    <w:rPr>
      <w:color w:val="2B579A"/>
      <w:shd w:val="clear" w:color="auto" w:fill="E6E6E6"/>
    </w:rPr>
  </w:style>
  <w:style w:type="character" w:styleId="UnresolvedMention">
    <w:name w:val="Unresolved Mention"/>
    <w:basedOn w:val="DefaultParagraphFont"/>
    <w:uiPriority w:val="99"/>
    <w:semiHidden/>
    <w:unhideWhenUsed/>
    <w:rsid w:val="00AC7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289">
      <w:bodyDiv w:val="1"/>
      <w:marLeft w:val="0"/>
      <w:marRight w:val="0"/>
      <w:marTop w:val="0"/>
      <w:marBottom w:val="0"/>
      <w:divBdr>
        <w:top w:val="none" w:sz="0" w:space="0" w:color="auto"/>
        <w:left w:val="none" w:sz="0" w:space="0" w:color="auto"/>
        <w:bottom w:val="none" w:sz="0" w:space="0" w:color="auto"/>
        <w:right w:val="none" w:sz="0" w:space="0" w:color="auto"/>
      </w:divBdr>
    </w:div>
    <w:div w:id="848637053">
      <w:bodyDiv w:val="1"/>
      <w:marLeft w:val="0"/>
      <w:marRight w:val="0"/>
      <w:marTop w:val="0"/>
      <w:marBottom w:val="0"/>
      <w:divBdr>
        <w:top w:val="none" w:sz="0" w:space="0" w:color="auto"/>
        <w:left w:val="none" w:sz="0" w:space="0" w:color="auto"/>
        <w:bottom w:val="none" w:sz="0" w:space="0" w:color="auto"/>
        <w:right w:val="none" w:sz="0" w:space="0" w:color="auto"/>
      </w:divBdr>
      <w:divsChild>
        <w:div w:id="1627618811">
          <w:marLeft w:val="0"/>
          <w:marRight w:val="0"/>
          <w:marTop w:val="0"/>
          <w:marBottom w:val="0"/>
          <w:divBdr>
            <w:top w:val="none" w:sz="0" w:space="0" w:color="auto"/>
            <w:left w:val="none" w:sz="0" w:space="0" w:color="auto"/>
            <w:bottom w:val="none" w:sz="0" w:space="0" w:color="auto"/>
            <w:right w:val="none" w:sz="0" w:space="0" w:color="auto"/>
          </w:divBdr>
          <w:divsChild>
            <w:div w:id="1998416893">
              <w:marLeft w:val="0"/>
              <w:marRight w:val="0"/>
              <w:marTop w:val="0"/>
              <w:marBottom w:val="0"/>
              <w:divBdr>
                <w:top w:val="none" w:sz="0" w:space="0" w:color="auto"/>
                <w:left w:val="none" w:sz="0" w:space="0" w:color="auto"/>
                <w:bottom w:val="none" w:sz="0" w:space="0" w:color="auto"/>
                <w:right w:val="none" w:sz="0" w:space="0" w:color="auto"/>
              </w:divBdr>
              <w:divsChild>
                <w:div w:id="725446410">
                  <w:marLeft w:val="0"/>
                  <w:marRight w:val="0"/>
                  <w:marTop w:val="0"/>
                  <w:marBottom w:val="0"/>
                  <w:divBdr>
                    <w:top w:val="none" w:sz="0" w:space="0" w:color="auto"/>
                    <w:left w:val="none" w:sz="0" w:space="0" w:color="auto"/>
                    <w:bottom w:val="none" w:sz="0" w:space="0" w:color="auto"/>
                    <w:right w:val="none" w:sz="0" w:space="0" w:color="auto"/>
                  </w:divBdr>
                  <w:divsChild>
                    <w:div w:id="143787860">
                      <w:marLeft w:val="0"/>
                      <w:marRight w:val="0"/>
                      <w:marTop w:val="0"/>
                      <w:marBottom w:val="0"/>
                      <w:divBdr>
                        <w:top w:val="none" w:sz="0" w:space="0" w:color="auto"/>
                        <w:left w:val="none" w:sz="0" w:space="0" w:color="auto"/>
                        <w:bottom w:val="none" w:sz="0" w:space="0" w:color="auto"/>
                        <w:right w:val="none" w:sz="0" w:space="0" w:color="auto"/>
                      </w:divBdr>
                      <w:divsChild>
                        <w:div w:id="1252813638">
                          <w:marLeft w:val="0"/>
                          <w:marRight w:val="0"/>
                          <w:marTop w:val="0"/>
                          <w:marBottom w:val="0"/>
                          <w:divBdr>
                            <w:top w:val="none" w:sz="0" w:space="0" w:color="auto"/>
                            <w:left w:val="none" w:sz="0" w:space="0" w:color="auto"/>
                            <w:bottom w:val="none" w:sz="0" w:space="0" w:color="auto"/>
                            <w:right w:val="none" w:sz="0" w:space="0" w:color="auto"/>
                          </w:divBdr>
                          <w:divsChild>
                            <w:div w:id="1488208165">
                              <w:marLeft w:val="0"/>
                              <w:marRight w:val="0"/>
                              <w:marTop w:val="0"/>
                              <w:marBottom w:val="0"/>
                              <w:divBdr>
                                <w:top w:val="none" w:sz="0" w:space="0" w:color="auto"/>
                                <w:left w:val="none" w:sz="0" w:space="0" w:color="auto"/>
                                <w:bottom w:val="none" w:sz="0" w:space="0" w:color="auto"/>
                                <w:right w:val="none" w:sz="0" w:space="0" w:color="auto"/>
                              </w:divBdr>
                              <w:divsChild>
                                <w:div w:id="1773474873">
                                  <w:marLeft w:val="0"/>
                                  <w:marRight w:val="0"/>
                                  <w:marTop w:val="0"/>
                                  <w:marBottom w:val="0"/>
                                  <w:divBdr>
                                    <w:top w:val="none" w:sz="0" w:space="0" w:color="auto"/>
                                    <w:left w:val="none" w:sz="0" w:space="0" w:color="auto"/>
                                    <w:bottom w:val="none" w:sz="0" w:space="0" w:color="auto"/>
                                    <w:right w:val="none" w:sz="0" w:space="0" w:color="auto"/>
                                  </w:divBdr>
                                  <w:divsChild>
                                    <w:div w:id="156459471">
                                      <w:marLeft w:val="0"/>
                                      <w:marRight w:val="0"/>
                                      <w:marTop w:val="0"/>
                                      <w:marBottom w:val="0"/>
                                      <w:divBdr>
                                        <w:top w:val="none" w:sz="0" w:space="0" w:color="auto"/>
                                        <w:left w:val="none" w:sz="0" w:space="0" w:color="auto"/>
                                        <w:bottom w:val="none" w:sz="0" w:space="0" w:color="auto"/>
                                        <w:right w:val="none" w:sz="0" w:space="0" w:color="auto"/>
                                      </w:divBdr>
                                      <w:divsChild>
                                        <w:div w:id="952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2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pak@verizon.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ea.org/content/?q=node/123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geFormat(SgleSi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901ED04DDE47BAADB847CCE4547D18"/>
        <w:category>
          <w:name w:val="General"/>
          <w:gallery w:val="placeholder"/>
        </w:category>
        <w:types>
          <w:type w:val="bbPlcHdr"/>
        </w:types>
        <w:behaviors>
          <w:behavior w:val="content"/>
        </w:behaviors>
        <w:guid w:val="{8865C59D-9F6D-41EE-B484-7FC8702B5EB7}"/>
      </w:docPartPr>
      <w:docPartBody>
        <w:p w:rsidR="00697847" w:rsidRDefault="00BF3FD3" w:rsidP="00BF3FD3">
          <w:pPr>
            <w:pStyle w:val="1D901ED04DDE47BAADB847CCE4547D18"/>
          </w:pPr>
          <w:r w:rsidRPr="00344412">
            <w:rPr>
              <w:rStyle w:val="PlaceholderText"/>
              <w:rFonts w:ascii="Arial" w:hAnsi="Arial" w:cs="Arial"/>
              <w:color w:val="000000" w:themeColor="text1"/>
              <w:highlight w:val="lightGray"/>
            </w:rPr>
            <w:t>Copy and paste duties and responsibilities from personal resume, remove all bullet points, and create a paragraph. (e.g. “Consulted with and advised clients on technologies and commercialization strategies to drive business development. Performed rigorous industry analyses in support of technology reviews and proposal development.  Interfaced with clients and prepared Small Business Innovation Research</w:t>
          </w:r>
          <w:r w:rsidRPr="00344412">
            <w:rPr>
              <w:rStyle w:val="PlaceholderText"/>
              <w:rFonts w:ascii="Arial" w:hAnsi="Arial" w:cs="Arial"/>
              <w:color w:val="000000" w:themeColor="text1"/>
              <w:highlight w:val="lightGray"/>
            </w:rPr>
            <w:br/>
            <w:t>(SBIR) and Small Business Technology Transfer (STTR) proposals totaling $1.3 million.”)</w:t>
          </w:r>
        </w:p>
      </w:docPartBody>
    </w:docPart>
    <w:docPart>
      <w:docPartPr>
        <w:name w:val="F67D6F5234D74B64B1FA80433AC283F4"/>
        <w:category>
          <w:name w:val="General"/>
          <w:gallery w:val="placeholder"/>
        </w:category>
        <w:types>
          <w:type w:val="bbPlcHdr"/>
        </w:types>
        <w:behaviors>
          <w:behavior w:val="content"/>
        </w:behaviors>
        <w:guid w:val="{45ADD2BE-663E-463F-B582-EE6DB4816492}"/>
      </w:docPartPr>
      <w:docPartBody>
        <w:p w:rsidR="00697847" w:rsidRDefault="00BF3FD3" w:rsidP="00BF3FD3">
          <w:pPr>
            <w:pStyle w:val="F67D6F5234D74B64B1FA80433AC283F4"/>
          </w:pPr>
          <w:r w:rsidRPr="00344412">
            <w:rPr>
              <w:rStyle w:val="PlaceholderText"/>
              <w:rFonts w:ascii="Arial" w:hAnsi="Arial" w:cs="Arial"/>
              <w:color w:val="000000" w:themeColor="text1"/>
              <w:highlight w:val="lightGray"/>
            </w:rPr>
            <w:t xml:space="preserve">Copy and paste duties and responsibilities from personal resume, remove all bullet points, and create a paragraph. (e.g. </w:t>
          </w:r>
          <w:r w:rsidRPr="00344412">
            <w:rPr>
              <w:rStyle w:val="PlaceholderText"/>
              <w:rFonts w:ascii="Arial" w:hAnsi="Arial" w:cs="Arial"/>
              <w:i/>
              <w:color w:val="000000" w:themeColor="text1"/>
              <w:highlight w:val="lightGray"/>
            </w:rPr>
            <w:t>Consulted with and advised clients on technologies and commercialization strategies to drive business development. Performed rigorous industry analyses in support of technology reviews and proposal development.  Interfaced with clients and prepared Small Business Innovation Research</w:t>
          </w:r>
          <w:r w:rsidRPr="00344412">
            <w:rPr>
              <w:rStyle w:val="PlaceholderText"/>
              <w:rFonts w:ascii="Arial" w:hAnsi="Arial" w:cs="Arial"/>
              <w:i/>
              <w:color w:val="000000" w:themeColor="text1"/>
              <w:highlight w:val="lightGray"/>
            </w:rPr>
            <w:br/>
            <w:t>(SBIR) and Small Business Technology Transfer (STTR) proposals totaling $1.3 million.)</w:t>
          </w:r>
        </w:p>
      </w:docPartBody>
    </w:docPart>
    <w:docPart>
      <w:docPartPr>
        <w:name w:val="17D94311A90F4250AE28FB94DC47F002"/>
        <w:category>
          <w:name w:val="General"/>
          <w:gallery w:val="placeholder"/>
        </w:category>
        <w:types>
          <w:type w:val="bbPlcHdr"/>
        </w:types>
        <w:behaviors>
          <w:behavior w:val="content"/>
        </w:behaviors>
        <w:guid w:val="{AA33A1B9-8FA0-40F9-AB99-DECCF1F470B5}"/>
      </w:docPartPr>
      <w:docPartBody>
        <w:p w:rsidR="00697847" w:rsidRDefault="00BF3FD3" w:rsidP="00BF3FD3">
          <w:pPr>
            <w:pStyle w:val="17D94311A90F4250AE28FB94DC47F002"/>
          </w:pPr>
          <w:r w:rsidRPr="00344412">
            <w:rPr>
              <w:rStyle w:val="PlaceholderText"/>
              <w:rFonts w:ascii="Arial" w:hAnsi="Arial" w:cs="Arial"/>
              <w:color w:val="000000" w:themeColor="text1"/>
              <w:highlight w:val="lightGray"/>
            </w:rPr>
            <w:t>Copy and paste duties and responsibilities from personal resume, remove all bullet points, and create a paragraph. (e.g. “Consulted with and advised clients on technologies and commercialization strategies to drive business development. Performed rigorous industry analyses in support of technology reviews and proposal development.  Interfaced with clients and prepared Small Business Innovation Research</w:t>
          </w:r>
          <w:r w:rsidRPr="00344412">
            <w:rPr>
              <w:rStyle w:val="PlaceholderText"/>
              <w:rFonts w:ascii="Arial" w:hAnsi="Arial" w:cs="Arial"/>
              <w:color w:val="000000" w:themeColor="text1"/>
              <w:highlight w:val="lightGray"/>
            </w:rPr>
            <w:br/>
            <w:t>(SBIR) and Small Business Technology Transfer (STTR) proposals totaling $1.3 million.”)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D3"/>
    <w:rsid w:val="000C6FBA"/>
    <w:rsid w:val="00242EA4"/>
    <w:rsid w:val="00477A73"/>
    <w:rsid w:val="00697847"/>
    <w:rsid w:val="008861EC"/>
    <w:rsid w:val="0098324C"/>
    <w:rsid w:val="00BF3FD3"/>
    <w:rsid w:val="00EA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FD3"/>
    <w:rPr>
      <w:color w:val="808080"/>
    </w:rPr>
  </w:style>
  <w:style w:type="paragraph" w:customStyle="1" w:styleId="1D901ED04DDE47BAADB847CCE4547D18">
    <w:name w:val="1D901ED04DDE47BAADB847CCE4547D18"/>
    <w:rsid w:val="00BF3FD3"/>
  </w:style>
  <w:style w:type="paragraph" w:customStyle="1" w:styleId="F67D6F5234D74B64B1FA80433AC283F4">
    <w:name w:val="F67D6F5234D74B64B1FA80433AC283F4"/>
    <w:rsid w:val="00BF3FD3"/>
  </w:style>
  <w:style w:type="paragraph" w:customStyle="1" w:styleId="17D94311A90F4250AE28FB94DC47F002">
    <w:name w:val="17D94311A90F4250AE28FB94DC47F002"/>
    <w:rsid w:val="00BF3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08AF-B2B2-4F7C-B79E-A85598D5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PgeFormat(SgleSide).dot</Template>
  <TotalTime>1</TotalTime>
  <Pages>7</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THIS PAGE IS A PLACE HOLDER FOR TITLE PAGE</vt:lpstr>
    </vt:vector>
  </TitlesOfParts>
  <Company>SIGNAL Corporation</Company>
  <LinksUpToDate>false</LinksUpToDate>
  <CharactersWithSpaces>23748</CharactersWithSpaces>
  <SharedDoc>false</SharedDoc>
  <HLinks>
    <vt:vector size="6" baseType="variant">
      <vt:variant>
        <vt:i4>7733328</vt:i4>
      </vt:variant>
      <vt:variant>
        <vt:i4>0</vt:i4>
      </vt:variant>
      <vt:variant>
        <vt:i4>0</vt:i4>
      </vt:variant>
      <vt:variant>
        <vt:i4>5</vt:i4>
      </vt:variant>
      <vt:variant>
        <vt:lpwstr>mailto:charlespak@verizon.net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A PLACE HOLDER FOR TITLE PAGE</dc:title>
  <dc:creator>SIGNAL</dc:creator>
  <cp:lastModifiedBy>Chuck Pak</cp:lastModifiedBy>
  <cp:revision>2</cp:revision>
  <cp:lastPrinted>2016-12-19T21:33:00Z</cp:lastPrinted>
  <dcterms:created xsi:type="dcterms:W3CDTF">2017-10-05T19:56:00Z</dcterms:created>
  <dcterms:modified xsi:type="dcterms:W3CDTF">2017-10-05T19:56:00Z</dcterms:modified>
</cp:coreProperties>
</file>